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7459" w:rsidRPr="005F7F2D" w:rsidRDefault="005D56DB" w:rsidP="00307459">
      <w:pPr>
        <w:pStyle w:val="Title"/>
      </w:pPr>
      <w:bookmarkStart w:id="0" w:name="_GoBack"/>
      <w:bookmarkEnd w:id="0"/>
      <w:r w:rsidRPr="005F7F2D">
        <w:t xml:space="preserve">4. </w:t>
      </w:r>
      <w:r w:rsidR="00307459" w:rsidRPr="005F7F2D">
        <w:t xml:space="preserve">Assessment of the </w:t>
      </w:r>
      <w:bookmarkStart w:id="1" w:name="OLE_LINK1"/>
      <w:bookmarkStart w:id="2" w:name="OLE_LINK2"/>
      <w:r w:rsidR="00165B2C" w:rsidRPr="005F7F2D">
        <w:t>y</w:t>
      </w:r>
      <w:r w:rsidR="00307459" w:rsidRPr="005F7F2D">
        <w:t xml:space="preserve">ellowfin sole stock </w:t>
      </w:r>
      <w:bookmarkEnd w:id="1"/>
      <w:bookmarkEnd w:id="2"/>
      <w:r w:rsidR="00307459" w:rsidRPr="005F7F2D">
        <w:t>in the Bering Sea and Aleutian Islands</w:t>
      </w:r>
    </w:p>
    <w:p w:rsidR="00307459" w:rsidRPr="005F7F2D" w:rsidRDefault="00307459" w:rsidP="00C26505">
      <w:pPr>
        <w:jc w:val="center"/>
      </w:pPr>
      <w:r w:rsidRPr="005F7F2D">
        <w:t>Thomas K. Wilderbuer, Daniel G. Nichol and James Ianelli</w:t>
      </w:r>
    </w:p>
    <w:p w:rsidR="00307459" w:rsidRPr="005F7F2D" w:rsidRDefault="00307459" w:rsidP="003A7DDE">
      <w:pPr>
        <w:pStyle w:val="Heading1"/>
      </w:pPr>
      <w:r w:rsidRPr="005F7F2D">
        <w:t>Executive Summary</w:t>
      </w:r>
    </w:p>
    <w:p w:rsidR="00307459" w:rsidRPr="005F7F2D" w:rsidRDefault="00307459" w:rsidP="00307459">
      <w:pPr>
        <w:pStyle w:val="Heading3"/>
        <w:rPr>
          <w:b/>
          <w:i w:val="0"/>
        </w:rPr>
      </w:pPr>
      <w:r w:rsidRPr="005F7F2D">
        <w:rPr>
          <w:b/>
          <w:i w:val="0"/>
        </w:rPr>
        <w:t>Summary of Changes in Assessment Inputs</w:t>
      </w:r>
    </w:p>
    <w:p w:rsidR="00307459" w:rsidRPr="005F7F2D" w:rsidRDefault="00307459" w:rsidP="00307459">
      <w:pPr>
        <w:pStyle w:val="Heading3"/>
      </w:pPr>
      <w:r w:rsidRPr="005F7F2D">
        <w:t>Changes to the input data</w:t>
      </w:r>
    </w:p>
    <w:p w:rsidR="00307459" w:rsidRPr="005F7F2D" w:rsidRDefault="00202A0C" w:rsidP="00307459">
      <w:pPr>
        <w:pStyle w:val="numbull"/>
      </w:pPr>
      <w:r w:rsidRPr="005F7F2D">
        <w:t>201</w:t>
      </w:r>
      <w:r w:rsidR="002327E2" w:rsidRPr="005F7F2D">
        <w:t>7</w:t>
      </w:r>
      <w:r w:rsidRPr="005F7F2D">
        <w:t xml:space="preserve"> </w:t>
      </w:r>
      <w:r w:rsidR="00307459" w:rsidRPr="005F7F2D">
        <w:t>fishery age composition.</w:t>
      </w:r>
    </w:p>
    <w:p w:rsidR="00307459" w:rsidRPr="005F7F2D" w:rsidRDefault="00202A0C" w:rsidP="00307459">
      <w:pPr>
        <w:pStyle w:val="numbull"/>
      </w:pPr>
      <w:r w:rsidRPr="005F7F2D">
        <w:t>201</w:t>
      </w:r>
      <w:r w:rsidR="002327E2" w:rsidRPr="005F7F2D">
        <w:t>7</w:t>
      </w:r>
      <w:r w:rsidRPr="005F7F2D">
        <w:t xml:space="preserve"> </w:t>
      </w:r>
      <w:r w:rsidR="00307459" w:rsidRPr="005F7F2D">
        <w:t>survey age composition.</w:t>
      </w:r>
    </w:p>
    <w:p w:rsidR="00307459" w:rsidRPr="005F7F2D" w:rsidRDefault="00202A0C" w:rsidP="00307459">
      <w:pPr>
        <w:pStyle w:val="numbull"/>
      </w:pPr>
      <w:r w:rsidRPr="005F7F2D">
        <w:t>201</w:t>
      </w:r>
      <w:r w:rsidR="002327E2" w:rsidRPr="005F7F2D">
        <w:t>8</w:t>
      </w:r>
      <w:r w:rsidRPr="005F7F2D">
        <w:t xml:space="preserve"> </w:t>
      </w:r>
      <w:r w:rsidR="00307459" w:rsidRPr="005F7F2D">
        <w:t>trawl survey biomass point estimate and standard error.</w:t>
      </w:r>
    </w:p>
    <w:p w:rsidR="00307459" w:rsidRPr="005F7F2D" w:rsidRDefault="00307459" w:rsidP="00307459">
      <w:pPr>
        <w:pStyle w:val="numbull"/>
      </w:pPr>
      <w:r w:rsidRPr="005F7F2D">
        <w:t xml:space="preserve">Estimate of the discarded and retained portions of the </w:t>
      </w:r>
      <w:r w:rsidR="00202A0C" w:rsidRPr="005F7F2D">
        <w:t>201</w:t>
      </w:r>
      <w:r w:rsidR="002327E2" w:rsidRPr="005F7F2D">
        <w:t>7</w:t>
      </w:r>
      <w:r w:rsidR="00202A0C" w:rsidRPr="005F7F2D">
        <w:t xml:space="preserve"> </w:t>
      </w:r>
      <w:r w:rsidRPr="005F7F2D">
        <w:t>catch.</w:t>
      </w:r>
    </w:p>
    <w:p w:rsidR="00307459" w:rsidRPr="005F7F2D" w:rsidRDefault="00307459" w:rsidP="00307459">
      <w:pPr>
        <w:pStyle w:val="numbull"/>
      </w:pPr>
      <w:r w:rsidRPr="005F7F2D">
        <w:t xml:space="preserve">Estimate of total catch made through the end of </w:t>
      </w:r>
      <w:r w:rsidR="00202A0C" w:rsidRPr="005F7F2D">
        <w:t>201</w:t>
      </w:r>
      <w:r w:rsidR="002327E2" w:rsidRPr="005F7F2D">
        <w:t>8</w:t>
      </w:r>
      <w:r w:rsidRPr="005F7F2D">
        <w:t>.</w:t>
      </w:r>
      <w:r w:rsidR="00A244ED" w:rsidRPr="005F7F2D">
        <w:t xml:space="preserve"> Catch of 150,000 t assumed for 201</w:t>
      </w:r>
      <w:r w:rsidR="002327E2" w:rsidRPr="005F7F2D">
        <w:t>9</w:t>
      </w:r>
      <w:r w:rsidR="00A244ED" w:rsidRPr="005F7F2D">
        <w:t xml:space="preserve"> and 20</w:t>
      </w:r>
      <w:r w:rsidR="002327E2" w:rsidRPr="005F7F2D">
        <w:t>20</w:t>
      </w:r>
      <w:r w:rsidR="00A244ED" w:rsidRPr="005F7F2D">
        <w:t xml:space="preserve"> projection. </w:t>
      </w:r>
    </w:p>
    <w:p w:rsidR="00307459" w:rsidRPr="005F7F2D" w:rsidRDefault="00307459" w:rsidP="00307459">
      <w:pPr>
        <w:pStyle w:val="numbull"/>
        <w:numPr>
          <w:ilvl w:val="0"/>
          <w:numId w:val="0"/>
        </w:numPr>
        <w:rPr>
          <w:i/>
        </w:rPr>
      </w:pPr>
      <w:r w:rsidRPr="005F7F2D">
        <w:rPr>
          <w:i/>
        </w:rPr>
        <w:t>Changes to the assessment methodology</w:t>
      </w:r>
    </w:p>
    <w:p w:rsidR="00307459" w:rsidRPr="005F7F2D" w:rsidRDefault="002327E2" w:rsidP="00307459">
      <w:pPr>
        <w:pStyle w:val="numbull"/>
        <w:numPr>
          <w:ilvl w:val="0"/>
          <w:numId w:val="0"/>
        </w:numPr>
      </w:pPr>
      <w:r w:rsidRPr="005F7F2D">
        <w:t>Explored incorporating survey start date and its interaction term with annual bottom water temperature in the survey catchability equation.</w:t>
      </w:r>
      <w:r w:rsidR="00307459" w:rsidRPr="005F7F2D">
        <w:t xml:space="preserve">  </w:t>
      </w:r>
    </w:p>
    <w:p w:rsidR="00307459" w:rsidRPr="005F7F2D" w:rsidRDefault="00307459" w:rsidP="00307459">
      <w:pPr>
        <w:pStyle w:val="Heading2"/>
        <w:jc w:val="center"/>
      </w:pPr>
      <w:r w:rsidRPr="005F7F2D">
        <w:t>Summary of Results</w:t>
      </w:r>
    </w:p>
    <w:p w:rsidR="00855E5E" w:rsidRPr="005F7F2D" w:rsidRDefault="006305F6" w:rsidP="00CD0454">
      <w:pPr>
        <w:pStyle w:val="numbull"/>
        <w:numPr>
          <w:ilvl w:val="0"/>
          <w:numId w:val="0"/>
        </w:numPr>
      </w:pPr>
      <w:r w:rsidRPr="005F7F2D">
        <w:t xml:space="preserve">The assessment updates last year’s with results and management quantities that are </w:t>
      </w:r>
      <w:r w:rsidR="00CC47D1" w:rsidRPr="005F7F2D">
        <w:t>lower</w:t>
      </w:r>
      <w:r w:rsidRPr="005F7F2D">
        <w:t xml:space="preserve"> than the 201</w:t>
      </w:r>
      <w:r w:rsidR="00CC47D1" w:rsidRPr="005F7F2D">
        <w:t>7</w:t>
      </w:r>
      <w:r w:rsidRPr="005F7F2D">
        <w:t xml:space="preserve"> assessment primarily due to </w:t>
      </w:r>
      <w:r w:rsidR="007E164F" w:rsidRPr="005F7F2D">
        <w:t xml:space="preserve">1) </w:t>
      </w:r>
      <w:r w:rsidR="00CC47D1" w:rsidRPr="005F7F2D">
        <w:t xml:space="preserve">the 2018 survey biomass point estimate </w:t>
      </w:r>
      <w:r w:rsidR="00641743" w:rsidRPr="005F7F2D">
        <w:t>is</w:t>
      </w:r>
      <w:r w:rsidR="00CC47D1" w:rsidRPr="005F7F2D">
        <w:t xml:space="preserve"> 32% lower than the 2017 estimate and 2) the assessment model estimated </w:t>
      </w:r>
      <w:r w:rsidR="007E164F" w:rsidRPr="005F7F2D">
        <w:t xml:space="preserve">a </w:t>
      </w:r>
      <w:r w:rsidR="00CC47D1" w:rsidRPr="005F7F2D">
        <w:t xml:space="preserve">slightly </w:t>
      </w:r>
      <w:r w:rsidR="007E164F" w:rsidRPr="005F7F2D">
        <w:t>lower survey catchability</w:t>
      </w:r>
      <w:r w:rsidRPr="005F7F2D">
        <w:t xml:space="preserve">.  Yellowfin sole continue to be well-above </w:t>
      </w:r>
      <w:r w:rsidRPr="005F7F2D">
        <w:rPr>
          <w:i/>
        </w:rPr>
        <w:t>B</w:t>
      </w:r>
      <w:r w:rsidRPr="005F7F2D">
        <w:rPr>
          <w:i/>
          <w:vertAlign w:val="subscript"/>
        </w:rPr>
        <w:t>MSY</w:t>
      </w:r>
      <w:r w:rsidRPr="005F7F2D">
        <w:t xml:space="preserve"> and the annual harvest remains below the ABC level.  The female spawning stock is in a slow downward trend.</w:t>
      </w:r>
      <w:r w:rsidR="00CC47D1" w:rsidRPr="005F7F2D">
        <w:t xml:space="preserve">  Management quantities are given below for</w:t>
      </w:r>
      <w:r w:rsidR="00641743" w:rsidRPr="005F7F2D">
        <w:t xml:space="preserve"> the current base model (Model 14_1) and a new base model (Model 18_1).</w:t>
      </w:r>
    </w:p>
    <w:p w:rsidR="006305F6" w:rsidRPr="005F7F2D" w:rsidRDefault="00855E5E" w:rsidP="005F7F2D">
      <w:pPr>
        <w:keepNext/>
        <w:jc w:val="center"/>
        <w:rPr>
          <w:b/>
        </w:rPr>
      </w:pPr>
      <w:r w:rsidRPr="005F7F2D">
        <w:rPr>
          <w:b/>
        </w:rPr>
        <w:lastRenderedPageBreak/>
        <w:t>Current base model (Model 14_1)</w:t>
      </w:r>
    </w:p>
    <w:tbl>
      <w:tblPr>
        <w:tblW w:w="0" w:type="auto"/>
        <w:tblBorders>
          <w:top w:val="single" w:sz="4" w:space="0" w:color="auto"/>
          <w:left w:val="single" w:sz="4" w:space="0" w:color="auto"/>
          <w:bottom w:val="single" w:sz="4" w:space="0" w:color="auto"/>
          <w:right w:val="single" w:sz="4" w:space="0" w:color="auto"/>
        </w:tblBorders>
        <w:tblCellMar>
          <w:left w:w="43" w:type="dxa"/>
          <w:right w:w="43" w:type="dxa"/>
        </w:tblCellMar>
        <w:tblLook w:val="04A0" w:firstRow="1" w:lastRow="0" w:firstColumn="1" w:lastColumn="0" w:noHBand="0" w:noVBand="1"/>
      </w:tblPr>
      <w:tblGrid>
        <w:gridCol w:w="3594"/>
        <w:gridCol w:w="1439"/>
        <w:gridCol w:w="1439"/>
        <w:gridCol w:w="1439"/>
        <w:gridCol w:w="1439"/>
      </w:tblGrid>
      <w:tr w:rsidR="005F7F2D" w:rsidRPr="005F7F2D" w:rsidTr="005F7F2D">
        <w:tc>
          <w:tcPr>
            <w:tcW w:w="3600" w:type="dxa"/>
            <w:vMerge w:val="restart"/>
            <w:tcBorders>
              <w:top w:val="single" w:sz="4" w:space="0" w:color="auto"/>
              <w:bottom w:val="nil"/>
              <w:right w:val="single" w:sz="4" w:space="0" w:color="auto"/>
            </w:tcBorders>
            <w:shd w:val="clear" w:color="auto" w:fill="auto"/>
          </w:tcPr>
          <w:p w:rsidR="00307459" w:rsidRPr="005F7F2D" w:rsidRDefault="00307459" w:rsidP="005F7F2D">
            <w:pPr>
              <w:keepNext/>
              <w:spacing w:after="0"/>
              <w:contextualSpacing/>
              <w:jc w:val="both"/>
              <w:rPr>
                <w:b/>
              </w:rPr>
            </w:pPr>
            <w:r w:rsidRPr="005F7F2D">
              <w:rPr>
                <w:b/>
              </w:rPr>
              <w:t>Quantity</w:t>
            </w:r>
          </w:p>
        </w:tc>
        <w:tc>
          <w:tcPr>
            <w:tcW w:w="2880" w:type="dxa"/>
            <w:gridSpan w:val="2"/>
            <w:tcBorders>
              <w:top w:val="single" w:sz="4" w:space="0" w:color="auto"/>
              <w:left w:val="single" w:sz="4" w:space="0" w:color="auto"/>
              <w:bottom w:val="nil"/>
              <w:right w:val="single" w:sz="4" w:space="0" w:color="auto"/>
            </w:tcBorders>
            <w:shd w:val="clear" w:color="auto" w:fill="F2F2F2"/>
          </w:tcPr>
          <w:p w:rsidR="00307459" w:rsidRPr="005F7F2D" w:rsidRDefault="00307459" w:rsidP="005F7F2D">
            <w:pPr>
              <w:keepNext/>
              <w:spacing w:after="0"/>
              <w:contextualSpacing/>
              <w:jc w:val="center"/>
            </w:pPr>
            <w:r w:rsidRPr="005F7F2D">
              <w:t>As estimated or</w:t>
            </w:r>
          </w:p>
          <w:p w:rsidR="00307459" w:rsidRPr="005F7F2D" w:rsidRDefault="00307459" w:rsidP="005F7F2D">
            <w:pPr>
              <w:keepNext/>
              <w:spacing w:after="0"/>
              <w:contextualSpacing/>
              <w:jc w:val="center"/>
            </w:pPr>
            <w:r w:rsidRPr="005F7F2D">
              <w:rPr>
                <w:i/>
              </w:rPr>
              <w:t>specified last</w:t>
            </w:r>
            <w:r w:rsidRPr="005F7F2D">
              <w:t xml:space="preserve"> year for:</w:t>
            </w:r>
          </w:p>
        </w:tc>
        <w:tc>
          <w:tcPr>
            <w:tcW w:w="2880" w:type="dxa"/>
            <w:gridSpan w:val="2"/>
            <w:tcBorders>
              <w:top w:val="single" w:sz="4" w:space="0" w:color="auto"/>
              <w:left w:val="single" w:sz="4" w:space="0" w:color="auto"/>
              <w:bottom w:val="nil"/>
            </w:tcBorders>
            <w:shd w:val="clear" w:color="auto" w:fill="auto"/>
          </w:tcPr>
          <w:p w:rsidR="00307459" w:rsidRPr="005F7F2D" w:rsidRDefault="00307459" w:rsidP="005F7F2D">
            <w:pPr>
              <w:keepNext/>
              <w:spacing w:after="0"/>
              <w:contextualSpacing/>
              <w:jc w:val="center"/>
            </w:pPr>
            <w:r w:rsidRPr="005F7F2D">
              <w:t>As estimated or</w:t>
            </w:r>
          </w:p>
          <w:p w:rsidR="00307459" w:rsidRPr="005F7F2D" w:rsidRDefault="00307459" w:rsidP="005F7F2D">
            <w:pPr>
              <w:keepNext/>
              <w:spacing w:after="0"/>
              <w:contextualSpacing/>
              <w:jc w:val="center"/>
            </w:pPr>
            <w:r w:rsidRPr="005F7F2D">
              <w:rPr>
                <w:i/>
              </w:rPr>
              <w:t>recommended this</w:t>
            </w:r>
            <w:r w:rsidRPr="005F7F2D">
              <w:t xml:space="preserve"> year for:</w:t>
            </w:r>
          </w:p>
        </w:tc>
      </w:tr>
      <w:tr w:rsidR="005F7F2D" w:rsidRPr="005F7F2D" w:rsidTr="005F7F2D">
        <w:tc>
          <w:tcPr>
            <w:tcW w:w="3600" w:type="dxa"/>
            <w:vMerge/>
            <w:tcBorders>
              <w:top w:val="nil"/>
              <w:bottom w:val="single" w:sz="4" w:space="0" w:color="auto"/>
              <w:right w:val="single" w:sz="4" w:space="0" w:color="auto"/>
            </w:tcBorders>
            <w:shd w:val="clear" w:color="auto" w:fill="auto"/>
          </w:tcPr>
          <w:p w:rsidR="00307459" w:rsidRPr="005F7F2D" w:rsidRDefault="00307459" w:rsidP="005F7F2D">
            <w:pPr>
              <w:keepNext/>
              <w:spacing w:after="0"/>
              <w:contextualSpacing/>
              <w:jc w:val="both"/>
            </w:pPr>
          </w:p>
        </w:tc>
        <w:tc>
          <w:tcPr>
            <w:tcW w:w="1440" w:type="dxa"/>
            <w:tcBorders>
              <w:top w:val="nil"/>
              <w:left w:val="single" w:sz="4" w:space="0" w:color="auto"/>
              <w:bottom w:val="single" w:sz="4" w:space="0" w:color="auto"/>
            </w:tcBorders>
            <w:shd w:val="clear" w:color="auto" w:fill="F2F2F2"/>
          </w:tcPr>
          <w:p w:rsidR="00307459" w:rsidRPr="005F7F2D" w:rsidRDefault="00307459" w:rsidP="005F7F2D">
            <w:pPr>
              <w:keepNext/>
              <w:spacing w:after="0"/>
              <w:contextualSpacing/>
              <w:jc w:val="center"/>
            </w:pPr>
            <w:r w:rsidRPr="005F7F2D">
              <w:t>201</w:t>
            </w:r>
            <w:r w:rsidR="00F1603D" w:rsidRPr="005F7F2D">
              <w:t>8</w:t>
            </w:r>
          </w:p>
        </w:tc>
        <w:tc>
          <w:tcPr>
            <w:tcW w:w="1440" w:type="dxa"/>
            <w:tcBorders>
              <w:top w:val="nil"/>
              <w:bottom w:val="single" w:sz="4" w:space="0" w:color="auto"/>
              <w:right w:val="single" w:sz="4" w:space="0" w:color="auto"/>
            </w:tcBorders>
            <w:shd w:val="clear" w:color="auto" w:fill="F2F2F2"/>
          </w:tcPr>
          <w:p w:rsidR="00307459" w:rsidRPr="005F7F2D" w:rsidRDefault="00307459" w:rsidP="005F7F2D">
            <w:pPr>
              <w:keepNext/>
              <w:spacing w:after="0"/>
              <w:contextualSpacing/>
              <w:jc w:val="center"/>
            </w:pPr>
            <w:r w:rsidRPr="005F7F2D">
              <w:t>201</w:t>
            </w:r>
            <w:r w:rsidR="00855E5E" w:rsidRPr="005F7F2D">
              <w:t>9</w:t>
            </w:r>
          </w:p>
        </w:tc>
        <w:tc>
          <w:tcPr>
            <w:tcW w:w="1440" w:type="dxa"/>
            <w:tcBorders>
              <w:top w:val="nil"/>
              <w:left w:val="single" w:sz="4" w:space="0" w:color="auto"/>
              <w:bottom w:val="single" w:sz="4" w:space="0" w:color="auto"/>
            </w:tcBorders>
            <w:shd w:val="clear" w:color="auto" w:fill="auto"/>
          </w:tcPr>
          <w:p w:rsidR="002C2471" w:rsidRPr="005F7F2D" w:rsidRDefault="001672D9" w:rsidP="005F7F2D">
            <w:pPr>
              <w:keepNext/>
              <w:spacing w:after="0"/>
              <w:contextualSpacing/>
              <w:jc w:val="center"/>
            </w:pPr>
            <w:r w:rsidRPr="005F7F2D">
              <w:t>201</w:t>
            </w:r>
            <w:r w:rsidR="001036D2" w:rsidRPr="005F7F2D">
              <w:t>9</w:t>
            </w:r>
          </w:p>
        </w:tc>
        <w:tc>
          <w:tcPr>
            <w:tcW w:w="1440" w:type="dxa"/>
            <w:tcBorders>
              <w:top w:val="nil"/>
              <w:bottom w:val="single" w:sz="4" w:space="0" w:color="auto"/>
            </w:tcBorders>
            <w:shd w:val="clear" w:color="auto" w:fill="auto"/>
          </w:tcPr>
          <w:p w:rsidR="00307459" w:rsidRPr="005F7F2D" w:rsidRDefault="001672D9" w:rsidP="005F7F2D">
            <w:pPr>
              <w:keepNext/>
              <w:spacing w:after="0"/>
              <w:contextualSpacing/>
              <w:jc w:val="center"/>
            </w:pPr>
            <w:r w:rsidRPr="005F7F2D">
              <w:t>20</w:t>
            </w:r>
            <w:r w:rsidR="001036D2" w:rsidRPr="005F7F2D">
              <w:t>20</w:t>
            </w:r>
          </w:p>
          <w:p w:rsidR="00307459" w:rsidRPr="005F7F2D" w:rsidRDefault="00307459" w:rsidP="005F7F2D">
            <w:pPr>
              <w:keepNext/>
              <w:spacing w:after="0"/>
              <w:contextualSpacing/>
              <w:jc w:val="center"/>
            </w:pPr>
          </w:p>
        </w:tc>
      </w:tr>
      <w:tr w:rsidR="005F7F2D" w:rsidRPr="005F7F2D" w:rsidTr="005F7F2D">
        <w:tc>
          <w:tcPr>
            <w:tcW w:w="3600" w:type="dxa"/>
            <w:tcBorders>
              <w:top w:val="single" w:sz="4" w:space="0" w:color="auto"/>
              <w:right w:val="single" w:sz="4" w:space="0" w:color="auto"/>
            </w:tcBorders>
            <w:shd w:val="clear" w:color="auto" w:fill="auto"/>
          </w:tcPr>
          <w:p w:rsidR="00307459" w:rsidRPr="005F7F2D" w:rsidRDefault="00307459" w:rsidP="005F7F2D">
            <w:pPr>
              <w:keepNext/>
              <w:spacing w:after="0"/>
              <w:contextualSpacing/>
              <w:rPr>
                <w:szCs w:val="22"/>
              </w:rPr>
            </w:pPr>
            <w:r w:rsidRPr="005F7F2D">
              <w:rPr>
                <w:i/>
                <w:iCs/>
                <w:szCs w:val="22"/>
              </w:rPr>
              <w:t>M</w:t>
            </w:r>
            <w:r w:rsidRPr="005F7F2D">
              <w:rPr>
                <w:szCs w:val="22"/>
              </w:rPr>
              <w:t xml:space="preserve"> (natural mortality rate)</w:t>
            </w:r>
          </w:p>
        </w:tc>
        <w:tc>
          <w:tcPr>
            <w:tcW w:w="1440" w:type="dxa"/>
            <w:tcBorders>
              <w:top w:val="single" w:sz="4" w:space="0" w:color="auto"/>
              <w:left w:val="single" w:sz="4" w:space="0" w:color="auto"/>
            </w:tcBorders>
            <w:shd w:val="clear" w:color="auto" w:fill="F2F2F2"/>
          </w:tcPr>
          <w:p w:rsidR="00307459" w:rsidRPr="005F7F2D" w:rsidRDefault="00307459" w:rsidP="005F7F2D">
            <w:pPr>
              <w:keepNext/>
              <w:spacing w:after="0"/>
              <w:contextualSpacing/>
              <w:jc w:val="center"/>
            </w:pPr>
            <w:r w:rsidRPr="005F7F2D">
              <w:t>0.12</w:t>
            </w:r>
          </w:p>
        </w:tc>
        <w:tc>
          <w:tcPr>
            <w:tcW w:w="1440" w:type="dxa"/>
            <w:tcBorders>
              <w:top w:val="single" w:sz="4" w:space="0" w:color="auto"/>
              <w:right w:val="single" w:sz="4" w:space="0" w:color="auto"/>
            </w:tcBorders>
            <w:shd w:val="clear" w:color="auto" w:fill="F2F2F2"/>
          </w:tcPr>
          <w:p w:rsidR="00307459" w:rsidRPr="005F7F2D" w:rsidRDefault="00307459" w:rsidP="005F7F2D">
            <w:pPr>
              <w:keepNext/>
              <w:spacing w:after="0"/>
              <w:contextualSpacing/>
              <w:jc w:val="center"/>
            </w:pPr>
            <w:r w:rsidRPr="005F7F2D">
              <w:t>0.12</w:t>
            </w:r>
          </w:p>
        </w:tc>
        <w:tc>
          <w:tcPr>
            <w:tcW w:w="1440" w:type="dxa"/>
            <w:tcBorders>
              <w:top w:val="single" w:sz="4" w:space="0" w:color="auto"/>
              <w:left w:val="single" w:sz="4" w:space="0" w:color="auto"/>
            </w:tcBorders>
            <w:shd w:val="clear" w:color="auto" w:fill="auto"/>
          </w:tcPr>
          <w:p w:rsidR="00307459" w:rsidRPr="005F7F2D" w:rsidRDefault="00307459" w:rsidP="005F7F2D">
            <w:pPr>
              <w:keepNext/>
              <w:spacing w:after="0"/>
              <w:contextualSpacing/>
              <w:jc w:val="center"/>
            </w:pPr>
            <w:r w:rsidRPr="005F7F2D">
              <w:t>0.12</w:t>
            </w:r>
          </w:p>
        </w:tc>
        <w:tc>
          <w:tcPr>
            <w:tcW w:w="1440" w:type="dxa"/>
            <w:tcBorders>
              <w:top w:val="single" w:sz="4" w:space="0" w:color="auto"/>
            </w:tcBorders>
            <w:shd w:val="clear" w:color="auto" w:fill="auto"/>
          </w:tcPr>
          <w:p w:rsidR="00307459" w:rsidRPr="005F7F2D" w:rsidRDefault="00307459" w:rsidP="005F7F2D">
            <w:pPr>
              <w:keepNext/>
              <w:spacing w:after="0"/>
              <w:contextualSpacing/>
              <w:jc w:val="center"/>
            </w:pPr>
            <w:r w:rsidRPr="005F7F2D">
              <w:t>0.12</w:t>
            </w:r>
          </w:p>
        </w:tc>
      </w:tr>
      <w:tr w:rsidR="005F7F2D" w:rsidRPr="005F7F2D" w:rsidTr="005F7F2D">
        <w:tc>
          <w:tcPr>
            <w:tcW w:w="3600" w:type="dxa"/>
            <w:tcBorders>
              <w:right w:val="single" w:sz="4" w:space="0" w:color="auto"/>
            </w:tcBorders>
            <w:shd w:val="clear" w:color="auto" w:fill="auto"/>
          </w:tcPr>
          <w:p w:rsidR="00307459" w:rsidRPr="005F7F2D" w:rsidRDefault="00307459" w:rsidP="005F7F2D">
            <w:pPr>
              <w:keepNext/>
              <w:spacing w:after="0"/>
              <w:contextualSpacing/>
              <w:rPr>
                <w:szCs w:val="22"/>
              </w:rPr>
            </w:pPr>
            <w:r w:rsidRPr="005F7F2D">
              <w:rPr>
                <w:szCs w:val="22"/>
              </w:rPr>
              <w:t>Tier</w:t>
            </w:r>
          </w:p>
        </w:tc>
        <w:tc>
          <w:tcPr>
            <w:tcW w:w="1440" w:type="dxa"/>
            <w:tcBorders>
              <w:left w:val="single" w:sz="4" w:space="0" w:color="auto"/>
            </w:tcBorders>
            <w:shd w:val="clear" w:color="auto" w:fill="F2F2F2"/>
          </w:tcPr>
          <w:p w:rsidR="00307459" w:rsidRPr="005F7F2D" w:rsidRDefault="00307459" w:rsidP="005F7F2D">
            <w:pPr>
              <w:keepNext/>
              <w:spacing w:after="0"/>
              <w:contextualSpacing/>
              <w:jc w:val="center"/>
            </w:pPr>
            <w:r w:rsidRPr="005F7F2D">
              <w:t>1a</w:t>
            </w:r>
          </w:p>
        </w:tc>
        <w:tc>
          <w:tcPr>
            <w:tcW w:w="1440" w:type="dxa"/>
            <w:tcBorders>
              <w:right w:val="single" w:sz="4" w:space="0" w:color="auto"/>
            </w:tcBorders>
            <w:shd w:val="clear" w:color="auto" w:fill="F2F2F2"/>
          </w:tcPr>
          <w:p w:rsidR="00307459" w:rsidRPr="005F7F2D" w:rsidRDefault="00307459" w:rsidP="005F7F2D">
            <w:pPr>
              <w:keepNext/>
              <w:spacing w:after="0"/>
              <w:contextualSpacing/>
              <w:jc w:val="center"/>
            </w:pPr>
            <w:r w:rsidRPr="005F7F2D">
              <w:t>1a</w:t>
            </w:r>
          </w:p>
        </w:tc>
        <w:tc>
          <w:tcPr>
            <w:tcW w:w="1440" w:type="dxa"/>
            <w:tcBorders>
              <w:left w:val="single" w:sz="4" w:space="0" w:color="auto"/>
            </w:tcBorders>
            <w:shd w:val="clear" w:color="auto" w:fill="auto"/>
          </w:tcPr>
          <w:p w:rsidR="00307459" w:rsidRPr="005F7F2D" w:rsidRDefault="00307459" w:rsidP="005F7F2D">
            <w:pPr>
              <w:keepNext/>
              <w:spacing w:after="0"/>
              <w:contextualSpacing/>
              <w:jc w:val="center"/>
            </w:pPr>
            <w:r w:rsidRPr="005F7F2D">
              <w:t>1a</w:t>
            </w:r>
          </w:p>
        </w:tc>
        <w:tc>
          <w:tcPr>
            <w:tcW w:w="1440" w:type="dxa"/>
            <w:shd w:val="clear" w:color="auto" w:fill="auto"/>
          </w:tcPr>
          <w:p w:rsidR="00307459" w:rsidRPr="005F7F2D" w:rsidRDefault="00307459" w:rsidP="005F7F2D">
            <w:pPr>
              <w:keepNext/>
              <w:spacing w:after="0"/>
              <w:contextualSpacing/>
              <w:jc w:val="center"/>
            </w:pPr>
            <w:r w:rsidRPr="005F7F2D">
              <w:t>1a</w:t>
            </w:r>
          </w:p>
        </w:tc>
      </w:tr>
      <w:tr w:rsidR="005F7F2D" w:rsidRPr="005F7F2D" w:rsidTr="005F7F2D">
        <w:tc>
          <w:tcPr>
            <w:tcW w:w="3600" w:type="dxa"/>
            <w:tcBorders>
              <w:right w:val="single" w:sz="4" w:space="0" w:color="auto"/>
            </w:tcBorders>
            <w:shd w:val="clear" w:color="auto" w:fill="auto"/>
          </w:tcPr>
          <w:p w:rsidR="00307459" w:rsidRPr="005F7F2D" w:rsidRDefault="00307459" w:rsidP="005F7F2D">
            <w:pPr>
              <w:keepNext/>
              <w:spacing w:after="0"/>
              <w:contextualSpacing/>
              <w:rPr>
                <w:szCs w:val="22"/>
              </w:rPr>
            </w:pPr>
            <w:r w:rsidRPr="005F7F2D">
              <w:rPr>
                <w:szCs w:val="22"/>
              </w:rPr>
              <w:t>Projected total (age 6+) biomass (t)</w:t>
            </w:r>
          </w:p>
        </w:tc>
        <w:tc>
          <w:tcPr>
            <w:tcW w:w="1440" w:type="dxa"/>
            <w:tcBorders>
              <w:left w:val="single" w:sz="4" w:space="0" w:color="auto"/>
            </w:tcBorders>
            <w:shd w:val="clear" w:color="auto" w:fill="F2F2F2"/>
          </w:tcPr>
          <w:p w:rsidR="002C2471" w:rsidRPr="005F7F2D" w:rsidRDefault="00202A0C" w:rsidP="005F7F2D">
            <w:pPr>
              <w:keepNext/>
              <w:spacing w:after="0"/>
              <w:contextualSpacing/>
              <w:jc w:val="center"/>
            </w:pPr>
            <w:r w:rsidRPr="005F7F2D">
              <w:t>2</w:t>
            </w:r>
            <w:r w:rsidR="00307459" w:rsidRPr="005F7F2D">
              <w:t>,</w:t>
            </w:r>
            <w:r w:rsidR="00F1603D" w:rsidRPr="005F7F2D">
              <w:t>553</w:t>
            </w:r>
            <w:r w:rsidR="00307459" w:rsidRPr="005F7F2D">
              <w:t>,</w:t>
            </w:r>
            <w:r w:rsidR="00F1603D" w:rsidRPr="005F7F2D">
              <w:t>1</w:t>
            </w:r>
            <w:r w:rsidR="00307459" w:rsidRPr="005F7F2D">
              <w:t>00</w:t>
            </w:r>
          </w:p>
        </w:tc>
        <w:tc>
          <w:tcPr>
            <w:tcW w:w="1440" w:type="dxa"/>
            <w:tcBorders>
              <w:right w:val="single" w:sz="4" w:space="0" w:color="auto"/>
            </w:tcBorders>
            <w:shd w:val="clear" w:color="auto" w:fill="F2F2F2"/>
          </w:tcPr>
          <w:p w:rsidR="002C2471" w:rsidRPr="005F7F2D" w:rsidRDefault="00202A0C" w:rsidP="005F7F2D">
            <w:pPr>
              <w:keepNext/>
              <w:spacing w:after="0"/>
              <w:contextualSpacing/>
              <w:jc w:val="center"/>
            </w:pPr>
            <w:r w:rsidRPr="005F7F2D">
              <w:t>2</w:t>
            </w:r>
            <w:r w:rsidR="00307459" w:rsidRPr="005F7F2D">
              <w:t>,</w:t>
            </w:r>
            <w:r w:rsidR="00F1603D" w:rsidRPr="005F7F2D">
              <w:t>460</w:t>
            </w:r>
            <w:r w:rsidR="00307459" w:rsidRPr="005F7F2D">
              <w:t>,</w:t>
            </w:r>
            <w:r w:rsidR="00F1603D" w:rsidRPr="005F7F2D">
              <w:t>7</w:t>
            </w:r>
            <w:r w:rsidR="00307459" w:rsidRPr="005F7F2D">
              <w:t>00</w:t>
            </w:r>
          </w:p>
        </w:tc>
        <w:tc>
          <w:tcPr>
            <w:tcW w:w="1440" w:type="dxa"/>
            <w:tcBorders>
              <w:left w:val="single" w:sz="4" w:space="0" w:color="auto"/>
            </w:tcBorders>
            <w:shd w:val="clear" w:color="auto" w:fill="auto"/>
          </w:tcPr>
          <w:p w:rsidR="00307459" w:rsidRPr="005F7F2D" w:rsidRDefault="00A1795A" w:rsidP="005F7F2D">
            <w:pPr>
              <w:keepNext/>
              <w:spacing w:after="0"/>
              <w:contextualSpacing/>
              <w:jc w:val="center"/>
            </w:pPr>
            <w:r w:rsidRPr="005F7F2D">
              <w:t>2</w:t>
            </w:r>
            <w:r w:rsidR="00307459" w:rsidRPr="005F7F2D">
              <w:t>,</w:t>
            </w:r>
            <w:r w:rsidR="001036D2" w:rsidRPr="005F7F2D">
              <w:t>388</w:t>
            </w:r>
            <w:r w:rsidR="00307459" w:rsidRPr="005F7F2D">
              <w:t>,</w:t>
            </w:r>
            <w:r w:rsidR="001036D2" w:rsidRPr="005F7F2D">
              <w:t>0</w:t>
            </w:r>
            <w:r w:rsidR="00272EC0" w:rsidRPr="005F7F2D">
              <w:t>00</w:t>
            </w:r>
          </w:p>
        </w:tc>
        <w:tc>
          <w:tcPr>
            <w:tcW w:w="1440" w:type="dxa"/>
            <w:shd w:val="clear" w:color="auto" w:fill="auto"/>
          </w:tcPr>
          <w:p w:rsidR="00307459" w:rsidRPr="005F7F2D" w:rsidRDefault="00A1795A" w:rsidP="005F7F2D">
            <w:pPr>
              <w:keepNext/>
              <w:spacing w:after="0"/>
              <w:contextualSpacing/>
              <w:jc w:val="center"/>
            </w:pPr>
            <w:r w:rsidRPr="005F7F2D">
              <w:t>2</w:t>
            </w:r>
            <w:r w:rsidR="00307459" w:rsidRPr="005F7F2D">
              <w:t>,</w:t>
            </w:r>
            <w:r w:rsidR="001036D2" w:rsidRPr="005F7F2D">
              <w:t>331</w:t>
            </w:r>
            <w:r w:rsidR="00307459" w:rsidRPr="005F7F2D">
              <w:t>,</w:t>
            </w:r>
            <w:r w:rsidR="001036D2" w:rsidRPr="005F7F2D">
              <w:t>5</w:t>
            </w:r>
            <w:r w:rsidR="00307459" w:rsidRPr="005F7F2D">
              <w:t>00</w:t>
            </w:r>
          </w:p>
        </w:tc>
      </w:tr>
      <w:tr w:rsidR="005F7F2D" w:rsidRPr="005F7F2D" w:rsidTr="005F7F2D">
        <w:tc>
          <w:tcPr>
            <w:tcW w:w="3600" w:type="dxa"/>
            <w:tcBorders>
              <w:right w:val="single" w:sz="4" w:space="0" w:color="auto"/>
            </w:tcBorders>
            <w:shd w:val="clear" w:color="auto" w:fill="auto"/>
          </w:tcPr>
          <w:p w:rsidR="00307459" w:rsidRPr="005F7F2D" w:rsidRDefault="00307459" w:rsidP="005F7F2D">
            <w:pPr>
              <w:keepNext/>
              <w:spacing w:after="0"/>
              <w:contextualSpacing/>
              <w:rPr>
                <w:szCs w:val="22"/>
              </w:rPr>
            </w:pPr>
            <w:r w:rsidRPr="005F7F2D">
              <w:rPr>
                <w:szCs w:val="22"/>
              </w:rPr>
              <w:t>Female spawning biomass (t)</w:t>
            </w:r>
          </w:p>
        </w:tc>
        <w:tc>
          <w:tcPr>
            <w:tcW w:w="1440" w:type="dxa"/>
            <w:tcBorders>
              <w:left w:val="single" w:sz="4" w:space="0" w:color="auto"/>
            </w:tcBorders>
            <w:shd w:val="clear" w:color="auto" w:fill="F2F2F2"/>
          </w:tcPr>
          <w:p w:rsidR="00307459" w:rsidRPr="005F7F2D" w:rsidRDefault="00307459" w:rsidP="005F7F2D">
            <w:pPr>
              <w:keepNext/>
              <w:spacing w:after="0"/>
              <w:contextualSpacing/>
              <w:jc w:val="center"/>
            </w:pPr>
          </w:p>
        </w:tc>
        <w:tc>
          <w:tcPr>
            <w:tcW w:w="1440" w:type="dxa"/>
            <w:tcBorders>
              <w:right w:val="single" w:sz="4" w:space="0" w:color="auto"/>
            </w:tcBorders>
            <w:shd w:val="clear" w:color="auto" w:fill="F2F2F2"/>
          </w:tcPr>
          <w:p w:rsidR="00307459" w:rsidRPr="005F7F2D" w:rsidRDefault="00307459" w:rsidP="005F7F2D">
            <w:pPr>
              <w:keepNext/>
              <w:spacing w:after="0"/>
              <w:contextualSpacing/>
              <w:jc w:val="center"/>
            </w:pPr>
          </w:p>
        </w:tc>
        <w:tc>
          <w:tcPr>
            <w:tcW w:w="1440" w:type="dxa"/>
            <w:tcBorders>
              <w:left w:val="single" w:sz="4" w:space="0" w:color="auto"/>
            </w:tcBorders>
            <w:shd w:val="clear" w:color="auto" w:fill="auto"/>
          </w:tcPr>
          <w:p w:rsidR="00307459" w:rsidRPr="005F7F2D" w:rsidRDefault="00307459" w:rsidP="005F7F2D">
            <w:pPr>
              <w:keepNext/>
              <w:spacing w:after="0"/>
              <w:contextualSpacing/>
              <w:jc w:val="center"/>
            </w:pPr>
          </w:p>
        </w:tc>
        <w:tc>
          <w:tcPr>
            <w:tcW w:w="1440" w:type="dxa"/>
            <w:shd w:val="clear" w:color="auto" w:fill="auto"/>
          </w:tcPr>
          <w:p w:rsidR="00307459" w:rsidRPr="005F7F2D" w:rsidRDefault="00307459" w:rsidP="005F7F2D">
            <w:pPr>
              <w:keepNext/>
              <w:spacing w:after="0"/>
              <w:contextualSpacing/>
              <w:jc w:val="center"/>
            </w:pPr>
          </w:p>
        </w:tc>
      </w:tr>
      <w:tr w:rsidR="005F7F2D" w:rsidRPr="005F7F2D" w:rsidTr="005F7F2D">
        <w:tc>
          <w:tcPr>
            <w:tcW w:w="3600" w:type="dxa"/>
            <w:tcBorders>
              <w:right w:val="single" w:sz="4" w:space="0" w:color="auto"/>
            </w:tcBorders>
            <w:shd w:val="clear" w:color="auto" w:fill="auto"/>
          </w:tcPr>
          <w:p w:rsidR="00307459" w:rsidRPr="005F7F2D" w:rsidRDefault="00307459" w:rsidP="005F7F2D">
            <w:pPr>
              <w:keepNext/>
              <w:spacing w:after="0"/>
              <w:contextualSpacing/>
              <w:rPr>
                <w:szCs w:val="22"/>
              </w:rPr>
            </w:pPr>
            <w:r w:rsidRPr="005F7F2D">
              <w:rPr>
                <w:szCs w:val="22"/>
              </w:rPr>
              <w:t xml:space="preserve">     Projected</w:t>
            </w:r>
          </w:p>
        </w:tc>
        <w:tc>
          <w:tcPr>
            <w:tcW w:w="1440" w:type="dxa"/>
            <w:tcBorders>
              <w:left w:val="single" w:sz="4" w:space="0" w:color="auto"/>
            </w:tcBorders>
            <w:shd w:val="clear" w:color="auto" w:fill="F2F2F2"/>
          </w:tcPr>
          <w:p w:rsidR="002C2471" w:rsidRPr="005F7F2D" w:rsidRDefault="00F1603D" w:rsidP="005F7F2D">
            <w:pPr>
              <w:keepNext/>
              <w:spacing w:after="0"/>
              <w:contextualSpacing/>
              <w:jc w:val="center"/>
            </w:pPr>
            <w:r w:rsidRPr="005F7F2D">
              <w:t>895</w:t>
            </w:r>
            <w:r w:rsidR="00307459" w:rsidRPr="005F7F2D">
              <w:t>,</w:t>
            </w:r>
            <w:r w:rsidR="007D5497" w:rsidRPr="005F7F2D">
              <w:t>6</w:t>
            </w:r>
            <w:r w:rsidR="00202A0C" w:rsidRPr="005F7F2D">
              <w:t>00</w:t>
            </w:r>
          </w:p>
        </w:tc>
        <w:tc>
          <w:tcPr>
            <w:tcW w:w="1440" w:type="dxa"/>
            <w:tcBorders>
              <w:right w:val="single" w:sz="4" w:space="0" w:color="auto"/>
            </w:tcBorders>
            <w:shd w:val="clear" w:color="auto" w:fill="F2F2F2"/>
          </w:tcPr>
          <w:p w:rsidR="002C2471" w:rsidRPr="005F7F2D" w:rsidRDefault="00F1603D" w:rsidP="005F7F2D">
            <w:pPr>
              <w:keepNext/>
              <w:spacing w:after="0"/>
              <w:contextualSpacing/>
              <w:jc w:val="center"/>
            </w:pPr>
            <w:r w:rsidRPr="005F7F2D">
              <w:t>89</w:t>
            </w:r>
            <w:r w:rsidR="007D5497" w:rsidRPr="005F7F2D">
              <w:t>0</w:t>
            </w:r>
            <w:r w:rsidR="00307459" w:rsidRPr="005F7F2D">
              <w:t>,</w:t>
            </w:r>
            <w:r w:rsidRPr="005F7F2D">
              <w:t>0</w:t>
            </w:r>
            <w:r w:rsidR="00202A0C" w:rsidRPr="005F7F2D">
              <w:t>00</w:t>
            </w:r>
          </w:p>
        </w:tc>
        <w:tc>
          <w:tcPr>
            <w:tcW w:w="1440" w:type="dxa"/>
            <w:tcBorders>
              <w:left w:val="single" w:sz="4" w:space="0" w:color="auto"/>
            </w:tcBorders>
            <w:shd w:val="clear" w:color="auto" w:fill="auto"/>
          </w:tcPr>
          <w:p w:rsidR="00307459" w:rsidRPr="005F7F2D" w:rsidRDefault="001F6359" w:rsidP="005F7F2D">
            <w:pPr>
              <w:keepNext/>
              <w:spacing w:after="0"/>
              <w:contextualSpacing/>
              <w:jc w:val="center"/>
            </w:pPr>
            <w:r w:rsidRPr="005F7F2D">
              <w:t>8</w:t>
            </w:r>
            <w:r w:rsidR="001036D2" w:rsidRPr="005F7F2D">
              <w:t>27</w:t>
            </w:r>
            <w:r w:rsidR="00272EC0" w:rsidRPr="005F7F2D">
              <w:t>,</w:t>
            </w:r>
            <w:r w:rsidR="001036D2" w:rsidRPr="005F7F2D">
              <w:t>9</w:t>
            </w:r>
            <w:r w:rsidR="00272EC0" w:rsidRPr="005F7F2D">
              <w:t>00</w:t>
            </w:r>
          </w:p>
        </w:tc>
        <w:tc>
          <w:tcPr>
            <w:tcW w:w="1440" w:type="dxa"/>
            <w:shd w:val="clear" w:color="auto" w:fill="auto"/>
          </w:tcPr>
          <w:p w:rsidR="00307459" w:rsidRPr="005F7F2D" w:rsidRDefault="001036D2" w:rsidP="005F7F2D">
            <w:pPr>
              <w:keepNext/>
              <w:spacing w:after="0"/>
              <w:contextualSpacing/>
              <w:jc w:val="center"/>
            </w:pPr>
            <w:r w:rsidRPr="005F7F2D">
              <w:t>796</w:t>
            </w:r>
            <w:r w:rsidR="00307459" w:rsidRPr="005F7F2D">
              <w:t>,</w:t>
            </w:r>
            <w:r w:rsidRPr="005F7F2D">
              <w:t>6</w:t>
            </w:r>
            <w:r w:rsidR="00307459" w:rsidRPr="005F7F2D">
              <w:t>00</w:t>
            </w:r>
          </w:p>
        </w:tc>
      </w:tr>
      <w:tr w:rsidR="005F7F2D" w:rsidRPr="005F7F2D" w:rsidTr="005F7F2D">
        <w:tc>
          <w:tcPr>
            <w:tcW w:w="3600" w:type="dxa"/>
            <w:tcBorders>
              <w:right w:val="single" w:sz="4" w:space="0" w:color="auto"/>
            </w:tcBorders>
            <w:shd w:val="clear" w:color="auto" w:fill="auto"/>
          </w:tcPr>
          <w:p w:rsidR="00307459" w:rsidRPr="005F7F2D" w:rsidRDefault="00307459" w:rsidP="005F7F2D">
            <w:pPr>
              <w:keepNext/>
              <w:spacing w:after="0"/>
              <w:contextualSpacing/>
              <w:rPr>
                <w:i/>
                <w:iCs/>
                <w:szCs w:val="22"/>
              </w:rPr>
            </w:pPr>
            <w:r w:rsidRPr="005F7F2D">
              <w:rPr>
                <w:i/>
                <w:iCs/>
                <w:szCs w:val="22"/>
              </w:rPr>
              <w:t xml:space="preserve">     B</w:t>
            </w:r>
            <w:r w:rsidRPr="005F7F2D">
              <w:rPr>
                <w:i/>
                <w:iCs/>
                <w:szCs w:val="22"/>
                <w:vertAlign w:val="subscript"/>
              </w:rPr>
              <w:t>0</w:t>
            </w:r>
          </w:p>
        </w:tc>
        <w:tc>
          <w:tcPr>
            <w:tcW w:w="1440" w:type="dxa"/>
            <w:tcBorders>
              <w:left w:val="single" w:sz="4" w:space="0" w:color="auto"/>
            </w:tcBorders>
            <w:shd w:val="clear" w:color="auto" w:fill="F2F2F2"/>
          </w:tcPr>
          <w:p w:rsidR="002C2471" w:rsidRPr="005F7F2D" w:rsidRDefault="000F5DB3" w:rsidP="005F7F2D">
            <w:pPr>
              <w:keepNext/>
              <w:spacing w:after="0"/>
              <w:contextualSpacing/>
              <w:jc w:val="center"/>
            </w:pPr>
            <w:r w:rsidRPr="005F7F2D">
              <w:t>1,</w:t>
            </w:r>
            <w:r w:rsidR="007D5497" w:rsidRPr="005F7F2D">
              <w:t>20</w:t>
            </w:r>
            <w:r w:rsidR="00F1603D" w:rsidRPr="005F7F2D">
              <w:t>4</w:t>
            </w:r>
            <w:r w:rsidRPr="005F7F2D">
              <w:t>,</w:t>
            </w:r>
            <w:r w:rsidR="00F1603D" w:rsidRPr="005F7F2D">
              <w:t>0</w:t>
            </w:r>
            <w:r w:rsidR="00ED6242" w:rsidRPr="005F7F2D">
              <w:t>0</w:t>
            </w:r>
            <w:r w:rsidRPr="005F7F2D">
              <w:t>0</w:t>
            </w:r>
          </w:p>
        </w:tc>
        <w:tc>
          <w:tcPr>
            <w:tcW w:w="1440" w:type="dxa"/>
            <w:tcBorders>
              <w:right w:val="single" w:sz="4" w:space="0" w:color="auto"/>
            </w:tcBorders>
            <w:shd w:val="clear" w:color="auto" w:fill="F2F2F2"/>
          </w:tcPr>
          <w:p w:rsidR="00307459" w:rsidRPr="005F7F2D" w:rsidRDefault="00307459" w:rsidP="005F7F2D">
            <w:pPr>
              <w:keepNext/>
              <w:spacing w:after="0"/>
              <w:contextualSpacing/>
              <w:jc w:val="center"/>
            </w:pPr>
          </w:p>
        </w:tc>
        <w:tc>
          <w:tcPr>
            <w:tcW w:w="1440" w:type="dxa"/>
            <w:tcBorders>
              <w:left w:val="single" w:sz="4" w:space="0" w:color="auto"/>
            </w:tcBorders>
            <w:shd w:val="clear" w:color="auto" w:fill="auto"/>
          </w:tcPr>
          <w:p w:rsidR="00307459" w:rsidRPr="005F7F2D" w:rsidRDefault="0084023F" w:rsidP="005F7F2D">
            <w:pPr>
              <w:keepNext/>
              <w:spacing w:after="0"/>
              <w:contextualSpacing/>
              <w:jc w:val="center"/>
            </w:pPr>
            <w:r w:rsidRPr="005F7F2D">
              <w:t>1,</w:t>
            </w:r>
            <w:r w:rsidR="00F14906" w:rsidRPr="005F7F2D">
              <w:t>2</w:t>
            </w:r>
            <w:r w:rsidR="00FB3CC3" w:rsidRPr="005F7F2D">
              <w:t>36</w:t>
            </w:r>
            <w:r w:rsidRPr="005F7F2D">
              <w:t>,</w:t>
            </w:r>
            <w:r w:rsidR="001F6359" w:rsidRPr="005F7F2D">
              <w:t>0</w:t>
            </w:r>
            <w:r w:rsidRPr="005F7F2D">
              <w:t>00</w:t>
            </w:r>
          </w:p>
        </w:tc>
        <w:tc>
          <w:tcPr>
            <w:tcW w:w="1440" w:type="dxa"/>
            <w:shd w:val="clear" w:color="auto" w:fill="auto"/>
          </w:tcPr>
          <w:p w:rsidR="00307459" w:rsidRPr="005F7F2D" w:rsidRDefault="00307459" w:rsidP="005F7F2D">
            <w:pPr>
              <w:keepNext/>
              <w:spacing w:after="0"/>
              <w:contextualSpacing/>
              <w:jc w:val="center"/>
            </w:pPr>
          </w:p>
        </w:tc>
      </w:tr>
      <w:tr w:rsidR="005F7F2D" w:rsidRPr="005F7F2D" w:rsidTr="005F7F2D">
        <w:tc>
          <w:tcPr>
            <w:tcW w:w="3600" w:type="dxa"/>
            <w:tcBorders>
              <w:right w:val="single" w:sz="4" w:space="0" w:color="auto"/>
            </w:tcBorders>
            <w:shd w:val="clear" w:color="auto" w:fill="auto"/>
          </w:tcPr>
          <w:p w:rsidR="00A1795A" w:rsidRPr="005F7F2D" w:rsidRDefault="00A1795A" w:rsidP="005F7F2D">
            <w:pPr>
              <w:keepNext/>
              <w:spacing w:after="0"/>
              <w:contextualSpacing/>
              <w:rPr>
                <w:i/>
                <w:iCs/>
                <w:szCs w:val="22"/>
              </w:rPr>
            </w:pPr>
            <w:r w:rsidRPr="005F7F2D">
              <w:rPr>
                <w:i/>
                <w:iCs/>
                <w:szCs w:val="22"/>
              </w:rPr>
              <w:t xml:space="preserve">     B</w:t>
            </w:r>
            <w:r w:rsidRPr="005F7F2D">
              <w:rPr>
                <w:i/>
                <w:iCs/>
                <w:szCs w:val="22"/>
                <w:vertAlign w:val="subscript"/>
              </w:rPr>
              <w:t>MSY</w:t>
            </w:r>
          </w:p>
        </w:tc>
        <w:tc>
          <w:tcPr>
            <w:tcW w:w="1440" w:type="dxa"/>
            <w:tcBorders>
              <w:left w:val="single" w:sz="4" w:space="0" w:color="auto"/>
            </w:tcBorders>
            <w:shd w:val="clear" w:color="auto" w:fill="F2F2F2"/>
          </w:tcPr>
          <w:p w:rsidR="002C2471" w:rsidRPr="005F7F2D" w:rsidRDefault="00ED6242" w:rsidP="005F7F2D">
            <w:pPr>
              <w:keepNext/>
              <w:spacing w:after="0"/>
              <w:contextualSpacing/>
              <w:jc w:val="center"/>
            </w:pPr>
            <w:r w:rsidRPr="005F7F2D">
              <w:t>4</w:t>
            </w:r>
            <w:r w:rsidR="00F1603D" w:rsidRPr="005F7F2D">
              <w:t>56</w:t>
            </w:r>
            <w:r w:rsidR="00A1795A" w:rsidRPr="005F7F2D">
              <w:t>,000</w:t>
            </w:r>
          </w:p>
        </w:tc>
        <w:tc>
          <w:tcPr>
            <w:tcW w:w="1440" w:type="dxa"/>
            <w:tcBorders>
              <w:right w:val="single" w:sz="4" w:space="0" w:color="auto"/>
            </w:tcBorders>
            <w:shd w:val="clear" w:color="auto" w:fill="F2F2F2"/>
          </w:tcPr>
          <w:p w:rsidR="00A1795A" w:rsidRPr="005F7F2D" w:rsidRDefault="00A1795A" w:rsidP="005F7F2D">
            <w:pPr>
              <w:keepNext/>
              <w:spacing w:after="0"/>
              <w:contextualSpacing/>
              <w:jc w:val="center"/>
            </w:pPr>
          </w:p>
        </w:tc>
        <w:tc>
          <w:tcPr>
            <w:tcW w:w="1440" w:type="dxa"/>
            <w:tcBorders>
              <w:left w:val="single" w:sz="4" w:space="0" w:color="auto"/>
            </w:tcBorders>
            <w:shd w:val="clear" w:color="auto" w:fill="auto"/>
          </w:tcPr>
          <w:p w:rsidR="00A1795A" w:rsidRPr="005F7F2D" w:rsidRDefault="0084023F" w:rsidP="005F7F2D">
            <w:pPr>
              <w:keepNext/>
              <w:spacing w:after="0"/>
              <w:contextualSpacing/>
              <w:jc w:val="center"/>
            </w:pPr>
            <w:r w:rsidRPr="005F7F2D">
              <w:t>4</w:t>
            </w:r>
            <w:r w:rsidR="001F6359" w:rsidRPr="005F7F2D">
              <w:t>5</w:t>
            </w:r>
            <w:r w:rsidR="001036D2" w:rsidRPr="005F7F2D">
              <w:t>1</w:t>
            </w:r>
            <w:r w:rsidR="00A1795A" w:rsidRPr="005F7F2D">
              <w:t>,</w:t>
            </w:r>
            <w:r w:rsidR="001036D2" w:rsidRPr="005F7F2D">
              <w:t>6</w:t>
            </w:r>
            <w:r w:rsidR="00A1795A" w:rsidRPr="005F7F2D">
              <w:t>00</w:t>
            </w:r>
          </w:p>
        </w:tc>
        <w:tc>
          <w:tcPr>
            <w:tcW w:w="1440" w:type="dxa"/>
            <w:shd w:val="clear" w:color="auto" w:fill="auto"/>
          </w:tcPr>
          <w:p w:rsidR="00A1795A" w:rsidRPr="005F7F2D" w:rsidRDefault="00A1795A" w:rsidP="005F7F2D">
            <w:pPr>
              <w:keepNext/>
              <w:spacing w:after="0"/>
              <w:contextualSpacing/>
              <w:jc w:val="center"/>
            </w:pPr>
          </w:p>
        </w:tc>
      </w:tr>
      <w:tr w:rsidR="005F7F2D" w:rsidRPr="005F7F2D" w:rsidTr="005F7F2D">
        <w:tc>
          <w:tcPr>
            <w:tcW w:w="3600" w:type="dxa"/>
            <w:tcBorders>
              <w:right w:val="single" w:sz="4" w:space="0" w:color="auto"/>
            </w:tcBorders>
            <w:shd w:val="clear" w:color="auto" w:fill="auto"/>
          </w:tcPr>
          <w:p w:rsidR="00A1795A" w:rsidRPr="005F7F2D" w:rsidRDefault="00A1795A" w:rsidP="005F7F2D">
            <w:pPr>
              <w:keepNext/>
              <w:spacing w:after="0"/>
              <w:contextualSpacing/>
              <w:rPr>
                <w:i/>
                <w:iCs/>
                <w:szCs w:val="22"/>
              </w:rPr>
            </w:pPr>
            <w:r w:rsidRPr="005F7F2D">
              <w:rPr>
                <w:i/>
                <w:iCs/>
                <w:szCs w:val="22"/>
              </w:rPr>
              <w:t>F</w:t>
            </w:r>
            <w:r w:rsidRPr="005F7F2D">
              <w:rPr>
                <w:i/>
                <w:iCs/>
                <w:szCs w:val="22"/>
                <w:vertAlign w:val="subscript"/>
              </w:rPr>
              <w:t>OFL</w:t>
            </w:r>
          </w:p>
        </w:tc>
        <w:tc>
          <w:tcPr>
            <w:tcW w:w="1440" w:type="dxa"/>
            <w:tcBorders>
              <w:left w:val="single" w:sz="4" w:space="0" w:color="auto"/>
            </w:tcBorders>
            <w:shd w:val="clear" w:color="auto" w:fill="F2F2F2"/>
          </w:tcPr>
          <w:p w:rsidR="002C2471" w:rsidRPr="005F7F2D" w:rsidRDefault="00A1795A" w:rsidP="005F7F2D">
            <w:pPr>
              <w:keepNext/>
              <w:spacing w:after="0"/>
              <w:contextualSpacing/>
              <w:jc w:val="center"/>
            </w:pPr>
            <w:r w:rsidRPr="005F7F2D">
              <w:t>0.</w:t>
            </w:r>
            <w:r w:rsidR="00202A0C" w:rsidRPr="005F7F2D">
              <w:t>1</w:t>
            </w:r>
            <w:r w:rsidR="007D5497" w:rsidRPr="005F7F2D">
              <w:t>2</w:t>
            </w:r>
            <w:r w:rsidR="00F1603D" w:rsidRPr="005F7F2D">
              <w:t xml:space="preserve"> </w:t>
            </w:r>
          </w:p>
        </w:tc>
        <w:tc>
          <w:tcPr>
            <w:tcW w:w="1440" w:type="dxa"/>
            <w:tcBorders>
              <w:right w:val="single" w:sz="4" w:space="0" w:color="auto"/>
            </w:tcBorders>
            <w:shd w:val="clear" w:color="auto" w:fill="F2F2F2"/>
          </w:tcPr>
          <w:p w:rsidR="002C2471" w:rsidRPr="005F7F2D" w:rsidRDefault="00A1795A" w:rsidP="005F7F2D">
            <w:pPr>
              <w:keepNext/>
              <w:spacing w:after="0"/>
              <w:contextualSpacing/>
              <w:jc w:val="center"/>
            </w:pPr>
            <w:r w:rsidRPr="005F7F2D">
              <w:t>0.</w:t>
            </w:r>
            <w:r w:rsidR="00202A0C" w:rsidRPr="005F7F2D">
              <w:t>1</w:t>
            </w:r>
            <w:r w:rsidR="007D5497" w:rsidRPr="005F7F2D">
              <w:t>2</w:t>
            </w:r>
          </w:p>
        </w:tc>
        <w:tc>
          <w:tcPr>
            <w:tcW w:w="1440" w:type="dxa"/>
            <w:tcBorders>
              <w:left w:val="single" w:sz="4" w:space="0" w:color="auto"/>
            </w:tcBorders>
            <w:shd w:val="clear" w:color="auto" w:fill="auto"/>
          </w:tcPr>
          <w:p w:rsidR="00A1795A" w:rsidRPr="005F7F2D" w:rsidRDefault="00A1795A" w:rsidP="005F7F2D">
            <w:pPr>
              <w:keepNext/>
              <w:spacing w:after="0"/>
              <w:contextualSpacing/>
              <w:jc w:val="center"/>
            </w:pPr>
            <w:r w:rsidRPr="005F7F2D">
              <w:t>0.</w:t>
            </w:r>
            <w:r w:rsidR="00272EC0" w:rsidRPr="005F7F2D">
              <w:t>1</w:t>
            </w:r>
            <w:r w:rsidR="00FB3CC3" w:rsidRPr="005F7F2D">
              <w:t>18</w:t>
            </w:r>
          </w:p>
        </w:tc>
        <w:tc>
          <w:tcPr>
            <w:tcW w:w="1440" w:type="dxa"/>
            <w:shd w:val="clear" w:color="auto" w:fill="auto"/>
          </w:tcPr>
          <w:p w:rsidR="004470DA" w:rsidRPr="005F7F2D" w:rsidRDefault="00A1795A" w:rsidP="005F7F2D">
            <w:pPr>
              <w:keepNext/>
              <w:spacing w:after="0"/>
              <w:contextualSpacing/>
              <w:jc w:val="center"/>
            </w:pPr>
            <w:r w:rsidRPr="005F7F2D">
              <w:t>0.</w:t>
            </w:r>
            <w:r w:rsidR="00272EC0" w:rsidRPr="005F7F2D">
              <w:t>1</w:t>
            </w:r>
            <w:r w:rsidR="00FB3CC3" w:rsidRPr="005F7F2D">
              <w:t>18</w:t>
            </w:r>
            <w:r w:rsidR="001F6359" w:rsidRPr="005F7F2D">
              <w:t xml:space="preserve"> </w:t>
            </w:r>
          </w:p>
        </w:tc>
      </w:tr>
      <w:tr w:rsidR="005F7F2D" w:rsidRPr="005F7F2D" w:rsidTr="005F7F2D">
        <w:tc>
          <w:tcPr>
            <w:tcW w:w="3600" w:type="dxa"/>
            <w:tcBorders>
              <w:right w:val="single" w:sz="4" w:space="0" w:color="auto"/>
            </w:tcBorders>
            <w:shd w:val="clear" w:color="auto" w:fill="auto"/>
          </w:tcPr>
          <w:p w:rsidR="00A1795A" w:rsidRPr="005F7F2D" w:rsidRDefault="00A1795A" w:rsidP="005F7F2D">
            <w:pPr>
              <w:keepNext/>
              <w:spacing w:after="0"/>
              <w:contextualSpacing/>
              <w:rPr>
                <w:i/>
                <w:iCs/>
                <w:szCs w:val="22"/>
              </w:rPr>
            </w:pPr>
            <w:r w:rsidRPr="005F7F2D">
              <w:rPr>
                <w:i/>
                <w:iCs/>
                <w:szCs w:val="22"/>
              </w:rPr>
              <w:t>maxF</w:t>
            </w:r>
            <w:r w:rsidRPr="005F7F2D">
              <w:rPr>
                <w:i/>
                <w:iCs/>
                <w:szCs w:val="22"/>
                <w:vertAlign w:val="subscript"/>
              </w:rPr>
              <w:t>ABC</w:t>
            </w:r>
          </w:p>
        </w:tc>
        <w:tc>
          <w:tcPr>
            <w:tcW w:w="1440" w:type="dxa"/>
            <w:tcBorders>
              <w:left w:val="single" w:sz="4" w:space="0" w:color="auto"/>
            </w:tcBorders>
            <w:shd w:val="clear" w:color="auto" w:fill="F2F2F2"/>
          </w:tcPr>
          <w:p w:rsidR="002C2471" w:rsidRPr="005F7F2D" w:rsidRDefault="00A1795A" w:rsidP="005F7F2D">
            <w:pPr>
              <w:keepNext/>
              <w:spacing w:after="0"/>
              <w:contextualSpacing/>
              <w:jc w:val="center"/>
            </w:pPr>
            <w:r w:rsidRPr="005F7F2D">
              <w:t>0.</w:t>
            </w:r>
            <w:r w:rsidR="007D5497" w:rsidRPr="005F7F2D">
              <w:t>1</w:t>
            </w:r>
            <w:r w:rsidR="00F1603D" w:rsidRPr="005F7F2D">
              <w:t>09</w:t>
            </w:r>
          </w:p>
        </w:tc>
        <w:tc>
          <w:tcPr>
            <w:tcW w:w="1440" w:type="dxa"/>
            <w:tcBorders>
              <w:right w:val="single" w:sz="4" w:space="0" w:color="auto"/>
            </w:tcBorders>
            <w:shd w:val="clear" w:color="auto" w:fill="F2F2F2"/>
          </w:tcPr>
          <w:p w:rsidR="002C2471" w:rsidRPr="005F7F2D" w:rsidRDefault="00A1795A" w:rsidP="005F7F2D">
            <w:pPr>
              <w:keepNext/>
              <w:spacing w:after="0"/>
              <w:contextualSpacing/>
              <w:jc w:val="center"/>
            </w:pPr>
            <w:r w:rsidRPr="005F7F2D">
              <w:t>0.</w:t>
            </w:r>
            <w:r w:rsidR="007D5497" w:rsidRPr="005F7F2D">
              <w:t>1</w:t>
            </w:r>
            <w:r w:rsidR="00F1603D" w:rsidRPr="005F7F2D">
              <w:t>09</w:t>
            </w:r>
          </w:p>
        </w:tc>
        <w:tc>
          <w:tcPr>
            <w:tcW w:w="1440" w:type="dxa"/>
            <w:tcBorders>
              <w:left w:val="single" w:sz="4" w:space="0" w:color="auto"/>
            </w:tcBorders>
            <w:shd w:val="clear" w:color="auto" w:fill="auto"/>
          </w:tcPr>
          <w:p w:rsidR="00A1795A" w:rsidRPr="005F7F2D" w:rsidRDefault="00A1795A" w:rsidP="005F7F2D">
            <w:pPr>
              <w:keepNext/>
              <w:spacing w:after="0"/>
              <w:contextualSpacing/>
              <w:jc w:val="center"/>
            </w:pPr>
            <w:r w:rsidRPr="005F7F2D">
              <w:t>0.</w:t>
            </w:r>
            <w:r w:rsidR="00F14906" w:rsidRPr="005F7F2D">
              <w:t>1</w:t>
            </w:r>
            <w:r w:rsidR="001F6359" w:rsidRPr="005F7F2D">
              <w:t>0</w:t>
            </w:r>
            <w:r w:rsidR="00FB3CC3" w:rsidRPr="005F7F2D">
              <w:t>7</w:t>
            </w:r>
          </w:p>
        </w:tc>
        <w:tc>
          <w:tcPr>
            <w:tcW w:w="1440" w:type="dxa"/>
            <w:shd w:val="clear" w:color="auto" w:fill="auto"/>
          </w:tcPr>
          <w:p w:rsidR="004470DA" w:rsidRPr="005F7F2D" w:rsidRDefault="00A1795A" w:rsidP="005F7F2D">
            <w:pPr>
              <w:keepNext/>
              <w:spacing w:after="0"/>
              <w:contextualSpacing/>
              <w:jc w:val="center"/>
            </w:pPr>
            <w:r w:rsidRPr="005F7F2D">
              <w:t>0.</w:t>
            </w:r>
            <w:r w:rsidR="00F14906" w:rsidRPr="005F7F2D">
              <w:t>1</w:t>
            </w:r>
            <w:r w:rsidR="001F6359" w:rsidRPr="005F7F2D">
              <w:t>0</w:t>
            </w:r>
            <w:r w:rsidR="00FB3CC3" w:rsidRPr="005F7F2D">
              <w:t>7</w:t>
            </w:r>
          </w:p>
        </w:tc>
      </w:tr>
      <w:tr w:rsidR="005F7F2D" w:rsidRPr="005F7F2D" w:rsidTr="005F7F2D">
        <w:tc>
          <w:tcPr>
            <w:tcW w:w="3600" w:type="dxa"/>
            <w:tcBorders>
              <w:right w:val="single" w:sz="4" w:space="0" w:color="auto"/>
            </w:tcBorders>
            <w:shd w:val="clear" w:color="auto" w:fill="auto"/>
          </w:tcPr>
          <w:p w:rsidR="00A1795A" w:rsidRPr="005F7F2D" w:rsidRDefault="00A1795A" w:rsidP="005F7F2D">
            <w:pPr>
              <w:keepNext/>
              <w:spacing w:after="0"/>
              <w:contextualSpacing/>
              <w:rPr>
                <w:i/>
                <w:iCs/>
                <w:szCs w:val="22"/>
              </w:rPr>
            </w:pPr>
            <w:r w:rsidRPr="005F7F2D">
              <w:rPr>
                <w:i/>
                <w:iCs/>
                <w:szCs w:val="22"/>
              </w:rPr>
              <w:t>F</w:t>
            </w:r>
            <w:r w:rsidRPr="005F7F2D">
              <w:rPr>
                <w:i/>
                <w:iCs/>
                <w:szCs w:val="22"/>
                <w:vertAlign w:val="subscript"/>
              </w:rPr>
              <w:t>ABC</w:t>
            </w:r>
          </w:p>
        </w:tc>
        <w:tc>
          <w:tcPr>
            <w:tcW w:w="1440" w:type="dxa"/>
            <w:tcBorders>
              <w:left w:val="single" w:sz="4" w:space="0" w:color="auto"/>
            </w:tcBorders>
            <w:shd w:val="clear" w:color="auto" w:fill="F2F2F2"/>
          </w:tcPr>
          <w:p w:rsidR="002C2471" w:rsidRPr="005F7F2D" w:rsidRDefault="00A1795A" w:rsidP="005F7F2D">
            <w:pPr>
              <w:keepNext/>
              <w:spacing w:after="0"/>
              <w:contextualSpacing/>
              <w:jc w:val="center"/>
            </w:pPr>
            <w:r w:rsidRPr="005F7F2D">
              <w:t>0.</w:t>
            </w:r>
            <w:r w:rsidR="007D5497" w:rsidRPr="005F7F2D">
              <w:t>1</w:t>
            </w:r>
            <w:r w:rsidR="00F1603D" w:rsidRPr="005F7F2D">
              <w:t>09</w:t>
            </w:r>
          </w:p>
        </w:tc>
        <w:tc>
          <w:tcPr>
            <w:tcW w:w="1440" w:type="dxa"/>
            <w:tcBorders>
              <w:right w:val="single" w:sz="4" w:space="0" w:color="auto"/>
            </w:tcBorders>
            <w:shd w:val="clear" w:color="auto" w:fill="F2F2F2"/>
          </w:tcPr>
          <w:p w:rsidR="002C2471" w:rsidRPr="005F7F2D" w:rsidRDefault="00A1795A" w:rsidP="005F7F2D">
            <w:pPr>
              <w:keepNext/>
              <w:spacing w:after="0"/>
              <w:contextualSpacing/>
              <w:jc w:val="center"/>
            </w:pPr>
            <w:r w:rsidRPr="005F7F2D">
              <w:t>0.</w:t>
            </w:r>
            <w:r w:rsidR="007D5497" w:rsidRPr="005F7F2D">
              <w:t>1</w:t>
            </w:r>
            <w:r w:rsidR="00F1603D" w:rsidRPr="005F7F2D">
              <w:t>09</w:t>
            </w:r>
          </w:p>
        </w:tc>
        <w:tc>
          <w:tcPr>
            <w:tcW w:w="1440" w:type="dxa"/>
            <w:tcBorders>
              <w:left w:val="single" w:sz="4" w:space="0" w:color="auto"/>
            </w:tcBorders>
            <w:shd w:val="clear" w:color="auto" w:fill="auto"/>
          </w:tcPr>
          <w:p w:rsidR="00A1795A" w:rsidRPr="005F7F2D" w:rsidRDefault="00A1795A" w:rsidP="005F7F2D">
            <w:pPr>
              <w:keepNext/>
              <w:spacing w:after="0"/>
              <w:contextualSpacing/>
              <w:jc w:val="center"/>
            </w:pPr>
            <w:r w:rsidRPr="005F7F2D">
              <w:t>0.</w:t>
            </w:r>
            <w:r w:rsidR="00F14906" w:rsidRPr="005F7F2D">
              <w:t>1</w:t>
            </w:r>
            <w:r w:rsidR="001F6359" w:rsidRPr="005F7F2D">
              <w:t>0</w:t>
            </w:r>
            <w:r w:rsidR="00FB3CC3" w:rsidRPr="005F7F2D">
              <w:t>7</w:t>
            </w:r>
          </w:p>
        </w:tc>
        <w:tc>
          <w:tcPr>
            <w:tcW w:w="1440" w:type="dxa"/>
            <w:shd w:val="clear" w:color="auto" w:fill="auto"/>
          </w:tcPr>
          <w:p w:rsidR="004470DA" w:rsidRPr="005F7F2D" w:rsidRDefault="00A1795A" w:rsidP="005F7F2D">
            <w:pPr>
              <w:keepNext/>
              <w:spacing w:after="0"/>
              <w:contextualSpacing/>
              <w:jc w:val="center"/>
            </w:pPr>
            <w:r w:rsidRPr="005F7F2D">
              <w:t>0.</w:t>
            </w:r>
            <w:r w:rsidR="00F14906" w:rsidRPr="005F7F2D">
              <w:t>1</w:t>
            </w:r>
            <w:r w:rsidR="001F6359" w:rsidRPr="005F7F2D">
              <w:t>0</w:t>
            </w:r>
            <w:r w:rsidR="00FB3CC3" w:rsidRPr="005F7F2D">
              <w:t>7</w:t>
            </w:r>
          </w:p>
        </w:tc>
      </w:tr>
      <w:tr w:rsidR="005F7F2D" w:rsidRPr="005F7F2D" w:rsidTr="005F7F2D">
        <w:tc>
          <w:tcPr>
            <w:tcW w:w="3600" w:type="dxa"/>
            <w:tcBorders>
              <w:bottom w:val="nil"/>
              <w:right w:val="single" w:sz="4" w:space="0" w:color="auto"/>
            </w:tcBorders>
            <w:shd w:val="clear" w:color="auto" w:fill="auto"/>
          </w:tcPr>
          <w:p w:rsidR="00A1795A" w:rsidRPr="005F7F2D" w:rsidRDefault="00A1795A" w:rsidP="005F7F2D">
            <w:pPr>
              <w:keepNext/>
              <w:spacing w:after="0"/>
              <w:contextualSpacing/>
              <w:rPr>
                <w:szCs w:val="22"/>
              </w:rPr>
            </w:pPr>
            <w:r w:rsidRPr="005F7F2D">
              <w:rPr>
                <w:szCs w:val="22"/>
              </w:rPr>
              <w:t>OFL (t)</w:t>
            </w:r>
          </w:p>
        </w:tc>
        <w:tc>
          <w:tcPr>
            <w:tcW w:w="1440" w:type="dxa"/>
            <w:tcBorders>
              <w:left w:val="single" w:sz="4" w:space="0" w:color="auto"/>
              <w:bottom w:val="nil"/>
            </w:tcBorders>
            <w:shd w:val="clear" w:color="auto" w:fill="F2F2F2"/>
          </w:tcPr>
          <w:p w:rsidR="002C2471" w:rsidRPr="005F7F2D" w:rsidRDefault="00F1603D" w:rsidP="005F7F2D">
            <w:pPr>
              <w:keepNext/>
              <w:spacing w:after="0"/>
              <w:contextualSpacing/>
              <w:jc w:val="center"/>
            </w:pPr>
            <w:r w:rsidRPr="005F7F2D">
              <w:t>306</w:t>
            </w:r>
            <w:r w:rsidR="00A1795A" w:rsidRPr="005F7F2D">
              <w:t>,</w:t>
            </w:r>
            <w:r w:rsidRPr="005F7F2D">
              <w:t>7</w:t>
            </w:r>
            <w:r w:rsidR="00202A0C" w:rsidRPr="005F7F2D">
              <w:t>00</w:t>
            </w:r>
          </w:p>
        </w:tc>
        <w:tc>
          <w:tcPr>
            <w:tcW w:w="1440" w:type="dxa"/>
            <w:tcBorders>
              <w:bottom w:val="nil"/>
              <w:right w:val="single" w:sz="4" w:space="0" w:color="auto"/>
            </w:tcBorders>
            <w:shd w:val="clear" w:color="auto" w:fill="F2F2F2"/>
          </w:tcPr>
          <w:p w:rsidR="002C2471" w:rsidRPr="005F7F2D" w:rsidRDefault="00202A0C" w:rsidP="005F7F2D">
            <w:pPr>
              <w:keepNext/>
              <w:spacing w:after="0"/>
              <w:contextualSpacing/>
              <w:jc w:val="center"/>
            </w:pPr>
            <w:r w:rsidRPr="005F7F2D">
              <w:t>2</w:t>
            </w:r>
            <w:r w:rsidR="00F1603D" w:rsidRPr="005F7F2D">
              <w:t>95</w:t>
            </w:r>
            <w:r w:rsidR="00A1795A" w:rsidRPr="005F7F2D">
              <w:t>,</w:t>
            </w:r>
            <w:r w:rsidR="00F1603D" w:rsidRPr="005F7F2D">
              <w:t>6</w:t>
            </w:r>
            <w:r w:rsidRPr="005F7F2D">
              <w:t>00</w:t>
            </w:r>
          </w:p>
        </w:tc>
        <w:tc>
          <w:tcPr>
            <w:tcW w:w="1440" w:type="dxa"/>
            <w:tcBorders>
              <w:left w:val="single" w:sz="4" w:space="0" w:color="auto"/>
              <w:bottom w:val="nil"/>
            </w:tcBorders>
            <w:shd w:val="clear" w:color="auto" w:fill="auto"/>
          </w:tcPr>
          <w:p w:rsidR="00A1795A" w:rsidRPr="005F7F2D" w:rsidRDefault="00FB3CC3" w:rsidP="005F7F2D">
            <w:pPr>
              <w:keepNext/>
              <w:spacing w:after="0"/>
              <w:contextualSpacing/>
              <w:jc w:val="center"/>
            </w:pPr>
            <w:r w:rsidRPr="005F7F2D">
              <w:t>281</w:t>
            </w:r>
            <w:r w:rsidR="00A1795A" w:rsidRPr="005F7F2D">
              <w:t>,</w:t>
            </w:r>
            <w:r w:rsidRPr="005F7F2D">
              <w:t>8</w:t>
            </w:r>
            <w:r w:rsidR="00272EC0" w:rsidRPr="005F7F2D">
              <w:t>00</w:t>
            </w:r>
          </w:p>
        </w:tc>
        <w:tc>
          <w:tcPr>
            <w:tcW w:w="1440" w:type="dxa"/>
            <w:tcBorders>
              <w:bottom w:val="nil"/>
            </w:tcBorders>
            <w:shd w:val="clear" w:color="auto" w:fill="auto"/>
          </w:tcPr>
          <w:p w:rsidR="00A1795A" w:rsidRPr="005F7F2D" w:rsidRDefault="00272EC0" w:rsidP="005F7F2D">
            <w:pPr>
              <w:keepNext/>
              <w:spacing w:after="0"/>
              <w:contextualSpacing/>
              <w:jc w:val="center"/>
            </w:pPr>
            <w:r w:rsidRPr="005F7F2D">
              <w:t>2</w:t>
            </w:r>
            <w:r w:rsidR="00FB3CC3" w:rsidRPr="005F7F2D">
              <w:t>7</w:t>
            </w:r>
            <w:r w:rsidR="001F6359" w:rsidRPr="005F7F2D">
              <w:t>5</w:t>
            </w:r>
            <w:r w:rsidR="00A1795A" w:rsidRPr="005F7F2D">
              <w:t>,</w:t>
            </w:r>
            <w:r w:rsidR="00FB3CC3" w:rsidRPr="005F7F2D">
              <w:t>1</w:t>
            </w:r>
            <w:r w:rsidRPr="005F7F2D">
              <w:t>00</w:t>
            </w:r>
          </w:p>
        </w:tc>
      </w:tr>
      <w:tr w:rsidR="005F7F2D" w:rsidRPr="005F7F2D" w:rsidTr="005F7F2D">
        <w:tc>
          <w:tcPr>
            <w:tcW w:w="3600" w:type="dxa"/>
            <w:tcBorders>
              <w:bottom w:val="nil"/>
              <w:right w:val="single" w:sz="4" w:space="0" w:color="auto"/>
            </w:tcBorders>
            <w:shd w:val="clear" w:color="auto" w:fill="auto"/>
          </w:tcPr>
          <w:p w:rsidR="00A1795A" w:rsidRPr="005F7F2D" w:rsidRDefault="00A1795A" w:rsidP="005F7F2D">
            <w:pPr>
              <w:keepNext/>
              <w:spacing w:after="0"/>
              <w:contextualSpacing/>
              <w:rPr>
                <w:szCs w:val="22"/>
              </w:rPr>
            </w:pPr>
            <w:r w:rsidRPr="005F7F2D">
              <w:rPr>
                <w:szCs w:val="22"/>
              </w:rPr>
              <w:t>maxABC (t)</w:t>
            </w:r>
          </w:p>
        </w:tc>
        <w:tc>
          <w:tcPr>
            <w:tcW w:w="1440" w:type="dxa"/>
            <w:tcBorders>
              <w:left w:val="single" w:sz="4" w:space="0" w:color="auto"/>
              <w:bottom w:val="nil"/>
            </w:tcBorders>
            <w:shd w:val="clear" w:color="auto" w:fill="F2F2F2"/>
          </w:tcPr>
          <w:p w:rsidR="002C2471" w:rsidRPr="005F7F2D" w:rsidRDefault="00202A0C" w:rsidP="005F7F2D">
            <w:pPr>
              <w:keepNext/>
              <w:spacing w:after="0"/>
              <w:contextualSpacing/>
              <w:jc w:val="center"/>
            </w:pPr>
            <w:r w:rsidRPr="005F7F2D">
              <w:t>2</w:t>
            </w:r>
            <w:r w:rsidR="00F1603D" w:rsidRPr="005F7F2D">
              <w:t>77</w:t>
            </w:r>
            <w:r w:rsidR="00A1795A" w:rsidRPr="005F7F2D">
              <w:t>,</w:t>
            </w:r>
            <w:r w:rsidR="00F1603D" w:rsidRPr="005F7F2D">
              <w:t>5</w:t>
            </w:r>
            <w:r w:rsidRPr="005F7F2D">
              <w:t>00</w:t>
            </w:r>
          </w:p>
        </w:tc>
        <w:tc>
          <w:tcPr>
            <w:tcW w:w="1440" w:type="dxa"/>
            <w:tcBorders>
              <w:bottom w:val="nil"/>
              <w:right w:val="single" w:sz="4" w:space="0" w:color="auto"/>
            </w:tcBorders>
            <w:shd w:val="clear" w:color="auto" w:fill="F2F2F2"/>
          </w:tcPr>
          <w:p w:rsidR="002C2471" w:rsidRPr="005F7F2D" w:rsidRDefault="00202A0C" w:rsidP="005F7F2D">
            <w:pPr>
              <w:keepNext/>
              <w:spacing w:after="0"/>
              <w:contextualSpacing/>
              <w:jc w:val="center"/>
            </w:pPr>
            <w:r w:rsidRPr="005F7F2D">
              <w:t>2</w:t>
            </w:r>
            <w:r w:rsidR="00F1603D" w:rsidRPr="005F7F2D">
              <w:t>67</w:t>
            </w:r>
            <w:r w:rsidR="00A1795A" w:rsidRPr="005F7F2D">
              <w:t>,</w:t>
            </w:r>
            <w:r w:rsidR="00F1603D" w:rsidRPr="005F7F2D">
              <w:t>5</w:t>
            </w:r>
            <w:r w:rsidRPr="005F7F2D">
              <w:t>00</w:t>
            </w:r>
          </w:p>
        </w:tc>
        <w:tc>
          <w:tcPr>
            <w:tcW w:w="1440" w:type="dxa"/>
            <w:tcBorders>
              <w:left w:val="single" w:sz="4" w:space="0" w:color="auto"/>
              <w:bottom w:val="nil"/>
            </w:tcBorders>
            <w:shd w:val="clear" w:color="auto" w:fill="auto"/>
          </w:tcPr>
          <w:p w:rsidR="00A1795A" w:rsidRPr="005F7F2D" w:rsidRDefault="00272EC0" w:rsidP="005F7F2D">
            <w:pPr>
              <w:keepNext/>
              <w:spacing w:after="0"/>
              <w:contextualSpacing/>
              <w:jc w:val="center"/>
            </w:pPr>
            <w:r w:rsidRPr="005F7F2D">
              <w:t>2</w:t>
            </w:r>
            <w:r w:rsidR="00FB3CC3" w:rsidRPr="005F7F2D">
              <w:t>55</w:t>
            </w:r>
            <w:r w:rsidR="00A1795A" w:rsidRPr="005F7F2D">
              <w:t>,</w:t>
            </w:r>
            <w:r w:rsidR="00FB3CC3" w:rsidRPr="005F7F2D">
              <w:t>1</w:t>
            </w:r>
            <w:r w:rsidRPr="005F7F2D">
              <w:t>00</w:t>
            </w:r>
          </w:p>
        </w:tc>
        <w:tc>
          <w:tcPr>
            <w:tcW w:w="1440" w:type="dxa"/>
            <w:tcBorders>
              <w:bottom w:val="nil"/>
            </w:tcBorders>
            <w:shd w:val="clear" w:color="auto" w:fill="auto"/>
          </w:tcPr>
          <w:p w:rsidR="00A1795A" w:rsidRPr="005F7F2D" w:rsidRDefault="00272EC0" w:rsidP="005F7F2D">
            <w:pPr>
              <w:keepNext/>
              <w:spacing w:after="0"/>
              <w:contextualSpacing/>
              <w:jc w:val="center"/>
            </w:pPr>
            <w:r w:rsidRPr="005F7F2D">
              <w:t>2</w:t>
            </w:r>
            <w:r w:rsidR="00FB3CC3" w:rsidRPr="005F7F2D">
              <w:t>49</w:t>
            </w:r>
            <w:r w:rsidR="00A1795A" w:rsidRPr="005F7F2D">
              <w:t>,</w:t>
            </w:r>
            <w:r w:rsidR="00FB3CC3" w:rsidRPr="005F7F2D">
              <w:t>1</w:t>
            </w:r>
            <w:r w:rsidRPr="005F7F2D">
              <w:t>00</w:t>
            </w:r>
          </w:p>
        </w:tc>
      </w:tr>
      <w:tr w:rsidR="005F7F2D" w:rsidRPr="005F7F2D" w:rsidTr="005F7F2D">
        <w:tc>
          <w:tcPr>
            <w:tcW w:w="3600" w:type="dxa"/>
            <w:tcBorders>
              <w:top w:val="nil"/>
              <w:bottom w:val="single" w:sz="4" w:space="0" w:color="auto"/>
              <w:right w:val="single" w:sz="4" w:space="0" w:color="auto"/>
            </w:tcBorders>
            <w:shd w:val="clear" w:color="auto" w:fill="auto"/>
          </w:tcPr>
          <w:p w:rsidR="00A1795A" w:rsidRPr="005F7F2D" w:rsidRDefault="00A1795A" w:rsidP="005F7F2D">
            <w:pPr>
              <w:keepNext/>
              <w:spacing w:after="0"/>
              <w:contextualSpacing/>
              <w:rPr>
                <w:szCs w:val="22"/>
              </w:rPr>
            </w:pPr>
            <w:r w:rsidRPr="005F7F2D">
              <w:rPr>
                <w:szCs w:val="22"/>
              </w:rPr>
              <w:t>ABC (t)</w:t>
            </w:r>
          </w:p>
        </w:tc>
        <w:tc>
          <w:tcPr>
            <w:tcW w:w="1440" w:type="dxa"/>
            <w:tcBorders>
              <w:top w:val="nil"/>
              <w:left w:val="single" w:sz="4" w:space="0" w:color="auto"/>
              <w:bottom w:val="single" w:sz="4" w:space="0" w:color="auto"/>
            </w:tcBorders>
            <w:shd w:val="clear" w:color="auto" w:fill="F2F2F2"/>
          </w:tcPr>
          <w:p w:rsidR="002C2471" w:rsidRPr="005F7F2D" w:rsidRDefault="00202A0C" w:rsidP="005F7F2D">
            <w:pPr>
              <w:keepNext/>
              <w:spacing w:after="0"/>
              <w:contextualSpacing/>
              <w:jc w:val="center"/>
            </w:pPr>
            <w:r w:rsidRPr="005F7F2D">
              <w:t>2</w:t>
            </w:r>
            <w:r w:rsidR="00F1603D" w:rsidRPr="005F7F2D">
              <w:t>77</w:t>
            </w:r>
            <w:r w:rsidR="00A1795A" w:rsidRPr="005F7F2D">
              <w:t>,</w:t>
            </w:r>
            <w:r w:rsidR="00F1603D" w:rsidRPr="005F7F2D">
              <w:t>5</w:t>
            </w:r>
            <w:r w:rsidRPr="005F7F2D">
              <w:t>00</w:t>
            </w:r>
          </w:p>
        </w:tc>
        <w:tc>
          <w:tcPr>
            <w:tcW w:w="1440" w:type="dxa"/>
            <w:tcBorders>
              <w:top w:val="nil"/>
              <w:bottom w:val="single" w:sz="4" w:space="0" w:color="auto"/>
              <w:right w:val="single" w:sz="4" w:space="0" w:color="auto"/>
            </w:tcBorders>
            <w:shd w:val="clear" w:color="auto" w:fill="F2F2F2"/>
          </w:tcPr>
          <w:p w:rsidR="002C2471" w:rsidRPr="005F7F2D" w:rsidRDefault="00202A0C" w:rsidP="005F7F2D">
            <w:pPr>
              <w:keepNext/>
              <w:spacing w:after="0"/>
              <w:contextualSpacing/>
              <w:jc w:val="center"/>
            </w:pPr>
            <w:r w:rsidRPr="005F7F2D">
              <w:t>2</w:t>
            </w:r>
            <w:r w:rsidR="00F1603D" w:rsidRPr="005F7F2D">
              <w:t>67</w:t>
            </w:r>
            <w:r w:rsidR="00A1795A" w:rsidRPr="005F7F2D">
              <w:t>,</w:t>
            </w:r>
            <w:r w:rsidR="00F1603D" w:rsidRPr="005F7F2D">
              <w:t>5</w:t>
            </w:r>
            <w:r w:rsidRPr="005F7F2D">
              <w:t>00</w:t>
            </w:r>
          </w:p>
        </w:tc>
        <w:tc>
          <w:tcPr>
            <w:tcW w:w="1440" w:type="dxa"/>
            <w:tcBorders>
              <w:top w:val="nil"/>
              <w:left w:val="single" w:sz="4" w:space="0" w:color="auto"/>
              <w:bottom w:val="single" w:sz="4" w:space="0" w:color="auto"/>
            </w:tcBorders>
            <w:shd w:val="clear" w:color="auto" w:fill="auto"/>
          </w:tcPr>
          <w:p w:rsidR="00A1795A" w:rsidRPr="005F7F2D" w:rsidRDefault="00272EC0" w:rsidP="005F7F2D">
            <w:pPr>
              <w:keepNext/>
              <w:spacing w:after="0"/>
              <w:contextualSpacing/>
              <w:jc w:val="center"/>
            </w:pPr>
            <w:r w:rsidRPr="005F7F2D">
              <w:t>2</w:t>
            </w:r>
            <w:r w:rsidR="00FB3CC3" w:rsidRPr="005F7F2D">
              <w:t>55</w:t>
            </w:r>
            <w:r w:rsidR="00A1795A" w:rsidRPr="005F7F2D">
              <w:t>,</w:t>
            </w:r>
            <w:r w:rsidR="00FB3CC3" w:rsidRPr="005F7F2D">
              <w:t>1</w:t>
            </w:r>
            <w:r w:rsidRPr="005F7F2D">
              <w:t>00</w:t>
            </w:r>
          </w:p>
        </w:tc>
        <w:tc>
          <w:tcPr>
            <w:tcW w:w="1440" w:type="dxa"/>
            <w:tcBorders>
              <w:top w:val="nil"/>
              <w:bottom w:val="single" w:sz="4" w:space="0" w:color="auto"/>
            </w:tcBorders>
            <w:shd w:val="clear" w:color="auto" w:fill="auto"/>
          </w:tcPr>
          <w:p w:rsidR="00A1795A" w:rsidRPr="005F7F2D" w:rsidRDefault="00272EC0" w:rsidP="005F7F2D">
            <w:pPr>
              <w:keepNext/>
              <w:spacing w:after="0"/>
              <w:contextualSpacing/>
              <w:jc w:val="center"/>
            </w:pPr>
            <w:r w:rsidRPr="005F7F2D">
              <w:t>2</w:t>
            </w:r>
            <w:r w:rsidR="00FB3CC3" w:rsidRPr="005F7F2D">
              <w:t>49</w:t>
            </w:r>
            <w:r w:rsidR="00A1795A" w:rsidRPr="005F7F2D">
              <w:t>,</w:t>
            </w:r>
            <w:r w:rsidR="00FB3CC3" w:rsidRPr="005F7F2D">
              <w:t>1</w:t>
            </w:r>
            <w:r w:rsidRPr="005F7F2D">
              <w:t>00</w:t>
            </w:r>
          </w:p>
        </w:tc>
      </w:tr>
      <w:tr w:rsidR="005F7F2D" w:rsidRPr="005F7F2D" w:rsidTr="005F7F2D">
        <w:tc>
          <w:tcPr>
            <w:tcW w:w="3600" w:type="dxa"/>
            <w:vMerge w:val="restart"/>
            <w:tcBorders>
              <w:top w:val="single" w:sz="4" w:space="0" w:color="auto"/>
              <w:bottom w:val="nil"/>
              <w:right w:val="single" w:sz="4" w:space="0" w:color="auto"/>
            </w:tcBorders>
            <w:shd w:val="clear" w:color="auto" w:fill="auto"/>
          </w:tcPr>
          <w:p w:rsidR="00A1795A" w:rsidRPr="005F7F2D" w:rsidRDefault="00A1795A" w:rsidP="005F7F2D">
            <w:pPr>
              <w:keepNext/>
              <w:spacing w:after="0"/>
              <w:contextualSpacing/>
              <w:jc w:val="both"/>
              <w:rPr>
                <w:b/>
              </w:rPr>
            </w:pPr>
            <w:r w:rsidRPr="005F7F2D">
              <w:rPr>
                <w:b/>
              </w:rPr>
              <w:t>Status</w:t>
            </w:r>
          </w:p>
        </w:tc>
        <w:tc>
          <w:tcPr>
            <w:tcW w:w="2880" w:type="dxa"/>
            <w:gridSpan w:val="2"/>
            <w:tcBorders>
              <w:top w:val="single" w:sz="4" w:space="0" w:color="auto"/>
              <w:left w:val="single" w:sz="4" w:space="0" w:color="auto"/>
              <w:bottom w:val="nil"/>
              <w:right w:val="single" w:sz="4" w:space="0" w:color="auto"/>
            </w:tcBorders>
            <w:shd w:val="clear" w:color="auto" w:fill="F2F2F2"/>
          </w:tcPr>
          <w:p w:rsidR="00A1795A" w:rsidRPr="005F7F2D" w:rsidRDefault="00A1795A" w:rsidP="005F7F2D">
            <w:pPr>
              <w:keepNext/>
              <w:spacing w:after="0"/>
              <w:contextualSpacing/>
              <w:jc w:val="center"/>
            </w:pPr>
            <w:r w:rsidRPr="005F7F2D">
              <w:t xml:space="preserve">As determined </w:t>
            </w:r>
            <w:r w:rsidRPr="005F7F2D">
              <w:rPr>
                <w:i/>
              </w:rPr>
              <w:t>last</w:t>
            </w:r>
            <w:r w:rsidRPr="005F7F2D">
              <w:t xml:space="preserve"> year for:</w:t>
            </w:r>
          </w:p>
        </w:tc>
        <w:tc>
          <w:tcPr>
            <w:tcW w:w="2880" w:type="dxa"/>
            <w:gridSpan w:val="2"/>
            <w:tcBorders>
              <w:top w:val="single" w:sz="4" w:space="0" w:color="auto"/>
              <w:left w:val="single" w:sz="4" w:space="0" w:color="auto"/>
              <w:bottom w:val="nil"/>
            </w:tcBorders>
            <w:shd w:val="clear" w:color="auto" w:fill="auto"/>
          </w:tcPr>
          <w:p w:rsidR="00A1795A" w:rsidRPr="005F7F2D" w:rsidRDefault="00A1795A" w:rsidP="005F7F2D">
            <w:pPr>
              <w:keepNext/>
              <w:spacing w:after="0"/>
              <w:contextualSpacing/>
              <w:jc w:val="center"/>
            </w:pPr>
            <w:r w:rsidRPr="005F7F2D">
              <w:t xml:space="preserve">As determined </w:t>
            </w:r>
            <w:r w:rsidRPr="005F7F2D">
              <w:rPr>
                <w:i/>
              </w:rPr>
              <w:t>this</w:t>
            </w:r>
            <w:r w:rsidRPr="005F7F2D">
              <w:t xml:space="preserve"> year for:</w:t>
            </w:r>
          </w:p>
        </w:tc>
      </w:tr>
      <w:tr w:rsidR="005F7F2D" w:rsidRPr="005F7F2D" w:rsidTr="005F7F2D">
        <w:tc>
          <w:tcPr>
            <w:tcW w:w="3600" w:type="dxa"/>
            <w:vMerge/>
            <w:tcBorders>
              <w:top w:val="nil"/>
              <w:bottom w:val="single" w:sz="4" w:space="0" w:color="auto"/>
              <w:right w:val="single" w:sz="4" w:space="0" w:color="auto"/>
            </w:tcBorders>
            <w:shd w:val="clear" w:color="auto" w:fill="auto"/>
          </w:tcPr>
          <w:p w:rsidR="00A1795A" w:rsidRPr="005F7F2D" w:rsidRDefault="00A1795A" w:rsidP="005F7F2D">
            <w:pPr>
              <w:keepNext/>
              <w:spacing w:after="0"/>
              <w:contextualSpacing/>
              <w:jc w:val="both"/>
            </w:pPr>
          </w:p>
        </w:tc>
        <w:tc>
          <w:tcPr>
            <w:tcW w:w="1440" w:type="dxa"/>
            <w:tcBorders>
              <w:top w:val="nil"/>
              <w:left w:val="single" w:sz="4" w:space="0" w:color="auto"/>
              <w:bottom w:val="single" w:sz="4" w:space="0" w:color="auto"/>
            </w:tcBorders>
            <w:shd w:val="clear" w:color="auto" w:fill="F2F2F2"/>
          </w:tcPr>
          <w:p w:rsidR="002C2471" w:rsidRPr="005F7F2D" w:rsidRDefault="001672D9" w:rsidP="005F7F2D">
            <w:pPr>
              <w:keepNext/>
              <w:spacing w:after="0"/>
              <w:contextualSpacing/>
              <w:jc w:val="center"/>
            </w:pPr>
            <w:r w:rsidRPr="005F7F2D">
              <w:t>201</w:t>
            </w:r>
            <w:r w:rsidR="00F1603D" w:rsidRPr="005F7F2D">
              <w:t>6</w:t>
            </w:r>
          </w:p>
        </w:tc>
        <w:tc>
          <w:tcPr>
            <w:tcW w:w="1440" w:type="dxa"/>
            <w:tcBorders>
              <w:top w:val="nil"/>
              <w:bottom w:val="single" w:sz="4" w:space="0" w:color="auto"/>
              <w:right w:val="single" w:sz="4" w:space="0" w:color="auto"/>
            </w:tcBorders>
            <w:shd w:val="clear" w:color="auto" w:fill="F2F2F2"/>
          </w:tcPr>
          <w:p w:rsidR="002C2471" w:rsidRPr="005F7F2D" w:rsidRDefault="001672D9" w:rsidP="005F7F2D">
            <w:pPr>
              <w:keepNext/>
              <w:spacing w:after="0"/>
              <w:contextualSpacing/>
              <w:jc w:val="center"/>
            </w:pPr>
            <w:r w:rsidRPr="005F7F2D">
              <w:t>201</w:t>
            </w:r>
            <w:r w:rsidR="00F1603D" w:rsidRPr="005F7F2D">
              <w:t>7</w:t>
            </w:r>
          </w:p>
        </w:tc>
        <w:tc>
          <w:tcPr>
            <w:tcW w:w="1440" w:type="dxa"/>
            <w:tcBorders>
              <w:top w:val="nil"/>
              <w:left w:val="single" w:sz="4" w:space="0" w:color="auto"/>
              <w:bottom w:val="single" w:sz="4" w:space="0" w:color="auto"/>
            </w:tcBorders>
            <w:shd w:val="clear" w:color="auto" w:fill="auto"/>
          </w:tcPr>
          <w:p w:rsidR="002C2471" w:rsidRPr="005F7F2D" w:rsidRDefault="001672D9" w:rsidP="005F7F2D">
            <w:pPr>
              <w:keepNext/>
              <w:spacing w:after="0"/>
              <w:contextualSpacing/>
              <w:jc w:val="center"/>
            </w:pPr>
            <w:r w:rsidRPr="005F7F2D">
              <w:t>201</w:t>
            </w:r>
            <w:r w:rsidR="00F1603D" w:rsidRPr="005F7F2D">
              <w:t>7</w:t>
            </w:r>
          </w:p>
        </w:tc>
        <w:tc>
          <w:tcPr>
            <w:tcW w:w="1440" w:type="dxa"/>
            <w:tcBorders>
              <w:top w:val="nil"/>
              <w:bottom w:val="single" w:sz="4" w:space="0" w:color="auto"/>
            </w:tcBorders>
            <w:shd w:val="clear" w:color="auto" w:fill="auto"/>
          </w:tcPr>
          <w:p w:rsidR="002C2471" w:rsidRPr="005F7F2D" w:rsidRDefault="001672D9" w:rsidP="005F7F2D">
            <w:pPr>
              <w:keepNext/>
              <w:spacing w:after="0"/>
              <w:contextualSpacing/>
              <w:jc w:val="center"/>
            </w:pPr>
            <w:r w:rsidRPr="005F7F2D">
              <w:t>201</w:t>
            </w:r>
            <w:r w:rsidR="00F1603D" w:rsidRPr="005F7F2D">
              <w:t>8</w:t>
            </w:r>
          </w:p>
        </w:tc>
      </w:tr>
      <w:tr w:rsidR="005F7F2D" w:rsidRPr="005F7F2D" w:rsidTr="005F7F2D">
        <w:tc>
          <w:tcPr>
            <w:tcW w:w="3600" w:type="dxa"/>
            <w:tcBorders>
              <w:top w:val="single" w:sz="4" w:space="0" w:color="auto"/>
              <w:right w:val="single" w:sz="4" w:space="0" w:color="auto"/>
            </w:tcBorders>
            <w:shd w:val="clear" w:color="auto" w:fill="auto"/>
          </w:tcPr>
          <w:p w:rsidR="00A1795A" w:rsidRPr="005F7F2D" w:rsidRDefault="00A1795A" w:rsidP="005F7F2D">
            <w:pPr>
              <w:keepNext/>
              <w:spacing w:after="0"/>
              <w:contextualSpacing/>
              <w:rPr>
                <w:szCs w:val="22"/>
              </w:rPr>
            </w:pPr>
            <w:r w:rsidRPr="005F7F2D">
              <w:rPr>
                <w:szCs w:val="22"/>
              </w:rPr>
              <w:t>Overfishing</w:t>
            </w:r>
          </w:p>
        </w:tc>
        <w:tc>
          <w:tcPr>
            <w:tcW w:w="1440" w:type="dxa"/>
            <w:tcBorders>
              <w:top w:val="single" w:sz="4" w:space="0" w:color="auto"/>
              <w:left w:val="single" w:sz="4" w:space="0" w:color="auto"/>
            </w:tcBorders>
            <w:shd w:val="clear" w:color="auto" w:fill="F2F2F2"/>
          </w:tcPr>
          <w:p w:rsidR="00A1795A" w:rsidRPr="005F7F2D" w:rsidRDefault="00A1795A" w:rsidP="005F7F2D">
            <w:pPr>
              <w:keepNext/>
              <w:spacing w:after="0"/>
              <w:contextualSpacing/>
              <w:jc w:val="center"/>
            </w:pPr>
            <w:r w:rsidRPr="005F7F2D">
              <w:t>No</w:t>
            </w:r>
          </w:p>
        </w:tc>
        <w:tc>
          <w:tcPr>
            <w:tcW w:w="1440" w:type="dxa"/>
            <w:tcBorders>
              <w:top w:val="single" w:sz="4" w:space="0" w:color="auto"/>
              <w:right w:val="single" w:sz="4" w:space="0" w:color="auto"/>
            </w:tcBorders>
            <w:shd w:val="clear" w:color="auto" w:fill="F2F2F2"/>
          </w:tcPr>
          <w:p w:rsidR="00A1795A" w:rsidRPr="005F7F2D" w:rsidRDefault="00165B2C" w:rsidP="005F7F2D">
            <w:pPr>
              <w:keepNext/>
              <w:spacing w:after="0"/>
              <w:contextualSpacing/>
              <w:jc w:val="center"/>
            </w:pPr>
            <w:r w:rsidRPr="005F7F2D">
              <w:t>n/a</w:t>
            </w:r>
          </w:p>
        </w:tc>
        <w:tc>
          <w:tcPr>
            <w:tcW w:w="1440" w:type="dxa"/>
            <w:tcBorders>
              <w:top w:val="single" w:sz="4" w:space="0" w:color="auto"/>
              <w:left w:val="single" w:sz="4" w:space="0" w:color="auto"/>
            </w:tcBorders>
            <w:shd w:val="clear" w:color="auto" w:fill="auto"/>
          </w:tcPr>
          <w:p w:rsidR="00A1795A" w:rsidRPr="005F7F2D" w:rsidRDefault="00A1795A" w:rsidP="005F7F2D">
            <w:pPr>
              <w:keepNext/>
              <w:spacing w:after="0"/>
              <w:contextualSpacing/>
              <w:jc w:val="center"/>
            </w:pPr>
            <w:r w:rsidRPr="005F7F2D">
              <w:t>No</w:t>
            </w:r>
          </w:p>
        </w:tc>
        <w:tc>
          <w:tcPr>
            <w:tcW w:w="1440" w:type="dxa"/>
            <w:tcBorders>
              <w:top w:val="single" w:sz="4" w:space="0" w:color="auto"/>
            </w:tcBorders>
            <w:shd w:val="clear" w:color="auto" w:fill="auto"/>
          </w:tcPr>
          <w:p w:rsidR="00A1795A" w:rsidRPr="005F7F2D" w:rsidRDefault="00165B2C" w:rsidP="005F7F2D">
            <w:pPr>
              <w:keepNext/>
              <w:spacing w:after="0"/>
              <w:contextualSpacing/>
              <w:jc w:val="center"/>
            </w:pPr>
            <w:r w:rsidRPr="005F7F2D">
              <w:t>n/a</w:t>
            </w:r>
          </w:p>
        </w:tc>
      </w:tr>
      <w:tr w:rsidR="005F7F2D" w:rsidRPr="005F7F2D" w:rsidTr="005F7F2D">
        <w:tc>
          <w:tcPr>
            <w:tcW w:w="3600" w:type="dxa"/>
            <w:tcBorders>
              <w:right w:val="single" w:sz="4" w:space="0" w:color="auto"/>
            </w:tcBorders>
            <w:shd w:val="clear" w:color="auto" w:fill="auto"/>
          </w:tcPr>
          <w:p w:rsidR="00A1795A" w:rsidRPr="005F7F2D" w:rsidRDefault="00A1795A" w:rsidP="005F7F2D">
            <w:pPr>
              <w:keepNext/>
              <w:spacing w:after="0"/>
              <w:contextualSpacing/>
              <w:rPr>
                <w:szCs w:val="22"/>
              </w:rPr>
            </w:pPr>
            <w:r w:rsidRPr="005F7F2D">
              <w:rPr>
                <w:szCs w:val="22"/>
              </w:rPr>
              <w:t>Overfished</w:t>
            </w:r>
          </w:p>
        </w:tc>
        <w:tc>
          <w:tcPr>
            <w:tcW w:w="1440" w:type="dxa"/>
            <w:tcBorders>
              <w:left w:val="single" w:sz="4" w:space="0" w:color="auto"/>
            </w:tcBorders>
            <w:shd w:val="clear" w:color="auto" w:fill="F2F2F2"/>
          </w:tcPr>
          <w:p w:rsidR="00A1795A" w:rsidRPr="005F7F2D" w:rsidRDefault="00165B2C" w:rsidP="005F7F2D">
            <w:pPr>
              <w:keepNext/>
              <w:spacing w:after="0"/>
              <w:contextualSpacing/>
              <w:jc w:val="center"/>
            </w:pPr>
            <w:r w:rsidRPr="005F7F2D">
              <w:t>n/a</w:t>
            </w:r>
          </w:p>
        </w:tc>
        <w:tc>
          <w:tcPr>
            <w:tcW w:w="1440" w:type="dxa"/>
            <w:tcBorders>
              <w:right w:val="single" w:sz="4" w:space="0" w:color="auto"/>
            </w:tcBorders>
            <w:shd w:val="clear" w:color="auto" w:fill="F2F2F2"/>
          </w:tcPr>
          <w:p w:rsidR="00A1795A" w:rsidRPr="005F7F2D" w:rsidRDefault="00A1795A" w:rsidP="005F7F2D">
            <w:pPr>
              <w:keepNext/>
              <w:spacing w:after="0"/>
              <w:contextualSpacing/>
              <w:jc w:val="center"/>
            </w:pPr>
            <w:r w:rsidRPr="005F7F2D">
              <w:t>No</w:t>
            </w:r>
          </w:p>
        </w:tc>
        <w:tc>
          <w:tcPr>
            <w:tcW w:w="1440" w:type="dxa"/>
            <w:tcBorders>
              <w:left w:val="single" w:sz="4" w:space="0" w:color="auto"/>
            </w:tcBorders>
            <w:shd w:val="clear" w:color="auto" w:fill="auto"/>
          </w:tcPr>
          <w:p w:rsidR="00A1795A" w:rsidRPr="005F7F2D" w:rsidRDefault="00165B2C" w:rsidP="005F7F2D">
            <w:pPr>
              <w:keepNext/>
              <w:spacing w:after="0"/>
              <w:contextualSpacing/>
              <w:jc w:val="center"/>
            </w:pPr>
            <w:r w:rsidRPr="005F7F2D">
              <w:t>n/a</w:t>
            </w:r>
          </w:p>
        </w:tc>
        <w:tc>
          <w:tcPr>
            <w:tcW w:w="1440" w:type="dxa"/>
            <w:shd w:val="clear" w:color="auto" w:fill="auto"/>
          </w:tcPr>
          <w:p w:rsidR="00A1795A" w:rsidRPr="005F7F2D" w:rsidRDefault="00A1795A" w:rsidP="005F7F2D">
            <w:pPr>
              <w:keepNext/>
              <w:spacing w:after="0"/>
              <w:contextualSpacing/>
              <w:jc w:val="center"/>
            </w:pPr>
            <w:r w:rsidRPr="005F7F2D">
              <w:t>No</w:t>
            </w:r>
          </w:p>
        </w:tc>
      </w:tr>
      <w:tr w:rsidR="005F7F2D" w:rsidRPr="005F7F2D" w:rsidTr="005F7F2D">
        <w:tc>
          <w:tcPr>
            <w:tcW w:w="3600" w:type="dxa"/>
            <w:tcBorders>
              <w:right w:val="single" w:sz="4" w:space="0" w:color="auto"/>
            </w:tcBorders>
            <w:shd w:val="clear" w:color="auto" w:fill="auto"/>
          </w:tcPr>
          <w:p w:rsidR="00A1795A" w:rsidRPr="005F7F2D" w:rsidRDefault="00A1795A" w:rsidP="005F7F2D">
            <w:pPr>
              <w:keepNext/>
              <w:spacing w:after="0"/>
              <w:contextualSpacing/>
              <w:rPr>
                <w:szCs w:val="22"/>
              </w:rPr>
            </w:pPr>
            <w:r w:rsidRPr="005F7F2D">
              <w:rPr>
                <w:szCs w:val="22"/>
              </w:rPr>
              <w:t>Approaching overfished</w:t>
            </w:r>
          </w:p>
        </w:tc>
        <w:tc>
          <w:tcPr>
            <w:tcW w:w="1440" w:type="dxa"/>
            <w:tcBorders>
              <w:left w:val="single" w:sz="4" w:space="0" w:color="auto"/>
            </w:tcBorders>
            <w:shd w:val="clear" w:color="auto" w:fill="F2F2F2"/>
          </w:tcPr>
          <w:p w:rsidR="00A1795A" w:rsidRPr="005F7F2D" w:rsidRDefault="00165B2C" w:rsidP="005F7F2D">
            <w:pPr>
              <w:keepNext/>
              <w:spacing w:after="0"/>
              <w:contextualSpacing/>
              <w:jc w:val="center"/>
            </w:pPr>
            <w:r w:rsidRPr="005F7F2D">
              <w:t>n/a</w:t>
            </w:r>
          </w:p>
        </w:tc>
        <w:tc>
          <w:tcPr>
            <w:tcW w:w="1440" w:type="dxa"/>
            <w:tcBorders>
              <w:right w:val="single" w:sz="4" w:space="0" w:color="auto"/>
            </w:tcBorders>
            <w:shd w:val="clear" w:color="auto" w:fill="F2F2F2"/>
          </w:tcPr>
          <w:p w:rsidR="00A1795A" w:rsidRPr="005F7F2D" w:rsidRDefault="00A1795A" w:rsidP="005F7F2D">
            <w:pPr>
              <w:keepNext/>
              <w:spacing w:after="0"/>
              <w:contextualSpacing/>
              <w:jc w:val="center"/>
            </w:pPr>
            <w:r w:rsidRPr="005F7F2D">
              <w:t>No</w:t>
            </w:r>
          </w:p>
        </w:tc>
        <w:tc>
          <w:tcPr>
            <w:tcW w:w="1440" w:type="dxa"/>
            <w:tcBorders>
              <w:left w:val="single" w:sz="4" w:space="0" w:color="auto"/>
            </w:tcBorders>
            <w:shd w:val="clear" w:color="auto" w:fill="auto"/>
          </w:tcPr>
          <w:p w:rsidR="00A1795A" w:rsidRPr="005F7F2D" w:rsidRDefault="00165B2C" w:rsidP="005F7F2D">
            <w:pPr>
              <w:keepNext/>
              <w:spacing w:after="0"/>
              <w:contextualSpacing/>
              <w:jc w:val="center"/>
            </w:pPr>
            <w:r w:rsidRPr="005F7F2D">
              <w:t>n/a</w:t>
            </w:r>
          </w:p>
        </w:tc>
        <w:tc>
          <w:tcPr>
            <w:tcW w:w="1440" w:type="dxa"/>
            <w:shd w:val="clear" w:color="auto" w:fill="auto"/>
          </w:tcPr>
          <w:p w:rsidR="00A1795A" w:rsidRPr="005F7F2D" w:rsidRDefault="00A1795A" w:rsidP="005F7F2D">
            <w:pPr>
              <w:keepNext/>
              <w:spacing w:after="0"/>
              <w:contextualSpacing/>
              <w:jc w:val="center"/>
            </w:pPr>
            <w:r w:rsidRPr="005F7F2D">
              <w:t>No</w:t>
            </w:r>
          </w:p>
        </w:tc>
      </w:tr>
    </w:tbl>
    <w:p w:rsidR="00855E5E" w:rsidRPr="005F7F2D" w:rsidRDefault="00855E5E" w:rsidP="005F7F2D">
      <w:pPr>
        <w:spacing w:after="0"/>
        <w:rPr>
          <w:szCs w:val="22"/>
        </w:rPr>
      </w:pPr>
    </w:p>
    <w:p w:rsidR="00855E5E" w:rsidRPr="005F7F2D" w:rsidRDefault="00855E5E" w:rsidP="005F7F2D">
      <w:pPr>
        <w:rPr>
          <w:b/>
          <w:szCs w:val="22"/>
        </w:rPr>
      </w:pPr>
      <w:r w:rsidRPr="005F7F2D">
        <w:rPr>
          <w:b/>
          <w:szCs w:val="22"/>
        </w:rPr>
        <w:t>New proposed base model (Model 18_1)</w:t>
      </w:r>
    </w:p>
    <w:tbl>
      <w:tblPr>
        <w:tblW w:w="5000" w:type="pct"/>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594"/>
        <w:gridCol w:w="1440"/>
        <w:gridCol w:w="1440"/>
        <w:gridCol w:w="1440"/>
        <w:gridCol w:w="1436"/>
      </w:tblGrid>
      <w:tr w:rsidR="005F7F2D" w:rsidRPr="005F7F2D" w:rsidTr="005F7F2D">
        <w:tc>
          <w:tcPr>
            <w:tcW w:w="1922" w:type="pct"/>
            <w:vMerge w:val="restart"/>
            <w:tcBorders>
              <w:top w:val="single" w:sz="4" w:space="0" w:color="auto"/>
              <w:bottom w:val="nil"/>
              <w:right w:val="single" w:sz="4" w:space="0" w:color="auto"/>
            </w:tcBorders>
            <w:shd w:val="clear" w:color="auto" w:fill="auto"/>
          </w:tcPr>
          <w:p w:rsidR="00855E5E" w:rsidRPr="005F7F2D" w:rsidRDefault="00855E5E" w:rsidP="005F7F2D">
            <w:pPr>
              <w:spacing w:after="0"/>
              <w:jc w:val="both"/>
              <w:rPr>
                <w:b/>
                <w:sz w:val="21"/>
              </w:rPr>
            </w:pPr>
            <w:r w:rsidRPr="005F7F2D">
              <w:rPr>
                <w:b/>
                <w:sz w:val="21"/>
              </w:rPr>
              <w:t>Quantity</w:t>
            </w:r>
          </w:p>
        </w:tc>
        <w:tc>
          <w:tcPr>
            <w:tcW w:w="1539" w:type="pct"/>
            <w:gridSpan w:val="2"/>
            <w:tcBorders>
              <w:top w:val="single" w:sz="4" w:space="0" w:color="auto"/>
              <w:left w:val="single" w:sz="4" w:space="0" w:color="auto"/>
              <w:bottom w:val="nil"/>
              <w:right w:val="single" w:sz="4" w:space="0" w:color="auto"/>
            </w:tcBorders>
            <w:shd w:val="clear" w:color="auto" w:fill="F2F2F2"/>
          </w:tcPr>
          <w:p w:rsidR="00855E5E" w:rsidRPr="005F7F2D" w:rsidRDefault="00855E5E" w:rsidP="005F7F2D">
            <w:pPr>
              <w:spacing w:after="0"/>
              <w:jc w:val="center"/>
              <w:rPr>
                <w:sz w:val="21"/>
              </w:rPr>
            </w:pPr>
            <w:r w:rsidRPr="005F7F2D">
              <w:rPr>
                <w:sz w:val="21"/>
              </w:rPr>
              <w:t>As estimated or</w:t>
            </w:r>
          </w:p>
          <w:p w:rsidR="00855E5E" w:rsidRPr="005F7F2D" w:rsidRDefault="00855E5E" w:rsidP="005F7F2D">
            <w:pPr>
              <w:spacing w:after="0"/>
              <w:jc w:val="center"/>
              <w:rPr>
                <w:sz w:val="21"/>
              </w:rPr>
            </w:pPr>
            <w:r w:rsidRPr="005F7F2D">
              <w:rPr>
                <w:i/>
                <w:sz w:val="21"/>
              </w:rPr>
              <w:t>specified last</w:t>
            </w:r>
            <w:r w:rsidRPr="005F7F2D">
              <w:rPr>
                <w:sz w:val="21"/>
              </w:rPr>
              <w:t xml:space="preserve"> year for:</w:t>
            </w:r>
          </w:p>
        </w:tc>
        <w:tc>
          <w:tcPr>
            <w:tcW w:w="1539" w:type="pct"/>
            <w:gridSpan w:val="2"/>
            <w:tcBorders>
              <w:top w:val="single" w:sz="4" w:space="0" w:color="auto"/>
              <w:left w:val="single" w:sz="4" w:space="0" w:color="auto"/>
              <w:bottom w:val="nil"/>
            </w:tcBorders>
            <w:shd w:val="clear" w:color="auto" w:fill="auto"/>
          </w:tcPr>
          <w:p w:rsidR="00855E5E" w:rsidRPr="005F7F2D" w:rsidRDefault="00855E5E" w:rsidP="005F7F2D">
            <w:pPr>
              <w:spacing w:after="0"/>
              <w:jc w:val="center"/>
              <w:rPr>
                <w:sz w:val="21"/>
              </w:rPr>
            </w:pPr>
            <w:r w:rsidRPr="005F7F2D">
              <w:rPr>
                <w:sz w:val="21"/>
              </w:rPr>
              <w:t>As estimated or</w:t>
            </w:r>
          </w:p>
          <w:p w:rsidR="00855E5E" w:rsidRPr="005F7F2D" w:rsidRDefault="00855E5E" w:rsidP="005F7F2D">
            <w:pPr>
              <w:spacing w:after="0"/>
              <w:jc w:val="center"/>
              <w:rPr>
                <w:sz w:val="21"/>
              </w:rPr>
            </w:pPr>
            <w:r w:rsidRPr="005F7F2D">
              <w:rPr>
                <w:i/>
                <w:sz w:val="21"/>
              </w:rPr>
              <w:t>recommended this</w:t>
            </w:r>
            <w:r w:rsidRPr="005F7F2D">
              <w:rPr>
                <w:sz w:val="21"/>
              </w:rPr>
              <w:t xml:space="preserve"> year for:</w:t>
            </w:r>
          </w:p>
        </w:tc>
      </w:tr>
      <w:tr w:rsidR="005F7F2D" w:rsidRPr="005F7F2D" w:rsidTr="005F7F2D">
        <w:tc>
          <w:tcPr>
            <w:tcW w:w="1922" w:type="pct"/>
            <w:vMerge/>
            <w:tcBorders>
              <w:top w:val="nil"/>
              <w:bottom w:val="single" w:sz="4" w:space="0" w:color="auto"/>
              <w:right w:val="single" w:sz="4" w:space="0" w:color="auto"/>
            </w:tcBorders>
            <w:shd w:val="clear" w:color="auto" w:fill="auto"/>
          </w:tcPr>
          <w:p w:rsidR="00855E5E" w:rsidRPr="005F7F2D" w:rsidRDefault="00855E5E" w:rsidP="005F7F2D">
            <w:pPr>
              <w:spacing w:after="0"/>
              <w:jc w:val="both"/>
              <w:rPr>
                <w:sz w:val="21"/>
              </w:rPr>
            </w:pPr>
          </w:p>
        </w:tc>
        <w:tc>
          <w:tcPr>
            <w:tcW w:w="770" w:type="pct"/>
            <w:tcBorders>
              <w:top w:val="nil"/>
              <w:left w:val="single" w:sz="4" w:space="0" w:color="auto"/>
              <w:bottom w:val="single" w:sz="4" w:space="0" w:color="auto"/>
            </w:tcBorders>
            <w:shd w:val="clear" w:color="auto" w:fill="F2F2F2"/>
          </w:tcPr>
          <w:p w:rsidR="00855E5E" w:rsidRPr="005F7F2D" w:rsidRDefault="00855E5E" w:rsidP="005F7F2D">
            <w:pPr>
              <w:spacing w:after="0"/>
              <w:jc w:val="center"/>
              <w:rPr>
                <w:sz w:val="21"/>
              </w:rPr>
            </w:pPr>
            <w:r w:rsidRPr="005F7F2D">
              <w:rPr>
                <w:sz w:val="21"/>
              </w:rPr>
              <w:t>2018</w:t>
            </w:r>
          </w:p>
        </w:tc>
        <w:tc>
          <w:tcPr>
            <w:tcW w:w="770" w:type="pct"/>
            <w:tcBorders>
              <w:top w:val="nil"/>
              <w:bottom w:val="single" w:sz="4" w:space="0" w:color="auto"/>
              <w:right w:val="single" w:sz="4" w:space="0" w:color="auto"/>
            </w:tcBorders>
            <w:shd w:val="clear" w:color="auto" w:fill="F2F2F2"/>
          </w:tcPr>
          <w:p w:rsidR="00855E5E" w:rsidRPr="005F7F2D" w:rsidRDefault="00855E5E" w:rsidP="005F7F2D">
            <w:pPr>
              <w:spacing w:after="0"/>
              <w:jc w:val="center"/>
              <w:rPr>
                <w:sz w:val="21"/>
              </w:rPr>
            </w:pPr>
            <w:r w:rsidRPr="005F7F2D">
              <w:rPr>
                <w:sz w:val="21"/>
              </w:rPr>
              <w:t>201</w:t>
            </w:r>
            <w:r w:rsidR="009551E7" w:rsidRPr="005F7F2D">
              <w:rPr>
                <w:sz w:val="21"/>
              </w:rPr>
              <w:t>9</w:t>
            </w:r>
          </w:p>
        </w:tc>
        <w:tc>
          <w:tcPr>
            <w:tcW w:w="770" w:type="pct"/>
            <w:tcBorders>
              <w:top w:val="nil"/>
              <w:left w:val="single" w:sz="4" w:space="0" w:color="auto"/>
              <w:bottom w:val="single" w:sz="4" w:space="0" w:color="auto"/>
            </w:tcBorders>
            <w:shd w:val="clear" w:color="auto" w:fill="auto"/>
          </w:tcPr>
          <w:p w:rsidR="00855E5E" w:rsidRPr="005F7F2D" w:rsidRDefault="00855E5E" w:rsidP="005F7F2D">
            <w:pPr>
              <w:spacing w:after="0"/>
              <w:jc w:val="center"/>
              <w:rPr>
                <w:sz w:val="21"/>
              </w:rPr>
            </w:pPr>
            <w:r w:rsidRPr="005F7F2D">
              <w:rPr>
                <w:sz w:val="21"/>
              </w:rPr>
              <w:t>2019</w:t>
            </w:r>
          </w:p>
        </w:tc>
        <w:tc>
          <w:tcPr>
            <w:tcW w:w="770" w:type="pct"/>
            <w:tcBorders>
              <w:top w:val="nil"/>
              <w:bottom w:val="single" w:sz="4" w:space="0" w:color="auto"/>
            </w:tcBorders>
            <w:shd w:val="clear" w:color="auto" w:fill="auto"/>
          </w:tcPr>
          <w:p w:rsidR="00855E5E" w:rsidRPr="005F7F2D" w:rsidRDefault="00855E5E" w:rsidP="005F7F2D">
            <w:pPr>
              <w:spacing w:after="0"/>
              <w:jc w:val="center"/>
              <w:rPr>
                <w:sz w:val="21"/>
              </w:rPr>
            </w:pPr>
            <w:r w:rsidRPr="005F7F2D">
              <w:rPr>
                <w:sz w:val="21"/>
              </w:rPr>
              <w:t>2020</w:t>
            </w:r>
          </w:p>
          <w:p w:rsidR="00855E5E" w:rsidRPr="005F7F2D" w:rsidRDefault="00855E5E" w:rsidP="005F7F2D">
            <w:pPr>
              <w:spacing w:after="0"/>
              <w:jc w:val="center"/>
              <w:rPr>
                <w:sz w:val="21"/>
              </w:rPr>
            </w:pPr>
          </w:p>
        </w:tc>
      </w:tr>
      <w:tr w:rsidR="005F7F2D" w:rsidRPr="005F7F2D" w:rsidTr="005F7F2D">
        <w:tc>
          <w:tcPr>
            <w:tcW w:w="1922" w:type="pct"/>
            <w:tcBorders>
              <w:top w:val="single" w:sz="4" w:space="0" w:color="auto"/>
              <w:right w:val="single" w:sz="4" w:space="0" w:color="auto"/>
            </w:tcBorders>
            <w:shd w:val="clear" w:color="auto" w:fill="auto"/>
          </w:tcPr>
          <w:p w:rsidR="00855E5E" w:rsidRPr="005F7F2D" w:rsidRDefault="00855E5E" w:rsidP="005F7F2D">
            <w:pPr>
              <w:spacing w:after="0"/>
              <w:rPr>
                <w:sz w:val="21"/>
                <w:szCs w:val="22"/>
              </w:rPr>
            </w:pPr>
            <w:r w:rsidRPr="005F7F2D">
              <w:rPr>
                <w:i/>
                <w:iCs/>
                <w:sz w:val="21"/>
                <w:szCs w:val="22"/>
              </w:rPr>
              <w:t>M</w:t>
            </w:r>
            <w:r w:rsidRPr="005F7F2D">
              <w:rPr>
                <w:sz w:val="21"/>
                <w:szCs w:val="22"/>
              </w:rPr>
              <w:t xml:space="preserve"> (natural mortality rate)</w:t>
            </w:r>
          </w:p>
        </w:tc>
        <w:tc>
          <w:tcPr>
            <w:tcW w:w="770" w:type="pct"/>
            <w:tcBorders>
              <w:top w:val="single" w:sz="4" w:space="0" w:color="auto"/>
              <w:left w:val="single" w:sz="4" w:space="0" w:color="auto"/>
            </w:tcBorders>
            <w:shd w:val="clear" w:color="auto" w:fill="F2F2F2"/>
          </w:tcPr>
          <w:p w:rsidR="00855E5E" w:rsidRPr="005F7F2D" w:rsidRDefault="00855E5E" w:rsidP="005F7F2D">
            <w:pPr>
              <w:spacing w:after="0"/>
              <w:jc w:val="center"/>
              <w:rPr>
                <w:sz w:val="21"/>
              </w:rPr>
            </w:pPr>
            <w:r w:rsidRPr="005F7F2D">
              <w:rPr>
                <w:sz w:val="21"/>
              </w:rPr>
              <w:t>0.12</w:t>
            </w:r>
          </w:p>
        </w:tc>
        <w:tc>
          <w:tcPr>
            <w:tcW w:w="770" w:type="pct"/>
            <w:tcBorders>
              <w:top w:val="single" w:sz="4" w:space="0" w:color="auto"/>
              <w:right w:val="single" w:sz="4" w:space="0" w:color="auto"/>
            </w:tcBorders>
            <w:shd w:val="clear" w:color="auto" w:fill="F2F2F2"/>
          </w:tcPr>
          <w:p w:rsidR="00855E5E" w:rsidRPr="005F7F2D" w:rsidRDefault="00855E5E" w:rsidP="005F7F2D">
            <w:pPr>
              <w:spacing w:after="0"/>
              <w:jc w:val="center"/>
              <w:rPr>
                <w:sz w:val="21"/>
              </w:rPr>
            </w:pPr>
            <w:r w:rsidRPr="005F7F2D">
              <w:rPr>
                <w:sz w:val="21"/>
              </w:rPr>
              <w:t>0.12</w:t>
            </w:r>
          </w:p>
        </w:tc>
        <w:tc>
          <w:tcPr>
            <w:tcW w:w="770" w:type="pct"/>
            <w:tcBorders>
              <w:top w:val="single" w:sz="4" w:space="0" w:color="auto"/>
              <w:left w:val="single" w:sz="4" w:space="0" w:color="auto"/>
            </w:tcBorders>
            <w:shd w:val="clear" w:color="auto" w:fill="auto"/>
          </w:tcPr>
          <w:p w:rsidR="00855E5E" w:rsidRPr="005F7F2D" w:rsidRDefault="00855E5E" w:rsidP="005F7F2D">
            <w:pPr>
              <w:spacing w:after="0"/>
              <w:jc w:val="center"/>
              <w:rPr>
                <w:sz w:val="21"/>
              </w:rPr>
            </w:pPr>
            <w:r w:rsidRPr="005F7F2D">
              <w:rPr>
                <w:sz w:val="21"/>
              </w:rPr>
              <w:t>0.12</w:t>
            </w:r>
          </w:p>
        </w:tc>
        <w:tc>
          <w:tcPr>
            <w:tcW w:w="770" w:type="pct"/>
            <w:tcBorders>
              <w:top w:val="single" w:sz="4" w:space="0" w:color="auto"/>
            </w:tcBorders>
            <w:shd w:val="clear" w:color="auto" w:fill="auto"/>
          </w:tcPr>
          <w:p w:rsidR="00855E5E" w:rsidRPr="005F7F2D" w:rsidRDefault="00855E5E" w:rsidP="005F7F2D">
            <w:pPr>
              <w:spacing w:after="0"/>
              <w:jc w:val="center"/>
              <w:rPr>
                <w:sz w:val="21"/>
              </w:rPr>
            </w:pPr>
            <w:r w:rsidRPr="005F7F2D">
              <w:rPr>
                <w:sz w:val="21"/>
              </w:rPr>
              <w:t>0.12</w:t>
            </w:r>
          </w:p>
        </w:tc>
      </w:tr>
      <w:tr w:rsidR="005F7F2D" w:rsidRPr="005F7F2D" w:rsidTr="005F7F2D">
        <w:tc>
          <w:tcPr>
            <w:tcW w:w="1922" w:type="pct"/>
            <w:tcBorders>
              <w:right w:val="single" w:sz="4" w:space="0" w:color="auto"/>
            </w:tcBorders>
            <w:shd w:val="clear" w:color="auto" w:fill="auto"/>
          </w:tcPr>
          <w:p w:rsidR="00855E5E" w:rsidRPr="005F7F2D" w:rsidRDefault="00855E5E" w:rsidP="005F7F2D">
            <w:pPr>
              <w:spacing w:after="0"/>
              <w:rPr>
                <w:sz w:val="21"/>
                <w:szCs w:val="22"/>
              </w:rPr>
            </w:pPr>
            <w:r w:rsidRPr="005F7F2D">
              <w:rPr>
                <w:sz w:val="21"/>
                <w:szCs w:val="22"/>
              </w:rPr>
              <w:t>Tier</w:t>
            </w:r>
          </w:p>
        </w:tc>
        <w:tc>
          <w:tcPr>
            <w:tcW w:w="770" w:type="pct"/>
            <w:tcBorders>
              <w:left w:val="single" w:sz="4" w:space="0" w:color="auto"/>
            </w:tcBorders>
            <w:shd w:val="clear" w:color="auto" w:fill="F2F2F2"/>
          </w:tcPr>
          <w:p w:rsidR="00855E5E" w:rsidRPr="005F7F2D" w:rsidRDefault="00855E5E" w:rsidP="005F7F2D">
            <w:pPr>
              <w:spacing w:after="0"/>
              <w:jc w:val="center"/>
              <w:rPr>
                <w:sz w:val="21"/>
              </w:rPr>
            </w:pPr>
            <w:r w:rsidRPr="005F7F2D">
              <w:rPr>
                <w:sz w:val="21"/>
              </w:rPr>
              <w:t>1a</w:t>
            </w:r>
          </w:p>
        </w:tc>
        <w:tc>
          <w:tcPr>
            <w:tcW w:w="770" w:type="pct"/>
            <w:tcBorders>
              <w:right w:val="single" w:sz="4" w:space="0" w:color="auto"/>
            </w:tcBorders>
            <w:shd w:val="clear" w:color="auto" w:fill="F2F2F2"/>
          </w:tcPr>
          <w:p w:rsidR="00855E5E" w:rsidRPr="005F7F2D" w:rsidRDefault="00855E5E" w:rsidP="005F7F2D">
            <w:pPr>
              <w:spacing w:after="0"/>
              <w:jc w:val="center"/>
              <w:rPr>
                <w:sz w:val="21"/>
              </w:rPr>
            </w:pPr>
            <w:r w:rsidRPr="005F7F2D">
              <w:rPr>
                <w:sz w:val="21"/>
              </w:rPr>
              <w:t>1a</w:t>
            </w:r>
          </w:p>
        </w:tc>
        <w:tc>
          <w:tcPr>
            <w:tcW w:w="770" w:type="pct"/>
            <w:tcBorders>
              <w:left w:val="single" w:sz="4" w:space="0" w:color="auto"/>
            </w:tcBorders>
            <w:shd w:val="clear" w:color="auto" w:fill="auto"/>
          </w:tcPr>
          <w:p w:rsidR="00855E5E" w:rsidRPr="005F7F2D" w:rsidRDefault="00855E5E" w:rsidP="005F7F2D">
            <w:pPr>
              <w:spacing w:after="0"/>
              <w:jc w:val="center"/>
              <w:rPr>
                <w:sz w:val="21"/>
              </w:rPr>
            </w:pPr>
            <w:r w:rsidRPr="005F7F2D">
              <w:rPr>
                <w:sz w:val="21"/>
              </w:rPr>
              <w:t>1a</w:t>
            </w:r>
          </w:p>
        </w:tc>
        <w:tc>
          <w:tcPr>
            <w:tcW w:w="770" w:type="pct"/>
            <w:shd w:val="clear" w:color="auto" w:fill="auto"/>
          </w:tcPr>
          <w:p w:rsidR="00855E5E" w:rsidRPr="005F7F2D" w:rsidRDefault="00855E5E" w:rsidP="005F7F2D">
            <w:pPr>
              <w:spacing w:after="0"/>
              <w:jc w:val="center"/>
              <w:rPr>
                <w:sz w:val="21"/>
              </w:rPr>
            </w:pPr>
            <w:r w:rsidRPr="005F7F2D">
              <w:rPr>
                <w:sz w:val="21"/>
              </w:rPr>
              <w:t>1a</w:t>
            </w:r>
          </w:p>
        </w:tc>
      </w:tr>
      <w:tr w:rsidR="005F7F2D" w:rsidRPr="005F7F2D" w:rsidTr="005F7F2D">
        <w:tc>
          <w:tcPr>
            <w:tcW w:w="1922" w:type="pct"/>
            <w:tcBorders>
              <w:right w:val="single" w:sz="4" w:space="0" w:color="auto"/>
            </w:tcBorders>
            <w:shd w:val="clear" w:color="auto" w:fill="auto"/>
          </w:tcPr>
          <w:p w:rsidR="00855E5E" w:rsidRPr="005F7F2D" w:rsidRDefault="00855E5E" w:rsidP="005F7F2D">
            <w:pPr>
              <w:spacing w:after="0"/>
              <w:rPr>
                <w:sz w:val="21"/>
                <w:szCs w:val="22"/>
              </w:rPr>
            </w:pPr>
            <w:r w:rsidRPr="005F7F2D">
              <w:rPr>
                <w:sz w:val="21"/>
                <w:szCs w:val="22"/>
              </w:rPr>
              <w:t>Projected total (age 6+) biomass (t)</w:t>
            </w:r>
          </w:p>
        </w:tc>
        <w:tc>
          <w:tcPr>
            <w:tcW w:w="770" w:type="pct"/>
            <w:tcBorders>
              <w:left w:val="single" w:sz="4" w:space="0" w:color="auto"/>
            </w:tcBorders>
            <w:shd w:val="clear" w:color="auto" w:fill="F2F2F2"/>
          </w:tcPr>
          <w:p w:rsidR="00855E5E" w:rsidRPr="005F7F2D" w:rsidRDefault="00855E5E" w:rsidP="005F7F2D">
            <w:pPr>
              <w:spacing w:after="0"/>
              <w:jc w:val="center"/>
              <w:rPr>
                <w:sz w:val="21"/>
              </w:rPr>
            </w:pPr>
            <w:r w:rsidRPr="005F7F2D">
              <w:rPr>
                <w:sz w:val="21"/>
              </w:rPr>
              <w:t>2,553,100</w:t>
            </w:r>
          </w:p>
        </w:tc>
        <w:tc>
          <w:tcPr>
            <w:tcW w:w="770" w:type="pct"/>
            <w:tcBorders>
              <w:right w:val="single" w:sz="4" w:space="0" w:color="auto"/>
            </w:tcBorders>
            <w:shd w:val="clear" w:color="auto" w:fill="F2F2F2"/>
          </w:tcPr>
          <w:p w:rsidR="00855E5E" w:rsidRPr="005F7F2D" w:rsidRDefault="00855E5E" w:rsidP="005F7F2D">
            <w:pPr>
              <w:spacing w:after="0"/>
              <w:jc w:val="center"/>
              <w:rPr>
                <w:sz w:val="21"/>
              </w:rPr>
            </w:pPr>
            <w:r w:rsidRPr="005F7F2D">
              <w:rPr>
                <w:sz w:val="21"/>
              </w:rPr>
              <w:t>2,460,700</w:t>
            </w:r>
          </w:p>
        </w:tc>
        <w:tc>
          <w:tcPr>
            <w:tcW w:w="770" w:type="pct"/>
            <w:tcBorders>
              <w:left w:val="single" w:sz="4" w:space="0" w:color="auto"/>
            </w:tcBorders>
            <w:shd w:val="clear" w:color="auto" w:fill="auto"/>
          </w:tcPr>
          <w:p w:rsidR="00855E5E" w:rsidRPr="005F7F2D" w:rsidRDefault="00855E5E" w:rsidP="005F7F2D">
            <w:pPr>
              <w:spacing w:after="0"/>
              <w:jc w:val="center"/>
              <w:rPr>
                <w:sz w:val="21"/>
              </w:rPr>
            </w:pPr>
            <w:r w:rsidRPr="005F7F2D">
              <w:rPr>
                <w:sz w:val="21"/>
              </w:rPr>
              <w:t>2,</w:t>
            </w:r>
            <w:r w:rsidR="009551E7" w:rsidRPr="005F7F2D">
              <w:rPr>
                <w:sz w:val="21"/>
              </w:rPr>
              <w:t>462</w:t>
            </w:r>
            <w:r w:rsidRPr="005F7F2D">
              <w:rPr>
                <w:sz w:val="21"/>
              </w:rPr>
              <w:t>,</w:t>
            </w:r>
            <w:r w:rsidR="009551E7" w:rsidRPr="005F7F2D">
              <w:rPr>
                <w:sz w:val="21"/>
              </w:rPr>
              <w:t>4</w:t>
            </w:r>
            <w:r w:rsidRPr="005F7F2D">
              <w:rPr>
                <w:sz w:val="21"/>
              </w:rPr>
              <w:t>00</w:t>
            </w:r>
          </w:p>
        </w:tc>
        <w:tc>
          <w:tcPr>
            <w:tcW w:w="770" w:type="pct"/>
            <w:shd w:val="clear" w:color="auto" w:fill="auto"/>
          </w:tcPr>
          <w:p w:rsidR="00855E5E" w:rsidRPr="005F7F2D" w:rsidRDefault="00855E5E" w:rsidP="005F7F2D">
            <w:pPr>
              <w:spacing w:after="0"/>
              <w:jc w:val="center"/>
              <w:rPr>
                <w:sz w:val="21"/>
              </w:rPr>
            </w:pPr>
            <w:r w:rsidRPr="005F7F2D">
              <w:rPr>
                <w:sz w:val="21"/>
              </w:rPr>
              <w:t>2,</w:t>
            </w:r>
            <w:r w:rsidR="009551E7" w:rsidRPr="005F7F2D">
              <w:rPr>
                <w:sz w:val="21"/>
              </w:rPr>
              <w:t>411</w:t>
            </w:r>
            <w:r w:rsidRPr="005F7F2D">
              <w:rPr>
                <w:sz w:val="21"/>
              </w:rPr>
              <w:t>,</w:t>
            </w:r>
            <w:r w:rsidR="009551E7" w:rsidRPr="005F7F2D">
              <w:rPr>
                <w:sz w:val="21"/>
              </w:rPr>
              <w:t>7</w:t>
            </w:r>
            <w:r w:rsidRPr="005F7F2D">
              <w:rPr>
                <w:sz w:val="21"/>
              </w:rPr>
              <w:t>00</w:t>
            </w:r>
          </w:p>
        </w:tc>
      </w:tr>
      <w:tr w:rsidR="005F7F2D" w:rsidRPr="005F7F2D" w:rsidTr="005F7F2D">
        <w:tc>
          <w:tcPr>
            <w:tcW w:w="1922" w:type="pct"/>
            <w:tcBorders>
              <w:right w:val="single" w:sz="4" w:space="0" w:color="auto"/>
            </w:tcBorders>
            <w:shd w:val="clear" w:color="auto" w:fill="auto"/>
          </w:tcPr>
          <w:p w:rsidR="00855E5E" w:rsidRPr="005F7F2D" w:rsidRDefault="00855E5E" w:rsidP="005F7F2D">
            <w:pPr>
              <w:spacing w:after="0"/>
              <w:rPr>
                <w:sz w:val="21"/>
                <w:szCs w:val="22"/>
              </w:rPr>
            </w:pPr>
            <w:r w:rsidRPr="005F7F2D">
              <w:rPr>
                <w:sz w:val="21"/>
                <w:szCs w:val="22"/>
              </w:rPr>
              <w:t>Female spawning biomass (t)</w:t>
            </w:r>
          </w:p>
        </w:tc>
        <w:tc>
          <w:tcPr>
            <w:tcW w:w="770" w:type="pct"/>
            <w:tcBorders>
              <w:left w:val="single" w:sz="4" w:space="0" w:color="auto"/>
            </w:tcBorders>
            <w:shd w:val="clear" w:color="auto" w:fill="F2F2F2"/>
          </w:tcPr>
          <w:p w:rsidR="00855E5E" w:rsidRPr="005F7F2D" w:rsidRDefault="00855E5E" w:rsidP="005F7F2D">
            <w:pPr>
              <w:spacing w:after="0"/>
              <w:jc w:val="center"/>
              <w:rPr>
                <w:sz w:val="21"/>
              </w:rPr>
            </w:pPr>
          </w:p>
        </w:tc>
        <w:tc>
          <w:tcPr>
            <w:tcW w:w="770" w:type="pct"/>
            <w:tcBorders>
              <w:right w:val="single" w:sz="4" w:space="0" w:color="auto"/>
            </w:tcBorders>
            <w:shd w:val="clear" w:color="auto" w:fill="F2F2F2"/>
          </w:tcPr>
          <w:p w:rsidR="00855E5E" w:rsidRPr="005F7F2D" w:rsidRDefault="00855E5E" w:rsidP="005F7F2D">
            <w:pPr>
              <w:spacing w:after="0"/>
              <w:jc w:val="center"/>
              <w:rPr>
                <w:sz w:val="21"/>
              </w:rPr>
            </w:pPr>
          </w:p>
        </w:tc>
        <w:tc>
          <w:tcPr>
            <w:tcW w:w="770" w:type="pct"/>
            <w:tcBorders>
              <w:left w:val="single" w:sz="4" w:space="0" w:color="auto"/>
            </w:tcBorders>
            <w:shd w:val="clear" w:color="auto" w:fill="auto"/>
          </w:tcPr>
          <w:p w:rsidR="00855E5E" w:rsidRPr="005F7F2D" w:rsidRDefault="00855E5E" w:rsidP="005F7F2D">
            <w:pPr>
              <w:spacing w:after="0"/>
              <w:jc w:val="center"/>
              <w:rPr>
                <w:sz w:val="21"/>
              </w:rPr>
            </w:pPr>
          </w:p>
        </w:tc>
        <w:tc>
          <w:tcPr>
            <w:tcW w:w="770" w:type="pct"/>
            <w:shd w:val="clear" w:color="auto" w:fill="auto"/>
          </w:tcPr>
          <w:p w:rsidR="00855E5E" w:rsidRPr="005F7F2D" w:rsidRDefault="00855E5E" w:rsidP="005F7F2D">
            <w:pPr>
              <w:spacing w:after="0"/>
              <w:jc w:val="center"/>
              <w:rPr>
                <w:sz w:val="21"/>
              </w:rPr>
            </w:pPr>
          </w:p>
        </w:tc>
      </w:tr>
      <w:tr w:rsidR="005F7F2D" w:rsidRPr="005F7F2D" w:rsidTr="005F7F2D">
        <w:tc>
          <w:tcPr>
            <w:tcW w:w="1922" w:type="pct"/>
            <w:tcBorders>
              <w:right w:val="single" w:sz="4" w:space="0" w:color="auto"/>
            </w:tcBorders>
            <w:shd w:val="clear" w:color="auto" w:fill="auto"/>
          </w:tcPr>
          <w:p w:rsidR="00855E5E" w:rsidRPr="005F7F2D" w:rsidRDefault="00855E5E" w:rsidP="005F7F2D">
            <w:pPr>
              <w:spacing w:after="0"/>
              <w:rPr>
                <w:sz w:val="21"/>
                <w:szCs w:val="22"/>
              </w:rPr>
            </w:pPr>
            <w:r w:rsidRPr="005F7F2D">
              <w:rPr>
                <w:sz w:val="21"/>
                <w:szCs w:val="22"/>
              </w:rPr>
              <w:t xml:space="preserve">     Projected</w:t>
            </w:r>
          </w:p>
        </w:tc>
        <w:tc>
          <w:tcPr>
            <w:tcW w:w="770" w:type="pct"/>
            <w:tcBorders>
              <w:left w:val="single" w:sz="4" w:space="0" w:color="auto"/>
            </w:tcBorders>
            <w:shd w:val="clear" w:color="auto" w:fill="F2F2F2"/>
          </w:tcPr>
          <w:p w:rsidR="00855E5E" w:rsidRPr="005F7F2D" w:rsidRDefault="00855E5E" w:rsidP="005F7F2D">
            <w:pPr>
              <w:spacing w:after="0"/>
              <w:jc w:val="center"/>
              <w:rPr>
                <w:sz w:val="21"/>
              </w:rPr>
            </w:pPr>
            <w:r w:rsidRPr="005F7F2D">
              <w:rPr>
                <w:sz w:val="21"/>
              </w:rPr>
              <w:t>895,600</w:t>
            </w:r>
          </w:p>
        </w:tc>
        <w:tc>
          <w:tcPr>
            <w:tcW w:w="770" w:type="pct"/>
            <w:tcBorders>
              <w:right w:val="single" w:sz="4" w:space="0" w:color="auto"/>
            </w:tcBorders>
            <w:shd w:val="clear" w:color="auto" w:fill="F2F2F2"/>
          </w:tcPr>
          <w:p w:rsidR="00855E5E" w:rsidRPr="005F7F2D" w:rsidRDefault="00855E5E" w:rsidP="005F7F2D">
            <w:pPr>
              <w:spacing w:after="0"/>
              <w:jc w:val="center"/>
              <w:rPr>
                <w:sz w:val="21"/>
              </w:rPr>
            </w:pPr>
            <w:r w:rsidRPr="005F7F2D">
              <w:rPr>
                <w:sz w:val="21"/>
              </w:rPr>
              <w:t>890,000</w:t>
            </w:r>
          </w:p>
        </w:tc>
        <w:tc>
          <w:tcPr>
            <w:tcW w:w="770" w:type="pct"/>
            <w:tcBorders>
              <w:left w:val="single" w:sz="4" w:space="0" w:color="auto"/>
            </w:tcBorders>
            <w:shd w:val="clear" w:color="auto" w:fill="auto"/>
          </w:tcPr>
          <w:p w:rsidR="00855E5E" w:rsidRPr="005F7F2D" w:rsidRDefault="00855E5E" w:rsidP="005F7F2D">
            <w:pPr>
              <w:spacing w:after="0"/>
              <w:jc w:val="center"/>
              <w:rPr>
                <w:sz w:val="21"/>
              </w:rPr>
            </w:pPr>
            <w:r w:rsidRPr="005F7F2D">
              <w:rPr>
                <w:sz w:val="21"/>
              </w:rPr>
              <w:t>8</w:t>
            </w:r>
            <w:r w:rsidR="009551E7" w:rsidRPr="005F7F2D">
              <w:rPr>
                <w:sz w:val="21"/>
              </w:rPr>
              <w:t>50</w:t>
            </w:r>
            <w:r w:rsidRPr="005F7F2D">
              <w:rPr>
                <w:sz w:val="21"/>
              </w:rPr>
              <w:t>,</w:t>
            </w:r>
            <w:r w:rsidR="009551E7" w:rsidRPr="005F7F2D">
              <w:rPr>
                <w:sz w:val="21"/>
              </w:rPr>
              <w:t>6</w:t>
            </w:r>
            <w:r w:rsidRPr="005F7F2D">
              <w:rPr>
                <w:sz w:val="21"/>
              </w:rPr>
              <w:t>00</w:t>
            </w:r>
          </w:p>
        </w:tc>
        <w:tc>
          <w:tcPr>
            <w:tcW w:w="770" w:type="pct"/>
            <w:shd w:val="clear" w:color="auto" w:fill="auto"/>
          </w:tcPr>
          <w:p w:rsidR="00855E5E" w:rsidRPr="005F7F2D" w:rsidRDefault="009551E7" w:rsidP="005F7F2D">
            <w:pPr>
              <w:spacing w:after="0"/>
              <w:jc w:val="center"/>
              <w:rPr>
                <w:sz w:val="21"/>
              </w:rPr>
            </w:pPr>
            <w:r w:rsidRPr="005F7F2D">
              <w:rPr>
                <w:sz w:val="21"/>
              </w:rPr>
              <w:t>821</w:t>
            </w:r>
            <w:r w:rsidR="00855E5E" w:rsidRPr="005F7F2D">
              <w:rPr>
                <w:sz w:val="21"/>
              </w:rPr>
              <w:t>,</w:t>
            </w:r>
            <w:r w:rsidRPr="005F7F2D">
              <w:rPr>
                <w:sz w:val="21"/>
              </w:rPr>
              <w:t>5</w:t>
            </w:r>
            <w:r w:rsidR="00855E5E" w:rsidRPr="005F7F2D">
              <w:rPr>
                <w:sz w:val="21"/>
              </w:rPr>
              <w:t>00</w:t>
            </w:r>
          </w:p>
        </w:tc>
      </w:tr>
      <w:tr w:rsidR="005F7F2D" w:rsidRPr="005F7F2D" w:rsidTr="005F7F2D">
        <w:tc>
          <w:tcPr>
            <w:tcW w:w="1922" w:type="pct"/>
            <w:tcBorders>
              <w:right w:val="single" w:sz="4" w:space="0" w:color="auto"/>
            </w:tcBorders>
            <w:shd w:val="clear" w:color="auto" w:fill="auto"/>
          </w:tcPr>
          <w:p w:rsidR="00855E5E" w:rsidRPr="005F7F2D" w:rsidRDefault="00855E5E" w:rsidP="005F7F2D">
            <w:pPr>
              <w:spacing w:after="0"/>
              <w:rPr>
                <w:i/>
                <w:iCs/>
                <w:sz w:val="21"/>
                <w:szCs w:val="22"/>
              </w:rPr>
            </w:pPr>
            <w:r w:rsidRPr="005F7F2D">
              <w:rPr>
                <w:i/>
                <w:iCs/>
                <w:sz w:val="21"/>
                <w:szCs w:val="22"/>
              </w:rPr>
              <w:t xml:space="preserve">     B</w:t>
            </w:r>
            <w:r w:rsidRPr="005F7F2D">
              <w:rPr>
                <w:i/>
                <w:iCs/>
                <w:sz w:val="21"/>
                <w:szCs w:val="22"/>
                <w:vertAlign w:val="subscript"/>
              </w:rPr>
              <w:t>0</w:t>
            </w:r>
          </w:p>
        </w:tc>
        <w:tc>
          <w:tcPr>
            <w:tcW w:w="770" w:type="pct"/>
            <w:tcBorders>
              <w:left w:val="single" w:sz="4" w:space="0" w:color="auto"/>
            </w:tcBorders>
            <w:shd w:val="clear" w:color="auto" w:fill="F2F2F2"/>
          </w:tcPr>
          <w:p w:rsidR="00855E5E" w:rsidRPr="005F7F2D" w:rsidRDefault="00855E5E" w:rsidP="005F7F2D">
            <w:pPr>
              <w:spacing w:after="0"/>
              <w:jc w:val="center"/>
              <w:rPr>
                <w:sz w:val="21"/>
              </w:rPr>
            </w:pPr>
            <w:r w:rsidRPr="005F7F2D">
              <w:rPr>
                <w:sz w:val="21"/>
              </w:rPr>
              <w:t>1,204,000</w:t>
            </w:r>
          </w:p>
        </w:tc>
        <w:tc>
          <w:tcPr>
            <w:tcW w:w="770" w:type="pct"/>
            <w:tcBorders>
              <w:right w:val="single" w:sz="4" w:space="0" w:color="auto"/>
            </w:tcBorders>
            <w:shd w:val="clear" w:color="auto" w:fill="F2F2F2"/>
          </w:tcPr>
          <w:p w:rsidR="00855E5E" w:rsidRPr="005F7F2D" w:rsidRDefault="00855E5E" w:rsidP="005F7F2D">
            <w:pPr>
              <w:spacing w:after="0"/>
              <w:jc w:val="center"/>
              <w:rPr>
                <w:sz w:val="21"/>
              </w:rPr>
            </w:pPr>
          </w:p>
        </w:tc>
        <w:tc>
          <w:tcPr>
            <w:tcW w:w="770" w:type="pct"/>
            <w:tcBorders>
              <w:left w:val="single" w:sz="4" w:space="0" w:color="auto"/>
            </w:tcBorders>
            <w:shd w:val="clear" w:color="auto" w:fill="auto"/>
          </w:tcPr>
          <w:p w:rsidR="00855E5E" w:rsidRPr="005F7F2D" w:rsidRDefault="00855E5E" w:rsidP="005F7F2D">
            <w:pPr>
              <w:spacing w:after="0"/>
              <w:jc w:val="center"/>
              <w:rPr>
                <w:sz w:val="21"/>
              </w:rPr>
            </w:pPr>
            <w:r w:rsidRPr="005F7F2D">
              <w:rPr>
                <w:sz w:val="21"/>
              </w:rPr>
              <w:t>1,2</w:t>
            </w:r>
            <w:r w:rsidR="009551E7" w:rsidRPr="005F7F2D">
              <w:rPr>
                <w:sz w:val="21"/>
              </w:rPr>
              <w:t>45</w:t>
            </w:r>
            <w:r w:rsidRPr="005F7F2D">
              <w:rPr>
                <w:sz w:val="21"/>
              </w:rPr>
              <w:t>,</w:t>
            </w:r>
            <w:r w:rsidR="009551E7" w:rsidRPr="005F7F2D">
              <w:rPr>
                <w:sz w:val="21"/>
              </w:rPr>
              <w:t>4</w:t>
            </w:r>
            <w:r w:rsidRPr="005F7F2D">
              <w:rPr>
                <w:sz w:val="21"/>
              </w:rPr>
              <w:t>00</w:t>
            </w:r>
          </w:p>
        </w:tc>
        <w:tc>
          <w:tcPr>
            <w:tcW w:w="770" w:type="pct"/>
            <w:shd w:val="clear" w:color="auto" w:fill="auto"/>
          </w:tcPr>
          <w:p w:rsidR="00855E5E" w:rsidRPr="005F7F2D" w:rsidRDefault="00855E5E" w:rsidP="005F7F2D">
            <w:pPr>
              <w:spacing w:after="0"/>
              <w:jc w:val="center"/>
              <w:rPr>
                <w:sz w:val="21"/>
              </w:rPr>
            </w:pPr>
          </w:p>
        </w:tc>
      </w:tr>
      <w:tr w:rsidR="005F7F2D" w:rsidRPr="005F7F2D" w:rsidTr="005F7F2D">
        <w:tc>
          <w:tcPr>
            <w:tcW w:w="1922" w:type="pct"/>
            <w:tcBorders>
              <w:right w:val="single" w:sz="4" w:space="0" w:color="auto"/>
            </w:tcBorders>
            <w:shd w:val="clear" w:color="auto" w:fill="auto"/>
          </w:tcPr>
          <w:p w:rsidR="00855E5E" w:rsidRPr="005F7F2D" w:rsidRDefault="00855E5E" w:rsidP="005F7F2D">
            <w:pPr>
              <w:spacing w:after="0"/>
              <w:rPr>
                <w:i/>
                <w:iCs/>
                <w:sz w:val="21"/>
                <w:szCs w:val="22"/>
              </w:rPr>
            </w:pPr>
            <w:r w:rsidRPr="005F7F2D">
              <w:rPr>
                <w:i/>
                <w:iCs/>
                <w:sz w:val="21"/>
                <w:szCs w:val="22"/>
              </w:rPr>
              <w:t xml:space="preserve">     B</w:t>
            </w:r>
            <w:r w:rsidRPr="005F7F2D">
              <w:rPr>
                <w:i/>
                <w:iCs/>
                <w:sz w:val="21"/>
                <w:szCs w:val="22"/>
                <w:vertAlign w:val="subscript"/>
              </w:rPr>
              <w:t>MSY</w:t>
            </w:r>
          </w:p>
        </w:tc>
        <w:tc>
          <w:tcPr>
            <w:tcW w:w="770" w:type="pct"/>
            <w:tcBorders>
              <w:left w:val="single" w:sz="4" w:space="0" w:color="auto"/>
            </w:tcBorders>
            <w:shd w:val="clear" w:color="auto" w:fill="F2F2F2"/>
          </w:tcPr>
          <w:p w:rsidR="00855E5E" w:rsidRPr="005F7F2D" w:rsidRDefault="00855E5E" w:rsidP="005F7F2D">
            <w:pPr>
              <w:spacing w:after="0"/>
              <w:jc w:val="center"/>
              <w:rPr>
                <w:sz w:val="21"/>
              </w:rPr>
            </w:pPr>
            <w:r w:rsidRPr="005F7F2D">
              <w:rPr>
                <w:sz w:val="21"/>
              </w:rPr>
              <w:t>456,000</w:t>
            </w:r>
          </w:p>
        </w:tc>
        <w:tc>
          <w:tcPr>
            <w:tcW w:w="770" w:type="pct"/>
            <w:tcBorders>
              <w:right w:val="single" w:sz="4" w:space="0" w:color="auto"/>
            </w:tcBorders>
            <w:shd w:val="clear" w:color="auto" w:fill="F2F2F2"/>
          </w:tcPr>
          <w:p w:rsidR="00855E5E" w:rsidRPr="005F7F2D" w:rsidRDefault="00855E5E" w:rsidP="005F7F2D">
            <w:pPr>
              <w:spacing w:after="0"/>
              <w:jc w:val="center"/>
              <w:rPr>
                <w:sz w:val="21"/>
              </w:rPr>
            </w:pPr>
          </w:p>
        </w:tc>
        <w:tc>
          <w:tcPr>
            <w:tcW w:w="770" w:type="pct"/>
            <w:tcBorders>
              <w:left w:val="single" w:sz="4" w:space="0" w:color="auto"/>
            </w:tcBorders>
            <w:shd w:val="clear" w:color="auto" w:fill="auto"/>
          </w:tcPr>
          <w:p w:rsidR="00855E5E" w:rsidRPr="005F7F2D" w:rsidRDefault="00855E5E" w:rsidP="005F7F2D">
            <w:pPr>
              <w:spacing w:after="0"/>
              <w:jc w:val="center"/>
              <w:rPr>
                <w:sz w:val="21"/>
              </w:rPr>
            </w:pPr>
            <w:r w:rsidRPr="005F7F2D">
              <w:rPr>
                <w:sz w:val="21"/>
              </w:rPr>
              <w:t>4</w:t>
            </w:r>
            <w:r w:rsidR="009551E7" w:rsidRPr="005F7F2D">
              <w:rPr>
                <w:sz w:val="21"/>
              </w:rPr>
              <w:t>60</w:t>
            </w:r>
            <w:r w:rsidRPr="005F7F2D">
              <w:rPr>
                <w:sz w:val="21"/>
              </w:rPr>
              <w:t>,</w:t>
            </w:r>
            <w:r w:rsidR="009551E7" w:rsidRPr="005F7F2D">
              <w:rPr>
                <w:sz w:val="21"/>
              </w:rPr>
              <w:t>8</w:t>
            </w:r>
            <w:r w:rsidRPr="005F7F2D">
              <w:rPr>
                <w:sz w:val="21"/>
              </w:rPr>
              <w:t>00</w:t>
            </w:r>
          </w:p>
        </w:tc>
        <w:tc>
          <w:tcPr>
            <w:tcW w:w="770" w:type="pct"/>
            <w:shd w:val="clear" w:color="auto" w:fill="auto"/>
          </w:tcPr>
          <w:p w:rsidR="00855E5E" w:rsidRPr="005F7F2D" w:rsidRDefault="00855E5E" w:rsidP="005F7F2D">
            <w:pPr>
              <w:spacing w:after="0"/>
              <w:jc w:val="center"/>
              <w:rPr>
                <w:sz w:val="21"/>
              </w:rPr>
            </w:pPr>
          </w:p>
        </w:tc>
      </w:tr>
      <w:tr w:rsidR="005F7F2D" w:rsidRPr="005F7F2D" w:rsidTr="005F7F2D">
        <w:tc>
          <w:tcPr>
            <w:tcW w:w="1922" w:type="pct"/>
            <w:tcBorders>
              <w:right w:val="single" w:sz="4" w:space="0" w:color="auto"/>
            </w:tcBorders>
            <w:shd w:val="clear" w:color="auto" w:fill="auto"/>
          </w:tcPr>
          <w:p w:rsidR="00855E5E" w:rsidRPr="005F7F2D" w:rsidRDefault="00855E5E" w:rsidP="005F7F2D">
            <w:pPr>
              <w:spacing w:after="0"/>
              <w:rPr>
                <w:i/>
                <w:iCs/>
                <w:sz w:val="21"/>
                <w:szCs w:val="22"/>
              </w:rPr>
            </w:pPr>
            <w:r w:rsidRPr="005F7F2D">
              <w:rPr>
                <w:i/>
                <w:iCs/>
                <w:sz w:val="21"/>
                <w:szCs w:val="22"/>
              </w:rPr>
              <w:t>F</w:t>
            </w:r>
            <w:r w:rsidRPr="005F7F2D">
              <w:rPr>
                <w:i/>
                <w:iCs/>
                <w:sz w:val="21"/>
                <w:szCs w:val="22"/>
                <w:vertAlign w:val="subscript"/>
              </w:rPr>
              <w:t>OFL</w:t>
            </w:r>
          </w:p>
        </w:tc>
        <w:tc>
          <w:tcPr>
            <w:tcW w:w="770" w:type="pct"/>
            <w:tcBorders>
              <w:left w:val="single" w:sz="4" w:space="0" w:color="auto"/>
            </w:tcBorders>
            <w:shd w:val="clear" w:color="auto" w:fill="F2F2F2"/>
          </w:tcPr>
          <w:p w:rsidR="00855E5E" w:rsidRPr="005F7F2D" w:rsidRDefault="00855E5E" w:rsidP="005F7F2D">
            <w:pPr>
              <w:spacing w:after="0"/>
              <w:jc w:val="center"/>
              <w:rPr>
                <w:sz w:val="21"/>
              </w:rPr>
            </w:pPr>
            <w:r w:rsidRPr="005F7F2D">
              <w:rPr>
                <w:sz w:val="21"/>
              </w:rPr>
              <w:t xml:space="preserve">0.12 </w:t>
            </w:r>
          </w:p>
        </w:tc>
        <w:tc>
          <w:tcPr>
            <w:tcW w:w="770" w:type="pct"/>
            <w:tcBorders>
              <w:right w:val="single" w:sz="4" w:space="0" w:color="auto"/>
            </w:tcBorders>
            <w:shd w:val="clear" w:color="auto" w:fill="F2F2F2"/>
          </w:tcPr>
          <w:p w:rsidR="00855E5E" w:rsidRPr="005F7F2D" w:rsidRDefault="00855E5E" w:rsidP="005F7F2D">
            <w:pPr>
              <w:spacing w:after="0"/>
              <w:jc w:val="center"/>
              <w:rPr>
                <w:sz w:val="21"/>
              </w:rPr>
            </w:pPr>
            <w:r w:rsidRPr="005F7F2D">
              <w:rPr>
                <w:sz w:val="21"/>
              </w:rPr>
              <w:t>0.12</w:t>
            </w:r>
          </w:p>
        </w:tc>
        <w:tc>
          <w:tcPr>
            <w:tcW w:w="770" w:type="pct"/>
            <w:tcBorders>
              <w:left w:val="single" w:sz="4" w:space="0" w:color="auto"/>
            </w:tcBorders>
            <w:shd w:val="clear" w:color="auto" w:fill="auto"/>
          </w:tcPr>
          <w:p w:rsidR="00855E5E" w:rsidRPr="005F7F2D" w:rsidRDefault="00855E5E" w:rsidP="005F7F2D">
            <w:pPr>
              <w:spacing w:after="0"/>
              <w:jc w:val="center"/>
              <w:rPr>
                <w:sz w:val="21"/>
              </w:rPr>
            </w:pPr>
            <w:r w:rsidRPr="005F7F2D">
              <w:rPr>
                <w:sz w:val="21"/>
              </w:rPr>
              <w:t>0.118</w:t>
            </w:r>
          </w:p>
        </w:tc>
        <w:tc>
          <w:tcPr>
            <w:tcW w:w="770" w:type="pct"/>
            <w:shd w:val="clear" w:color="auto" w:fill="auto"/>
          </w:tcPr>
          <w:p w:rsidR="00855E5E" w:rsidRPr="005F7F2D" w:rsidRDefault="00855E5E" w:rsidP="005F7F2D">
            <w:pPr>
              <w:spacing w:after="0"/>
              <w:jc w:val="center"/>
              <w:rPr>
                <w:sz w:val="21"/>
              </w:rPr>
            </w:pPr>
            <w:r w:rsidRPr="005F7F2D">
              <w:rPr>
                <w:sz w:val="21"/>
              </w:rPr>
              <w:t xml:space="preserve">0.118 </w:t>
            </w:r>
          </w:p>
        </w:tc>
      </w:tr>
      <w:tr w:rsidR="005F7F2D" w:rsidRPr="005F7F2D" w:rsidTr="005F7F2D">
        <w:tc>
          <w:tcPr>
            <w:tcW w:w="1922" w:type="pct"/>
            <w:tcBorders>
              <w:right w:val="single" w:sz="4" w:space="0" w:color="auto"/>
            </w:tcBorders>
            <w:shd w:val="clear" w:color="auto" w:fill="auto"/>
          </w:tcPr>
          <w:p w:rsidR="00855E5E" w:rsidRPr="005F7F2D" w:rsidRDefault="00855E5E" w:rsidP="005F7F2D">
            <w:pPr>
              <w:spacing w:after="0"/>
              <w:rPr>
                <w:i/>
                <w:iCs/>
                <w:sz w:val="21"/>
                <w:szCs w:val="22"/>
              </w:rPr>
            </w:pPr>
            <w:r w:rsidRPr="005F7F2D">
              <w:rPr>
                <w:i/>
                <w:iCs/>
                <w:sz w:val="21"/>
                <w:szCs w:val="22"/>
              </w:rPr>
              <w:t>maxF</w:t>
            </w:r>
            <w:r w:rsidRPr="005F7F2D">
              <w:rPr>
                <w:i/>
                <w:iCs/>
                <w:sz w:val="21"/>
                <w:szCs w:val="22"/>
                <w:vertAlign w:val="subscript"/>
              </w:rPr>
              <w:t>ABC</w:t>
            </w:r>
          </w:p>
        </w:tc>
        <w:tc>
          <w:tcPr>
            <w:tcW w:w="770" w:type="pct"/>
            <w:tcBorders>
              <w:left w:val="single" w:sz="4" w:space="0" w:color="auto"/>
            </w:tcBorders>
            <w:shd w:val="clear" w:color="auto" w:fill="F2F2F2"/>
          </w:tcPr>
          <w:p w:rsidR="00855E5E" w:rsidRPr="005F7F2D" w:rsidRDefault="00855E5E" w:rsidP="005F7F2D">
            <w:pPr>
              <w:spacing w:after="0"/>
              <w:jc w:val="center"/>
              <w:rPr>
                <w:sz w:val="21"/>
              </w:rPr>
            </w:pPr>
            <w:r w:rsidRPr="005F7F2D">
              <w:rPr>
                <w:sz w:val="21"/>
              </w:rPr>
              <w:t>0.109</w:t>
            </w:r>
          </w:p>
        </w:tc>
        <w:tc>
          <w:tcPr>
            <w:tcW w:w="770" w:type="pct"/>
            <w:tcBorders>
              <w:right w:val="single" w:sz="4" w:space="0" w:color="auto"/>
            </w:tcBorders>
            <w:shd w:val="clear" w:color="auto" w:fill="F2F2F2"/>
          </w:tcPr>
          <w:p w:rsidR="00855E5E" w:rsidRPr="005F7F2D" w:rsidRDefault="00855E5E" w:rsidP="005F7F2D">
            <w:pPr>
              <w:spacing w:after="0"/>
              <w:jc w:val="center"/>
              <w:rPr>
                <w:sz w:val="21"/>
              </w:rPr>
            </w:pPr>
            <w:r w:rsidRPr="005F7F2D">
              <w:rPr>
                <w:sz w:val="21"/>
              </w:rPr>
              <w:t>0.109</w:t>
            </w:r>
          </w:p>
        </w:tc>
        <w:tc>
          <w:tcPr>
            <w:tcW w:w="770" w:type="pct"/>
            <w:tcBorders>
              <w:left w:val="single" w:sz="4" w:space="0" w:color="auto"/>
            </w:tcBorders>
            <w:shd w:val="clear" w:color="auto" w:fill="auto"/>
          </w:tcPr>
          <w:p w:rsidR="00855E5E" w:rsidRPr="005F7F2D" w:rsidRDefault="00855E5E" w:rsidP="005F7F2D">
            <w:pPr>
              <w:spacing w:after="0"/>
              <w:jc w:val="center"/>
              <w:rPr>
                <w:sz w:val="21"/>
              </w:rPr>
            </w:pPr>
            <w:r w:rsidRPr="005F7F2D">
              <w:rPr>
                <w:sz w:val="21"/>
              </w:rPr>
              <w:t>0.107</w:t>
            </w:r>
          </w:p>
        </w:tc>
        <w:tc>
          <w:tcPr>
            <w:tcW w:w="770" w:type="pct"/>
            <w:shd w:val="clear" w:color="auto" w:fill="auto"/>
          </w:tcPr>
          <w:p w:rsidR="00855E5E" w:rsidRPr="005F7F2D" w:rsidRDefault="00855E5E" w:rsidP="005F7F2D">
            <w:pPr>
              <w:spacing w:after="0"/>
              <w:jc w:val="center"/>
              <w:rPr>
                <w:sz w:val="21"/>
              </w:rPr>
            </w:pPr>
            <w:r w:rsidRPr="005F7F2D">
              <w:rPr>
                <w:sz w:val="21"/>
              </w:rPr>
              <w:t>0.107</w:t>
            </w:r>
          </w:p>
        </w:tc>
      </w:tr>
      <w:tr w:rsidR="005F7F2D" w:rsidRPr="005F7F2D" w:rsidTr="005F7F2D">
        <w:tc>
          <w:tcPr>
            <w:tcW w:w="1922" w:type="pct"/>
            <w:tcBorders>
              <w:right w:val="single" w:sz="4" w:space="0" w:color="auto"/>
            </w:tcBorders>
            <w:shd w:val="clear" w:color="auto" w:fill="auto"/>
          </w:tcPr>
          <w:p w:rsidR="00855E5E" w:rsidRPr="005F7F2D" w:rsidRDefault="00855E5E" w:rsidP="005F7F2D">
            <w:pPr>
              <w:spacing w:after="0"/>
              <w:rPr>
                <w:i/>
                <w:iCs/>
                <w:sz w:val="21"/>
                <w:szCs w:val="22"/>
              </w:rPr>
            </w:pPr>
            <w:r w:rsidRPr="005F7F2D">
              <w:rPr>
                <w:i/>
                <w:iCs/>
                <w:sz w:val="21"/>
                <w:szCs w:val="22"/>
              </w:rPr>
              <w:t>F</w:t>
            </w:r>
            <w:r w:rsidRPr="005F7F2D">
              <w:rPr>
                <w:i/>
                <w:iCs/>
                <w:sz w:val="21"/>
                <w:szCs w:val="22"/>
                <w:vertAlign w:val="subscript"/>
              </w:rPr>
              <w:t>ABC</w:t>
            </w:r>
          </w:p>
        </w:tc>
        <w:tc>
          <w:tcPr>
            <w:tcW w:w="770" w:type="pct"/>
            <w:tcBorders>
              <w:left w:val="single" w:sz="4" w:space="0" w:color="auto"/>
            </w:tcBorders>
            <w:shd w:val="clear" w:color="auto" w:fill="F2F2F2"/>
          </w:tcPr>
          <w:p w:rsidR="00855E5E" w:rsidRPr="005F7F2D" w:rsidRDefault="00855E5E" w:rsidP="005F7F2D">
            <w:pPr>
              <w:spacing w:after="0"/>
              <w:jc w:val="center"/>
              <w:rPr>
                <w:sz w:val="21"/>
              </w:rPr>
            </w:pPr>
            <w:r w:rsidRPr="005F7F2D">
              <w:rPr>
                <w:sz w:val="21"/>
              </w:rPr>
              <w:t>0.109</w:t>
            </w:r>
          </w:p>
        </w:tc>
        <w:tc>
          <w:tcPr>
            <w:tcW w:w="770" w:type="pct"/>
            <w:tcBorders>
              <w:right w:val="single" w:sz="4" w:space="0" w:color="auto"/>
            </w:tcBorders>
            <w:shd w:val="clear" w:color="auto" w:fill="F2F2F2"/>
          </w:tcPr>
          <w:p w:rsidR="00855E5E" w:rsidRPr="005F7F2D" w:rsidRDefault="00855E5E" w:rsidP="005F7F2D">
            <w:pPr>
              <w:spacing w:after="0"/>
              <w:jc w:val="center"/>
              <w:rPr>
                <w:sz w:val="21"/>
              </w:rPr>
            </w:pPr>
            <w:r w:rsidRPr="005F7F2D">
              <w:rPr>
                <w:sz w:val="21"/>
              </w:rPr>
              <w:t>0.109</w:t>
            </w:r>
          </w:p>
        </w:tc>
        <w:tc>
          <w:tcPr>
            <w:tcW w:w="770" w:type="pct"/>
            <w:tcBorders>
              <w:left w:val="single" w:sz="4" w:space="0" w:color="auto"/>
            </w:tcBorders>
            <w:shd w:val="clear" w:color="auto" w:fill="auto"/>
          </w:tcPr>
          <w:p w:rsidR="00855E5E" w:rsidRPr="005F7F2D" w:rsidRDefault="00855E5E" w:rsidP="005F7F2D">
            <w:pPr>
              <w:spacing w:after="0"/>
              <w:jc w:val="center"/>
              <w:rPr>
                <w:sz w:val="21"/>
              </w:rPr>
            </w:pPr>
            <w:r w:rsidRPr="005F7F2D">
              <w:rPr>
                <w:sz w:val="21"/>
              </w:rPr>
              <w:t>0.107</w:t>
            </w:r>
          </w:p>
        </w:tc>
        <w:tc>
          <w:tcPr>
            <w:tcW w:w="770" w:type="pct"/>
            <w:shd w:val="clear" w:color="auto" w:fill="auto"/>
          </w:tcPr>
          <w:p w:rsidR="00855E5E" w:rsidRPr="005F7F2D" w:rsidRDefault="00855E5E" w:rsidP="005F7F2D">
            <w:pPr>
              <w:spacing w:after="0"/>
              <w:jc w:val="center"/>
              <w:rPr>
                <w:sz w:val="21"/>
              </w:rPr>
            </w:pPr>
            <w:r w:rsidRPr="005F7F2D">
              <w:rPr>
                <w:sz w:val="21"/>
              </w:rPr>
              <w:t>0.107</w:t>
            </w:r>
          </w:p>
        </w:tc>
      </w:tr>
      <w:tr w:rsidR="005F7F2D" w:rsidRPr="005F7F2D" w:rsidTr="005F7F2D">
        <w:tc>
          <w:tcPr>
            <w:tcW w:w="1922" w:type="pct"/>
            <w:tcBorders>
              <w:bottom w:val="nil"/>
              <w:right w:val="single" w:sz="4" w:space="0" w:color="auto"/>
            </w:tcBorders>
            <w:shd w:val="clear" w:color="auto" w:fill="auto"/>
          </w:tcPr>
          <w:p w:rsidR="00855E5E" w:rsidRPr="005F7F2D" w:rsidRDefault="00855E5E" w:rsidP="005F7F2D">
            <w:pPr>
              <w:spacing w:after="0"/>
              <w:rPr>
                <w:sz w:val="21"/>
                <w:szCs w:val="22"/>
              </w:rPr>
            </w:pPr>
            <w:r w:rsidRPr="005F7F2D">
              <w:rPr>
                <w:sz w:val="21"/>
                <w:szCs w:val="22"/>
              </w:rPr>
              <w:t>OFL (t)</w:t>
            </w:r>
          </w:p>
        </w:tc>
        <w:tc>
          <w:tcPr>
            <w:tcW w:w="770" w:type="pct"/>
            <w:tcBorders>
              <w:left w:val="single" w:sz="4" w:space="0" w:color="auto"/>
              <w:bottom w:val="nil"/>
            </w:tcBorders>
            <w:shd w:val="clear" w:color="auto" w:fill="F2F2F2"/>
          </w:tcPr>
          <w:p w:rsidR="00855E5E" w:rsidRPr="005F7F2D" w:rsidRDefault="00855E5E" w:rsidP="005F7F2D">
            <w:pPr>
              <w:spacing w:after="0"/>
              <w:jc w:val="center"/>
              <w:rPr>
                <w:sz w:val="21"/>
              </w:rPr>
            </w:pPr>
            <w:r w:rsidRPr="005F7F2D">
              <w:rPr>
                <w:sz w:val="21"/>
              </w:rPr>
              <w:t>306,700</w:t>
            </w:r>
          </w:p>
        </w:tc>
        <w:tc>
          <w:tcPr>
            <w:tcW w:w="770" w:type="pct"/>
            <w:tcBorders>
              <w:bottom w:val="nil"/>
              <w:right w:val="single" w:sz="4" w:space="0" w:color="auto"/>
            </w:tcBorders>
            <w:shd w:val="clear" w:color="auto" w:fill="F2F2F2"/>
          </w:tcPr>
          <w:p w:rsidR="00855E5E" w:rsidRPr="005F7F2D" w:rsidRDefault="00855E5E" w:rsidP="005F7F2D">
            <w:pPr>
              <w:spacing w:after="0"/>
              <w:jc w:val="center"/>
              <w:rPr>
                <w:sz w:val="21"/>
              </w:rPr>
            </w:pPr>
            <w:r w:rsidRPr="005F7F2D">
              <w:rPr>
                <w:sz w:val="21"/>
              </w:rPr>
              <w:t>295,600</w:t>
            </w:r>
          </w:p>
        </w:tc>
        <w:tc>
          <w:tcPr>
            <w:tcW w:w="770" w:type="pct"/>
            <w:tcBorders>
              <w:left w:val="single" w:sz="4" w:space="0" w:color="auto"/>
              <w:bottom w:val="nil"/>
            </w:tcBorders>
            <w:shd w:val="clear" w:color="auto" w:fill="auto"/>
          </w:tcPr>
          <w:p w:rsidR="00855E5E" w:rsidRPr="005F7F2D" w:rsidRDefault="00855E5E" w:rsidP="005F7F2D">
            <w:pPr>
              <w:spacing w:after="0"/>
              <w:jc w:val="center"/>
              <w:rPr>
                <w:sz w:val="21"/>
              </w:rPr>
            </w:pPr>
            <w:r w:rsidRPr="005F7F2D">
              <w:rPr>
                <w:sz w:val="21"/>
              </w:rPr>
              <w:t>2</w:t>
            </w:r>
            <w:r w:rsidR="005249A9" w:rsidRPr="005F7F2D">
              <w:rPr>
                <w:sz w:val="21"/>
              </w:rPr>
              <w:t>90</w:t>
            </w:r>
            <w:r w:rsidRPr="005F7F2D">
              <w:rPr>
                <w:sz w:val="21"/>
              </w:rPr>
              <w:t>,</w:t>
            </w:r>
            <w:r w:rsidR="005249A9" w:rsidRPr="005F7F2D">
              <w:rPr>
                <w:sz w:val="21"/>
              </w:rPr>
              <w:t>0</w:t>
            </w:r>
            <w:r w:rsidRPr="005F7F2D">
              <w:rPr>
                <w:sz w:val="21"/>
              </w:rPr>
              <w:t>00</w:t>
            </w:r>
          </w:p>
        </w:tc>
        <w:tc>
          <w:tcPr>
            <w:tcW w:w="770" w:type="pct"/>
            <w:tcBorders>
              <w:bottom w:val="nil"/>
            </w:tcBorders>
            <w:shd w:val="clear" w:color="auto" w:fill="auto"/>
          </w:tcPr>
          <w:p w:rsidR="00855E5E" w:rsidRPr="005F7F2D" w:rsidRDefault="00855E5E" w:rsidP="005F7F2D">
            <w:pPr>
              <w:spacing w:after="0"/>
              <w:jc w:val="center"/>
              <w:rPr>
                <w:sz w:val="21"/>
              </w:rPr>
            </w:pPr>
            <w:r w:rsidRPr="005F7F2D">
              <w:rPr>
                <w:sz w:val="21"/>
              </w:rPr>
              <w:t>2</w:t>
            </w:r>
            <w:r w:rsidR="005249A9" w:rsidRPr="005F7F2D">
              <w:rPr>
                <w:sz w:val="21"/>
              </w:rPr>
              <w:t>84</w:t>
            </w:r>
            <w:r w:rsidRPr="005F7F2D">
              <w:rPr>
                <w:sz w:val="21"/>
              </w:rPr>
              <w:t>,</w:t>
            </w:r>
            <w:r w:rsidR="005249A9" w:rsidRPr="005F7F2D">
              <w:rPr>
                <w:sz w:val="21"/>
              </w:rPr>
              <w:t>0</w:t>
            </w:r>
            <w:r w:rsidRPr="005F7F2D">
              <w:rPr>
                <w:sz w:val="21"/>
              </w:rPr>
              <w:t>00</w:t>
            </w:r>
          </w:p>
        </w:tc>
      </w:tr>
      <w:tr w:rsidR="005F7F2D" w:rsidRPr="005F7F2D" w:rsidTr="005F7F2D">
        <w:tc>
          <w:tcPr>
            <w:tcW w:w="1922" w:type="pct"/>
            <w:tcBorders>
              <w:bottom w:val="nil"/>
              <w:right w:val="single" w:sz="4" w:space="0" w:color="auto"/>
            </w:tcBorders>
            <w:shd w:val="clear" w:color="auto" w:fill="auto"/>
          </w:tcPr>
          <w:p w:rsidR="00855E5E" w:rsidRPr="005F7F2D" w:rsidRDefault="00855E5E" w:rsidP="005F7F2D">
            <w:pPr>
              <w:spacing w:after="0"/>
              <w:rPr>
                <w:sz w:val="21"/>
                <w:szCs w:val="22"/>
              </w:rPr>
            </w:pPr>
            <w:r w:rsidRPr="005F7F2D">
              <w:rPr>
                <w:sz w:val="21"/>
                <w:szCs w:val="22"/>
              </w:rPr>
              <w:t>maxABC (t)</w:t>
            </w:r>
          </w:p>
        </w:tc>
        <w:tc>
          <w:tcPr>
            <w:tcW w:w="770" w:type="pct"/>
            <w:tcBorders>
              <w:left w:val="single" w:sz="4" w:space="0" w:color="auto"/>
              <w:bottom w:val="nil"/>
            </w:tcBorders>
            <w:shd w:val="clear" w:color="auto" w:fill="F2F2F2"/>
          </w:tcPr>
          <w:p w:rsidR="00855E5E" w:rsidRPr="005F7F2D" w:rsidRDefault="00855E5E" w:rsidP="005F7F2D">
            <w:pPr>
              <w:spacing w:after="0"/>
              <w:jc w:val="center"/>
              <w:rPr>
                <w:sz w:val="21"/>
              </w:rPr>
            </w:pPr>
            <w:r w:rsidRPr="005F7F2D">
              <w:rPr>
                <w:sz w:val="21"/>
              </w:rPr>
              <w:t>277,500</w:t>
            </w:r>
          </w:p>
        </w:tc>
        <w:tc>
          <w:tcPr>
            <w:tcW w:w="770" w:type="pct"/>
            <w:tcBorders>
              <w:bottom w:val="nil"/>
              <w:right w:val="single" w:sz="4" w:space="0" w:color="auto"/>
            </w:tcBorders>
            <w:shd w:val="clear" w:color="auto" w:fill="F2F2F2"/>
          </w:tcPr>
          <w:p w:rsidR="00855E5E" w:rsidRPr="005F7F2D" w:rsidRDefault="00855E5E" w:rsidP="005F7F2D">
            <w:pPr>
              <w:spacing w:after="0"/>
              <w:jc w:val="center"/>
              <w:rPr>
                <w:sz w:val="21"/>
              </w:rPr>
            </w:pPr>
            <w:r w:rsidRPr="005F7F2D">
              <w:rPr>
                <w:sz w:val="21"/>
              </w:rPr>
              <w:t>267,500</w:t>
            </w:r>
          </w:p>
        </w:tc>
        <w:tc>
          <w:tcPr>
            <w:tcW w:w="770" w:type="pct"/>
            <w:tcBorders>
              <w:left w:val="single" w:sz="4" w:space="0" w:color="auto"/>
              <w:bottom w:val="nil"/>
            </w:tcBorders>
            <w:shd w:val="clear" w:color="auto" w:fill="auto"/>
          </w:tcPr>
          <w:p w:rsidR="00855E5E" w:rsidRPr="005F7F2D" w:rsidRDefault="00855E5E" w:rsidP="005F7F2D">
            <w:pPr>
              <w:spacing w:after="0"/>
              <w:jc w:val="center"/>
              <w:rPr>
                <w:sz w:val="21"/>
              </w:rPr>
            </w:pPr>
            <w:r w:rsidRPr="005F7F2D">
              <w:rPr>
                <w:sz w:val="21"/>
              </w:rPr>
              <w:t>2</w:t>
            </w:r>
            <w:r w:rsidR="005249A9" w:rsidRPr="005F7F2D">
              <w:rPr>
                <w:sz w:val="21"/>
              </w:rPr>
              <w:t>63</w:t>
            </w:r>
            <w:r w:rsidRPr="005F7F2D">
              <w:rPr>
                <w:sz w:val="21"/>
              </w:rPr>
              <w:t>,</w:t>
            </w:r>
            <w:r w:rsidR="005249A9" w:rsidRPr="005F7F2D">
              <w:rPr>
                <w:sz w:val="21"/>
              </w:rPr>
              <w:t>2</w:t>
            </w:r>
            <w:r w:rsidRPr="005F7F2D">
              <w:rPr>
                <w:sz w:val="21"/>
              </w:rPr>
              <w:t>00</w:t>
            </w:r>
          </w:p>
        </w:tc>
        <w:tc>
          <w:tcPr>
            <w:tcW w:w="770" w:type="pct"/>
            <w:tcBorders>
              <w:bottom w:val="nil"/>
            </w:tcBorders>
            <w:shd w:val="clear" w:color="auto" w:fill="auto"/>
          </w:tcPr>
          <w:p w:rsidR="00855E5E" w:rsidRPr="005F7F2D" w:rsidRDefault="00855E5E" w:rsidP="005F7F2D">
            <w:pPr>
              <w:spacing w:after="0"/>
              <w:jc w:val="center"/>
              <w:rPr>
                <w:sz w:val="21"/>
              </w:rPr>
            </w:pPr>
            <w:r w:rsidRPr="005F7F2D">
              <w:rPr>
                <w:sz w:val="21"/>
              </w:rPr>
              <w:t>2</w:t>
            </w:r>
            <w:r w:rsidR="00B172E6" w:rsidRPr="005F7F2D">
              <w:rPr>
                <w:sz w:val="21"/>
              </w:rPr>
              <w:t>57</w:t>
            </w:r>
            <w:r w:rsidRPr="005F7F2D">
              <w:rPr>
                <w:sz w:val="21"/>
              </w:rPr>
              <w:t>,</w:t>
            </w:r>
            <w:r w:rsidR="00B172E6" w:rsidRPr="005F7F2D">
              <w:rPr>
                <w:sz w:val="21"/>
              </w:rPr>
              <w:t>8</w:t>
            </w:r>
            <w:r w:rsidRPr="005F7F2D">
              <w:rPr>
                <w:sz w:val="21"/>
              </w:rPr>
              <w:t>00</w:t>
            </w:r>
          </w:p>
        </w:tc>
      </w:tr>
      <w:tr w:rsidR="005F7F2D" w:rsidRPr="005F7F2D" w:rsidTr="005F7F2D">
        <w:tc>
          <w:tcPr>
            <w:tcW w:w="1922" w:type="pct"/>
            <w:tcBorders>
              <w:top w:val="nil"/>
              <w:bottom w:val="single" w:sz="4" w:space="0" w:color="auto"/>
              <w:right w:val="single" w:sz="4" w:space="0" w:color="auto"/>
            </w:tcBorders>
            <w:shd w:val="clear" w:color="auto" w:fill="auto"/>
          </w:tcPr>
          <w:p w:rsidR="00855E5E" w:rsidRPr="005F7F2D" w:rsidRDefault="00855E5E" w:rsidP="005F7F2D">
            <w:pPr>
              <w:spacing w:after="0"/>
              <w:rPr>
                <w:sz w:val="21"/>
                <w:szCs w:val="22"/>
              </w:rPr>
            </w:pPr>
            <w:r w:rsidRPr="005F7F2D">
              <w:rPr>
                <w:sz w:val="21"/>
                <w:szCs w:val="22"/>
              </w:rPr>
              <w:t>ABC (t)</w:t>
            </w:r>
          </w:p>
        </w:tc>
        <w:tc>
          <w:tcPr>
            <w:tcW w:w="770" w:type="pct"/>
            <w:tcBorders>
              <w:top w:val="nil"/>
              <w:left w:val="single" w:sz="4" w:space="0" w:color="auto"/>
              <w:bottom w:val="single" w:sz="4" w:space="0" w:color="auto"/>
            </w:tcBorders>
            <w:shd w:val="clear" w:color="auto" w:fill="F2F2F2"/>
          </w:tcPr>
          <w:p w:rsidR="00855E5E" w:rsidRPr="005F7F2D" w:rsidRDefault="00855E5E" w:rsidP="005F7F2D">
            <w:pPr>
              <w:spacing w:after="0"/>
              <w:jc w:val="center"/>
              <w:rPr>
                <w:sz w:val="21"/>
              </w:rPr>
            </w:pPr>
            <w:r w:rsidRPr="005F7F2D">
              <w:rPr>
                <w:sz w:val="21"/>
              </w:rPr>
              <w:t>277,500</w:t>
            </w:r>
          </w:p>
        </w:tc>
        <w:tc>
          <w:tcPr>
            <w:tcW w:w="770" w:type="pct"/>
            <w:tcBorders>
              <w:top w:val="nil"/>
              <w:bottom w:val="single" w:sz="4" w:space="0" w:color="auto"/>
              <w:right w:val="single" w:sz="4" w:space="0" w:color="auto"/>
            </w:tcBorders>
            <w:shd w:val="clear" w:color="auto" w:fill="F2F2F2"/>
          </w:tcPr>
          <w:p w:rsidR="00855E5E" w:rsidRPr="005F7F2D" w:rsidRDefault="00855E5E" w:rsidP="005F7F2D">
            <w:pPr>
              <w:spacing w:after="0"/>
              <w:jc w:val="center"/>
              <w:rPr>
                <w:sz w:val="21"/>
              </w:rPr>
            </w:pPr>
            <w:r w:rsidRPr="005F7F2D">
              <w:rPr>
                <w:sz w:val="21"/>
              </w:rPr>
              <w:t>267,500</w:t>
            </w:r>
          </w:p>
        </w:tc>
        <w:tc>
          <w:tcPr>
            <w:tcW w:w="770" w:type="pct"/>
            <w:tcBorders>
              <w:top w:val="nil"/>
              <w:left w:val="single" w:sz="4" w:space="0" w:color="auto"/>
              <w:bottom w:val="single" w:sz="4" w:space="0" w:color="auto"/>
            </w:tcBorders>
            <w:shd w:val="clear" w:color="auto" w:fill="auto"/>
          </w:tcPr>
          <w:p w:rsidR="00855E5E" w:rsidRPr="005F7F2D" w:rsidRDefault="00855E5E" w:rsidP="005F7F2D">
            <w:pPr>
              <w:spacing w:after="0"/>
              <w:jc w:val="center"/>
              <w:rPr>
                <w:sz w:val="21"/>
              </w:rPr>
            </w:pPr>
            <w:r w:rsidRPr="005F7F2D">
              <w:rPr>
                <w:sz w:val="21"/>
              </w:rPr>
              <w:t>2</w:t>
            </w:r>
            <w:r w:rsidR="005D0D34" w:rsidRPr="005F7F2D">
              <w:rPr>
                <w:sz w:val="21"/>
              </w:rPr>
              <w:t>63</w:t>
            </w:r>
            <w:r w:rsidRPr="005F7F2D">
              <w:rPr>
                <w:sz w:val="21"/>
              </w:rPr>
              <w:t>,</w:t>
            </w:r>
            <w:r w:rsidR="005D0D34" w:rsidRPr="005F7F2D">
              <w:rPr>
                <w:sz w:val="21"/>
              </w:rPr>
              <w:t>2</w:t>
            </w:r>
            <w:r w:rsidRPr="005F7F2D">
              <w:rPr>
                <w:sz w:val="21"/>
              </w:rPr>
              <w:t>00</w:t>
            </w:r>
          </w:p>
        </w:tc>
        <w:tc>
          <w:tcPr>
            <w:tcW w:w="770" w:type="pct"/>
            <w:tcBorders>
              <w:top w:val="nil"/>
              <w:bottom w:val="single" w:sz="4" w:space="0" w:color="auto"/>
            </w:tcBorders>
            <w:shd w:val="clear" w:color="auto" w:fill="auto"/>
          </w:tcPr>
          <w:p w:rsidR="00855E5E" w:rsidRPr="005F7F2D" w:rsidRDefault="00855E5E" w:rsidP="005F7F2D">
            <w:pPr>
              <w:spacing w:after="0"/>
              <w:jc w:val="center"/>
              <w:rPr>
                <w:sz w:val="21"/>
              </w:rPr>
            </w:pPr>
            <w:r w:rsidRPr="005F7F2D">
              <w:rPr>
                <w:sz w:val="21"/>
              </w:rPr>
              <w:t>2</w:t>
            </w:r>
            <w:r w:rsidR="00B172E6" w:rsidRPr="005F7F2D">
              <w:rPr>
                <w:sz w:val="21"/>
              </w:rPr>
              <w:t>57,8</w:t>
            </w:r>
            <w:r w:rsidRPr="005F7F2D">
              <w:rPr>
                <w:sz w:val="21"/>
              </w:rPr>
              <w:t>00</w:t>
            </w:r>
          </w:p>
        </w:tc>
      </w:tr>
      <w:tr w:rsidR="005F7F2D" w:rsidRPr="005F7F2D" w:rsidTr="005F7F2D">
        <w:tc>
          <w:tcPr>
            <w:tcW w:w="1922" w:type="pct"/>
            <w:vMerge w:val="restart"/>
            <w:tcBorders>
              <w:top w:val="single" w:sz="4" w:space="0" w:color="auto"/>
              <w:bottom w:val="nil"/>
              <w:right w:val="single" w:sz="4" w:space="0" w:color="auto"/>
            </w:tcBorders>
            <w:shd w:val="clear" w:color="auto" w:fill="auto"/>
          </w:tcPr>
          <w:p w:rsidR="00855E5E" w:rsidRPr="005F7F2D" w:rsidRDefault="00855E5E" w:rsidP="005F7F2D">
            <w:pPr>
              <w:spacing w:after="0"/>
              <w:jc w:val="both"/>
              <w:rPr>
                <w:b/>
                <w:sz w:val="21"/>
              </w:rPr>
            </w:pPr>
            <w:r w:rsidRPr="005F7F2D">
              <w:rPr>
                <w:b/>
                <w:sz w:val="21"/>
              </w:rPr>
              <w:t>Status</w:t>
            </w:r>
          </w:p>
        </w:tc>
        <w:tc>
          <w:tcPr>
            <w:tcW w:w="1539" w:type="pct"/>
            <w:gridSpan w:val="2"/>
            <w:tcBorders>
              <w:top w:val="single" w:sz="4" w:space="0" w:color="auto"/>
              <w:left w:val="single" w:sz="4" w:space="0" w:color="auto"/>
              <w:bottom w:val="nil"/>
              <w:right w:val="single" w:sz="4" w:space="0" w:color="auto"/>
            </w:tcBorders>
            <w:shd w:val="clear" w:color="auto" w:fill="F2F2F2"/>
          </w:tcPr>
          <w:p w:rsidR="00855E5E" w:rsidRPr="005F7F2D" w:rsidRDefault="00855E5E" w:rsidP="005F7F2D">
            <w:pPr>
              <w:spacing w:after="0"/>
              <w:jc w:val="center"/>
              <w:rPr>
                <w:sz w:val="21"/>
              </w:rPr>
            </w:pPr>
            <w:r w:rsidRPr="005F7F2D">
              <w:rPr>
                <w:sz w:val="21"/>
              </w:rPr>
              <w:t xml:space="preserve">As determined </w:t>
            </w:r>
            <w:r w:rsidRPr="005F7F2D">
              <w:rPr>
                <w:i/>
                <w:sz w:val="21"/>
              </w:rPr>
              <w:t>last</w:t>
            </w:r>
            <w:r w:rsidRPr="005F7F2D">
              <w:rPr>
                <w:sz w:val="21"/>
              </w:rPr>
              <w:t xml:space="preserve"> year for:</w:t>
            </w:r>
          </w:p>
        </w:tc>
        <w:tc>
          <w:tcPr>
            <w:tcW w:w="1539" w:type="pct"/>
            <w:gridSpan w:val="2"/>
            <w:tcBorders>
              <w:top w:val="single" w:sz="4" w:space="0" w:color="auto"/>
              <w:left w:val="single" w:sz="4" w:space="0" w:color="auto"/>
              <w:bottom w:val="nil"/>
            </w:tcBorders>
            <w:shd w:val="clear" w:color="auto" w:fill="auto"/>
          </w:tcPr>
          <w:p w:rsidR="00855E5E" w:rsidRPr="005F7F2D" w:rsidRDefault="00855E5E" w:rsidP="005F7F2D">
            <w:pPr>
              <w:spacing w:after="0"/>
              <w:jc w:val="center"/>
              <w:rPr>
                <w:sz w:val="21"/>
              </w:rPr>
            </w:pPr>
            <w:r w:rsidRPr="005F7F2D">
              <w:rPr>
                <w:sz w:val="21"/>
              </w:rPr>
              <w:t xml:space="preserve">As determined </w:t>
            </w:r>
            <w:r w:rsidRPr="005F7F2D">
              <w:rPr>
                <w:i/>
                <w:sz w:val="21"/>
              </w:rPr>
              <w:t>this</w:t>
            </w:r>
            <w:r w:rsidRPr="005F7F2D">
              <w:rPr>
                <w:sz w:val="21"/>
              </w:rPr>
              <w:t xml:space="preserve"> year for:</w:t>
            </w:r>
          </w:p>
        </w:tc>
      </w:tr>
      <w:tr w:rsidR="005F7F2D" w:rsidRPr="005F7F2D" w:rsidTr="005F7F2D">
        <w:tc>
          <w:tcPr>
            <w:tcW w:w="1922" w:type="pct"/>
            <w:vMerge/>
            <w:tcBorders>
              <w:top w:val="nil"/>
              <w:bottom w:val="single" w:sz="4" w:space="0" w:color="auto"/>
              <w:right w:val="single" w:sz="4" w:space="0" w:color="auto"/>
            </w:tcBorders>
            <w:shd w:val="clear" w:color="auto" w:fill="auto"/>
          </w:tcPr>
          <w:p w:rsidR="00855E5E" w:rsidRPr="005F7F2D" w:rsidRDefault="00855E5E" w:rsidP="005F7F2D">
            <w:pPr>
              <w:spacing w:after="0"/>
              <w:jc w:val="both"/>
              <w:rPr>
                <w:sz w:val="21"/>
              </w:rPr>
            </w:pPr>
          </w:p>
        </w:tc>
        <w:tc>
          <w:tcPr>
            <w:tcW w:w="770" w:type="pct"/>
            <w:tcBorders>
              <w:top w:val="nil"/>
              <w:left w:val="single" w:sz="4" w:space="0" w:color="auto"/>
              <w:bottom w:val="single" w:sz="4" w:space="0" w:color="auto"/>
            </w:tcBorders>
            <w:shd w:val="clear" w:color="auto" w:fill="F2F2F2"/>
          </w:tcPr>
          <w:p w:rsidR="00855E5E" w:rsidRPr="005F7F2D" w:rsidRDefault="00855E5E" w:rsidP="005F7F2D">
            <w:pPr>
              <w:spacing w:after="0"/>
              <w:jc w:val="center"/>
              <w:rPr>
                <w:sz w:val="21"/>
              </w:rPr>
            </w:pPr>
            <w:r w:rsidRPr="005F7F2D">
              <w:rPr>
                <w:sz w:val="21"/>
              </w:rPr>
              <w:t>2016</w:t>
            </w:r>
          </w:p>
        </w:tc>
        <w:tc>
          <w:tcPr>
            <w:tcW w:w="770" w:type="pct"/>
            <w:tcBorders>
              <w:top w:val="nil"/>
              <w:bottom w:val="single" w:sz="4" w:space="0" w:color="auto"/>
              <w:right w:val="single" w:sz="4" w:space="0" w:color="auto"/>
            </w:tcBorders>
            <w:shd w:val="clear" w:color="auto" w:fill="F2F2F2"/>
          </w:tcPr>
          <w:p w:rsidR="00855E5E" w:rsidRPr="005F7F2D" w:rsidRDefault="00855E5E" w:rsidP="005F7F2D">
            <w:pPr>
              <w:spacing w:after="0"/>
              <w:jc w:val="center"/>
              <w:rPr>
                <w:sz w:val="21"/>
              </w:rPr>
            </w:pPr>
            <w:r w:rsidRPr="005F7F2D">
              <w:rPr>
                <w:sz w:val="21"/>
              </w:rPr>
              <w:t>2017</w:t>
            </w:r>
          </w:p>
        </w:tc>
        <w:tc>
          <w:tcPr>
            <w:tcW w:w="770" w:type="pct"/>
            <w:tcBorders>
              <w:top w:val="nil"/>
              <w:left w:val="single" w:sz="4" w:space="0" w:color="auto"/>
              <w:bottom w:val="single" w:sz="4" w:space="0" w:color="auto"/>
            </w:tcBorders>
            <w:shd w:val="clear" w:color="auto" w:fill="auto"/>
          </w:tcPr>
          <w:p w:rsidR="00855E5E" w:rsidRPr="005F7F2D" w:rsidRDefault="00855E5E" w:rsidP="005F7F2D">
            <w:pPr>
              <w:spacing w:after="0"/>
              <w:jc w:val="center"/>
              <w:rPr>
                <w:sz w:val="21"/>
              </w:rPr>
            </w:pPr>
            <w:r w:rsidRPr="005F7F2D">
              <w:rPr>
                <w:sz w:val="21"/>
              </w:rPr>
              <w:t>2017</w:t>
            </w:r>
          </w:p>
        </w:tc>
        <w:tc>
          <w:tcPr>
            <w:tcW w:w="770" w:type="pct"/>
            <w:tcBorders>
              <w:top w:val="nil"/>
              <w:bottom w:val="single" w:sz="4" w:space="0" w:color="auto"/>
            </w:tcBorders>
            <w:shd w:val="clear" w:color="auto" w:fill="auto"/>
          </w:tcPr>
          <w:p w:rsidR="00855E5E" w:rsidRPr="005F7F2D" w:rsidRDefault="00855E5E" w:rsidP="005F7F2D">
            <w:pPr>
              <w:spacing w:after="0"/>
              <w:jc w:val="center"/>
              <w:rPr>
                <w:sz w:val="21"/>
              </w:rPr>
            </w:pPr>
            <w:r w:rsidRPr="005F7F2D">
              <w:rPr>
                <w:sz w:val="21"/>
              </w:rPr>
              <w:t>2018</w:t>
            </w:r>
          </w:p>
        </w:tc>
      </w:tr>
      <w:tr w:rsidR="005F7F2D" w:rsidRPr="005F7F2D" w:rsidTr="005F7F2D">
        <w:tc>
          <w:tcPr>
            <w:tcW w:w="1922" w:type="pct"/>
            <w:tcBorders>
              <w:top w:val="single" w:sz="4" w:space="0" w:color="auto"/>
              <w:right w:val="single" w:sz="4" w:space="0" w:color="auto"/>
            </w:tcBorders>
            <w:shd w:val="clear" w:color="auto" w:fill="auto"/>
          </w:tcPr>
          <w:p w:rsidR="00855E5E" w:rsidRPr="005F7F2D" w:rsidRDefault="00855E5E" w:rsidP="005F7F2D">
            <w:pPr>
              <w:spacing w:after="0"/>
              <w:rPr>
                <w:sz w:val="21"/>
                <w:szCs w:val="22"/>
              </w:rPr>
            </w:pPr>
            <w:r w:rsidRPr="005F7F2D">
              <w:rPr>
                <w:sz w:val="21"/>
                <w:szCs w:val="22"/>
              </w:rPr>
              <w:t>Overfishing</w:t>
            </w:r>
          </w:p>
        </w:tc>
        <w:tc>
          <w:tcPr>
            <w:tcW w:w="770" w:type="pct"/>
            <w:tcBorders>
              <w:top w:val="single" w:sz="4" w:space="0" w:color="auto"/>
              <w:left w:val="single" w:sz="4" w:space="0" w:color="auto"/>
            </w:tcBorders>
            <w:shd w:val="clear" w:color="auto" w:fill="F2F2F2"/>
          </w:tcPr>
          <w:p w:rsidR="00855E5E" w:rsidRPr="005F7F2D" w:rsidRDefault="00855E5E" w:rsidP="005F7F2D">
            <w:pPr>
              <w:spacing w:after="0"/>
              <w:jc w:val="center"/>
              <w:rPr>
                <w:sz w:val="21"/>
              </w:rPr>
            </w:pPr>
            <w:r w:rsidRPr="005F7F2D">
              <w:rPr>
                <w:sz w:val="21"/>
              </w:rPr>
              <w:t>No</w:t>
            </w:r>
          </w:p>
        </w:tc>
        <w:tc>
          <w:tcPr>
            <w:tcW w:w="770" w:type="pct"/>
            <w:tcBorders>
              <w:top w:val="single" w:sz="4" w:space="0" w:color="auto"/>
              <w:right w:val="single" w:sz="4" w:space="0" w:color="auto"/>
            </w:tcBorders>
            <w:shd w:val="clear" w:color="auto" w:fill="F2F2F2"/>
          </w:tcPr>
          <w:p w:rsidR="00855E5E" w:rsidRPr="005F7F2D" w:rsidRDefault="00855E5E" w:rsidP="005F7F2D">
            <w:pPr>
              <w:spacing w:after="0"/>
              <w:jc w:val="center"/>
              <w:rPr>
                <w:sz w:val="21"/>
              </w:rPr>
            </w:pPr>
            <w:r w:rsidRPr="005F7F2D">
              <w:rPr>
                <w:sz w:val="21"/>
              </w:rPr>
              <w:t>n/a</w:t>
            </w:r>
          </w:p>
        </w:tc>
        <w:tc>
          <w:tcPr>
            <w:tcW w:w="770" w:type="pct"/>
            <w:tcBorders>
              <w:top w:val="single" w:sz="4" w:space="0" w:color="auto"/>
              <w:left w:val="single" w:sz="4" w:space="0" w:color="auto"/>
            </w:tcBorders>
            <w:shd w:val="clear" w:color="auto" w:fill="auto"/>
          </w:tcPr>
          <w:p w:rsidR="00855E5E" w:rsidRPr="005F7F2D" w:rsidRDefault="00855E5E" w:rsidP="005F7F2D">
            <w:pPr>
              <w:spacing w:after="0"/>
              <w:jc w:val="center"/>
              <w:rPr>
                <w:sz w:val="21"/>
              </w:rPr>
            </w:pPr>
            <w:r w:rsidRPr="005F7F2D">
              <w:rPr>
                <w:sz w:val="21"/>
              </w:rPr>
              <w:t>No</w:t>
            </w:r>
          </w:p>
        </w:tc>
        <w:tc>
          <w:tcPr>
            <w:tcW w:w="770" w:type="pct"/>
            <w:tcBorders>
              <w:top w:val="single" w:sz="4" w:space="0" w:color="auto"/>
            </w:tcBorders>
            <w:shd w:val="clear" w:color="auto" w:fill="auto"/>
          </w:tcPr>
          <w:p w:rsidR="00855E5E" w:rsidRPr="005F7F2D" w:rsidRDefault="00855E5E" w:rsidP="005F7F2D">
            <w:pPr>
              <w:spacing w:after="0"/>
              <w:jc w:val="center"/>
              <w:rPr>
                <w:sz w:val="21"/>
              </w:rPr>
            </w:pPr>
            <w:r w:rsidRPr="005F7F2D">
              <w:rPr>
                <w:sz w:val="21"/>
              </w:rPr>
              <w:t>n/a</w:t>
            </w:r>
          </w:p>
        </w:tc>
      </w:tr>
      <w:tr w:rsidR="005F7F2D" w:rsidRPr="005F7F2D" w:rsidTr="005F7F2D">
        <w:tc>
          <w:tcPr>
            <w:tcW w:w="1922" w:type="pct"/>
            <w:tcBorders>
              <w:right w:val="single" w:sz="4" w:space="0" w:color="auto"/>
            </w:tcBorders>
            <w:shd w:val="clear" w:color="auto" w:fill="auto"/>
          </w:tcPr>
          <w:p w:rsidR="00855E5E" w:rsidRPr="005F7F2D" w:rsidRDefault="00855E5E" w:rsidP="005F7F2D">
            <w:pPr>
              <w:spacing w:after="0"/>
              <w:rPr>
                <w:sz w:val="21"/>
                <w:szCs w:val="22"/>
              </w:rPr>
            </w:pPr>
            <w:r w:rsidRPr="005F7F2D">
              <w:rPr>
                <w:sz w:val="21"/>
                <w:szCs w:val="22"/>
              </w:rPr>
              <w:t>Overfished</w:t>
            </w:r>
          </w:p>
        </w:tc>
        <w:tc>
          <w:tcPr>
            <w:tcW w:w="770" w:type="pct"/>
            <w:tcBorders>
              <w:left w:val="single" w:sz="4" w:space="0" w:color="auto"/>
            </w:tcBorders>
            <w:shd w:val="clear" w:color="auto" w:fill="F2F2F2"/>
          </w:tcPr>
          <w:p w:rsidR="00855E5E" w:rsidRPr="005F7F2D" w:rsidRDefault="00855E5E" w:rsidP="005F7F2D">
            <w:pPr>
              <w:spacing w:after="0"/>
              <w:jc w:val="center"/>
              <w:rPr>
                <w:sz w:val="21"/>
              </w:rPr>
            </w:pPr>
            <w:r w:rsidRPr="005F7F2D">
              <w:rPr>
                <w:sz w:val="21"/>
              </w:rPr>
              <w:t>n/a</w:t>
            </w:r>
          </w:p>
        </w:tc>
        <w:tc>
          <w:tcPr>
            <w:tcW w:w="770" w:type="pct"/>
            <w:tcBorders>
              <w:right w:val="single" w:sz="4" w:space="0" w:color="auto"/>
            </w:tcBorders>
            <w:shd w:val="clear" w:color="auto" w:fill="F2F2F2"/>
          </w:tcPr>
          <w:p w:rsidR="00855E5E" w:rsidRPr="005F7F2D" w:rsidRDefault="00855E5E" w:rsidP="005F7F2D">
            <w:pPr>
              <w:spacing w:after="0"/>
              <w:jc w:val="center"/>
              <w:rPr>
                <w:sz w:val="21"/>
              </w:rPr>
            </w:pPr>
            <w:r w:rsidRPr="005F7F2D">
              <w:rPr>
                <w:sz w:val="21"/>
              </w:rPr>
              <w:t>No</w:t>
            </w:r>
          </w:p>
        </w:tc>
        <w:tc>
          <w:tcPr>
            <w:tcW w:w="770" w:type="pct"/>
            <w:tcBorders>
              <w:left w:val="single" w:sz="4" w:space="0" w:color="auto"/>
            </w:tcBorders>
            <w:shd w:val="clear" w:color="auto" w:fill="auto"/>
          </w:tcPr>
          <w:p w:rsidR="00855E5E" w:rsidRPr="005F7F2D" w:rsidRDefault="00855E5E" w:rsidP="005F7F2D">
            <w:pPr>
              <w:spacing w:after="0"/>
              <w:jc w:val="center"/>
              <w:rPr>
                <w:sz w:val="21"/>
              </w:rPr>
            </w:pPr>
            <w:r w:rsidRPr="005F7F2D">
              <w:rPr>
                <w:sz w:val="21"/>
              </w:rPr>
              <w:t>n/a</w:t>
            </w:r>
          </w:p>
        </w:tc>
        <w:tc>
          <w:tcPr>
            <w:tcW w:w="770" w:type="pct"/>
            <w:shd w:val="clear" w:color="auto" w:fill="auto"/>
          </w:tcPr>
          <w:p w:rsidR="00855E5E" w:rsidRPr="005F7F2D" w:rsidRDefault="00855E5E" w:rsidP="005F7F2D">
            <w:pPr>
              <w:spacing w:after="0"/>
              <w:jc w:val="center"/>
              <w:rPr>
                <w:sz w:val="21"/>
              </w:rPr>
            </w:pPr>
            <w:r w:rsidRPr="005F7F2D">
              <w:rPr>
                <w:sz w:val="21"/>
              </w:rPr>
              <w:t>No</w:t>
            </w:r>
          </w:p>
        </w:tc>
      </w:tr>
      <w:tr w:rsidR="005F7F2D" w:rsidRPr="005F7F2D" w:rsidTr="005F7F2D">
        <w:tc>
          <w:tcPr>
            <w:tcW w:w="1922" w:type="pct"/>
            <w:tcBorders>
              <w:right w:val="single" w:sz="4" w:space="0" w:color="auto"/>
            </w:tcBorders>
            <w:shd w:val="clear" w:color="auto" w:fill="auto"/>
          </w:tcPr>
          <w:p w:rsidR="00855E5E" w:rsidRPr="005F7F2D" w:rsidRDefault="00855E5E" w:rsidP="005F7F2D">
            <w:pPr>
              <w:spacing w:after="0"/>
              <w:rPr>
                <w:sz w:val="21"/>
                <w:szCs w:val="22"/>
              </w:rPr>
            </w:pPr>
            <w:r w:rsidRPr="005F7F2D">
              <w:rPr>
                <w:sz w:val="21"/>
                <w:szCs w:val="22"/>
              </w:rPr>
              <w:t>Approaching overfished</w:t>
            </w:r>
          </w:p>
        </w:tc>
        <w:tc>
          <w:tcPr>
            <w:tcW w:w="770" w:type="pct"/>
            <w:tcBorders>
              <w:left w:val="single" w:sz="4" w:space="0" w:color="auto"/>
            </w:tcBorders>
            <w:shd w:val="clear" w:color="auto" w:fill="F2F2F2"/>
          </w:tcPr>
          <w:p w:rsidR="00855E5E" w:rsidRPr="005F7F2D" w:rsidRDefault="00855E5E" w:rsidP="005F7F2D">
            <w:pPr>
              <w:spacing w:after="0"/>
              <w:jc w:val="center"/>
              <w:rPr>
                <w:sz w:val="21"/>
              </w:rPr>
            </w:pPr>
            <w:r w:rsidRPr="005F7F2D">
              <w:rPr>
                <w:sz w:val="21"/>
              </w:rPr>
              <w:t>n/a</w:t>
            </w:r>
          </w:p>
        </w:tc>
        <w:tc>
          <w:tcPr>
            <w:tcW w:w="770" w:type="pct"/>
            <w:tcBorders>
              <w:right w:val="single" w:sz="4" w:space="0" w:color="auto"/>
            </w:tcBorders>
            <w:shd w:val="clear" w:color="auto" w:fill="F2F2F2"/>
          </w:tcPr>
          <w:p w:rsidR="00855E5E" w:rsidRPr="005F7F2D" w:rsidRDefault="00855E5E" w:rsidP="005F7F2D">
            <w:pPr>
              <w:spacing w:after="0"/>
              <w:jc w:val="center"/>
              <w:rPr>
                <w:sz w:val="21"/>
              </w:rPr>
            </w:pPr>
            <w:r w:rsidRPr="005F7F2D">
              <w:rPr>
                <w:sz w:val="21"/>
              </w:rPr>
              <w:t>No</w:t>
            </w:r>
          </w:p>
        </w:tc>
        <w:tc>
          <w:tcPr>
            <w:tcW w:w="770" w:type="pct"/>
            <w:tcBorders>
              <w:left w:val="single" w:sz="4" w:space="0" w:color="auto"/>
            </w:tcBorders>
            <w:shd w:val="clear" w:color="auto" w:fill="auto"/>
          </w:tcPr>
          <w:p w:rsidR="00855E5E" w:rsidRPr="005F7F2D" w:rsidRDefault="00855E5E" w:rsidP="005F7F2D">
            <w:pPr>
              <w:spacing w:after="0"/>
              <w:jc w:val="center"/>
              <w:rPr>
                <w:sz w:val="21"/>
              </w:rPr>
            </w:pPr>
            <w:r w:rsidRPr="005F7F2D">
              <w:rPr>
                <w:sz w:val="21"/>
              </w:rPr>
              <w:t>n/a</w:t>
            </w:r>
          </w:p>
        </w:tc>
        <w:tc>
          <w:tcPr>
            <w:tcW w:w="770" w:type="pct"/>
            <w:shd w:val="clear" w:color="auto" w:fill="auto"/>
          </w:tcPr>
          <w:p w:rsidR="00855E5E" w:rsidRPr="005F7F2D" w:rsidRDefault="00855E5E" w:rsidP="005F7F2D">
            <w:pPr>
              <w:spacing w:after="0"/>
              <w:jc w:val="center"/>
              <w:rPr>
                <w:sz w:val="21"/>
              </w:rPr>
            </w:pPr>
            <w:r w:rsidRPr="005F7F2D">
              <w:rPr>
                <w:sz w:val="21"/>
              </w:rPr>
              <w:t>No</w:t>
            </w:r>
          </w:p>
        </w:tc>
      </w:tr>
    </w:tbl>
    <w:p w:rsidR="003A2F1D" w:rsidRPr="005F7F2D" w:rsidRDefault="003A2F1D" w:rsidP="003A2F1D">
      <w:pPr>
        <w:rPr>
          <w:szCs w:val="22"/>
        </w:rPr>
      </w:pPr>
      <w:r w:rsidRPr="005F7F2D">
        <w:rPr>
          <w:szCs w:val="22"/>
        </w:rPr>
        <w:t>Projections are based on estimated catches of 150,000 t used in place of maximum ABC for 201</w:t>
      </w:r>
      <w:r w:rsidR="00F1603D" w:rsidRPr="005F7F2D">
        <w:rPr>
          <w:szCs w:val="22"/>
        </w:rPr>
        <w:t>9</w:t>
      </w:r>
      <w:r w:rsidRPr="005F7F2D">
        <w:rPr>
          <w:szCs w:val="22"/>
        </w:rPr>
        <w:t xml:space="preserve"> and 20</w:t>
      </w:r>
      <w:r w:rsidR="00F1603D" w:rsidRPr="005F7F2D">
        <w:rPr>
          <w:szCs w:val="22"/>
        </w:rPr>
        <w:t>20</w:t>
      </w:r>
      <w:r w:rsidRPr="005F7F2D">
        <w:rPr>
          <w:szCs w:val="22"/>
        </w:rPr>
        <w:t>.</w:t>
      </w:r>
    </w:p>
    <w:p w:rsidR="00307459" w:rsidRPr="005F7F2D" w:rsidRDefault="00A1795A" w:rsidP="00C26505">
      <w:pPr>
        <w:keepNext/>
        <w:keepLines/>
        <w:jc w:val="center"/>
        <w:rPr>
          <w:rFonts w:ascii="Arial" w:hAnsi="Arial" w:cs="Arial"/>
          <w:b/>
          <w:sz w:val="24"/>
          <w:szCs w:val="24"/>
        </w:rPr>
      </w:pPr>
      <w:r w:rsidRPr="005F7F2D">
        <w:rPr>
          <w:rFonts w:ascii="Arial" w:hAnsi="Arial" w:cs="Arial"/>
          <w:b/>
          <w:sz w:val="24"/>
          <w:szCs w:val="24"/>
        </w:rPr>
        <w:lastRenderedPageBreak/>
        <w:t xml:space="preserve">Responses to </w:t>
      </w:r>
      <w:r w:rsidR="00307459" w:rsidRPr="005F7F2D">
        <w:rPr>
          <w:rFonts w:ascii="Arial" w:hAnsi="Arial" w:cs="Arial"/>
          <w:b/>
          <w:sz w:val="24"/>
          <w:szCs w:val="24"/>
        </w:rPr>
        <w:t>SSC</w:t>
      </w:r>
      <w:r w:rsidRPr="005F7F2D">
        <w:rPr>
          <w:rFonts w:ascii="Arial" w:hAnsi="Arial" w:cs="Arial"/>
          <w:b/>
          <w:sz w:val="24"/>
          <w:szCs w:val="24"/>
        </w:rPr>
        <w:t xml:space="preserve"> and Plan Team Comments on Assessments in General</w:t>
      </w:r>
    </w:p>
    <w:p w:rsidR="008E44C8" w:rsidRPr="005F7F2D" w:rsidRDefault="008E44C8" w:rsidP="00C26505">
      <w:pPr>
        <w:keepNext/>
        <w:keepLines/>
        <w:spacing w:after="240"/>
      </w:pPr>
      <w:r w:rsidRPr="005F7F2D">
        <w:t xml:space="preserve">In this section, we list new or outstanding comments on assessments in general from the last full assessment in 2017. </w:t>
      </w:r>
    </w:p>
    <w:p w:rsidR="008E44C8" w:rsidRPr="005F7F2D" w:rsidRDefault="008E44C8" w:rsidP="00C26505">
      <w:pPr>
        <w:keepNext/>
        <w:keepLines/>
      </w:pPr>
      <w:r w:rsidRPr="005F7F2D">
        <w:rPr>
          <w:i/>
        </w:rPr>
        <w:t>“The SSC recommends that, for those sets of environmental and fisheries observations that support the inference of an impending severe decline in stock biomass, the issue of concern be brought to the SSC, with an integrated analysis of the indices in future stock assessment cycles. To be of greatest value, to the extent possible, this information should be presented at the October Council meeting so that there is sufficient time for the Plan Teams and industry to react to the possible reduction in fishing opportunity.”</w:t>
      </w:r>
      <w:r w:rsidRPr="005F7F2D">
        <w:t xml:space="preserve"> (SSC October 2017)</w:t>
      </w:r>
    </w:p>
    <w:p w:rsidR="008E44C8" w:rsidRPr="005F7F2D" w:rsidRDefault="008E44C8" w:rsidP="008E44C8">
      <w:r w:rsidRPr="005F7F2D">
        <w:t>To facilitate a coordinated response to this request, the co-chairs and coordinators of the BSAI and GOA Groundfish Plan Teams, with concurrence from stock assessment program leadership at the AFSC, have suggested that authors address it by using the previous year’s Ecosystem Status Report (ESR) as follows:</w:t>
      </w:r>
    </w:p>
    <w:p w:rsidR="008E44C8" w:rsidRPr="005F7F2D" w:rsidRDefault="008E44C8" w:rsidP="008E44C8">
      <w:pPr>
        <w:ind w:left="720"/>
      </w:pPr>
      <w:r w:rsidRPr="005F7F2D">
        <w:t>“No later than the summer of each year, the lead author of each assessment should review the previous year’s ESR and determine whether any factor or set of factors described in that ESR implies an impending severe decline in stock/complex biomass, where “severe decline” means a decline of at least 20% (or any alternative value that may be established by the SSC), and where biomass is measured as spawning biomass for Tiers 1-3 and survey biomass as smoothed by the standard Tier 5 random effects model for Tiers 4-5. If an author determines that an impending severe decline is likely and if that decline was not anticipated in the most recent stock assessment, he or she should summarize that evidence in a document that will be reviewed by the respective Team in September of that year and by the SSC in October of that year, including a description of at least one plausible mechanism linking the factor or set of factors to an impending severe decline in biomass, and also including an estimate or range of estimates regarding likely impacts on ABC. In the event that new survey or relevant ESR data become available after the document is produced but prior to the October Council meeting of that year, the document should be amended to include those data prior to its review by the SSC, and the degree to which they corroborate or refute the predicted severe decline should be noted, with the estimate or range of estimates regarding likely impacts on ABC modified in light of the new data as necessary.”</w:t>
      </w:r>
    </w:p>
    <w:p w:rsidR="008E44C8" w:rsidRPr="005F7F2D" w:rsidRDefault="008E44C8" w:rsidP="00C26505">
      <w:pPr>
        <w:spacing w:before="240"/>
      </w:pPr>
      <w:r w:rsidRPr="005F7F2D">
        <w:rPr>
          <w:i/>
        </w:rPr>
        <w:t>“Stock assessment authors are encouraged to work with ESR analysts to identify a small subset of indicators prior to analysis, and preferably based on mechanistic hypotheses.”</w:t>
      </w:r>
      <w:r w:rsidRPr="005F7F2D">
        <w:t xml:space="preserve"> (SSC October 2018)</w:t>
      </w:r>
    </w:p>
    <w:p w:rsidR="008E44C8" w:rsidRPr="005F7F2D" w:rsidRDefault="008E44C8" w:rsidP="00C26505">
      <w:pPr>
        <w:spacing w:after="240"/>
      </w:pPr>
      <w:r w:rsidRPr="005F7F2D">
        <w:t>It has been demonstrated that annual bottom water temperature is at least a partial determinate of yellowfin sole late spring/summertime distribution.  However it is unclear how temperature is related to the productivity of the stock.  This species does not rely on ocean/atmosphere advective properties but instead migrates directly to nursery areas to spawn, so may be more resilient to changing ocean conditions.  We also know that somatic growth is positively related to bottom temperature that may result in increased fecundity.  Stock assessment authors would welcome the chance to work with an ESR analysist to think about indicators.</w:t>
      </w:r>
    </w:p>
    <w:p w:rsidR="008E44C8" w:rsidRPr="005F7F2D" w:rsidRDefault="008E44C8" w:rsidP="008E44C8">
      <w:r w:rsidRPr="005F7F2D">
        <w:rPr>
          <w:i/>
        </w:rPr>
        <w:t>“The SSC also recommends explicit consideration and documentation of ecosystem and stock assessment status for each stock ... during the December Council meeting to aid in identifying stocks of concern.”</w:t>
      </w:r>
      <w:r w:rsidRPr="005F7F2D">
        <w:t xml:space="preserve"> (SSC October 2017)</w:t>
      </w:r>
    </w:p>
    <w:p w:rsidR="008E44C8" w:rsidRPr="005F7F2D" w:rsidRDefault="008E44C8" w:rsidP="008E44C8">
      <w:r w:rsidRPr="005F7F2D">
        <w:t>Clarification during December 2017 SSC meeting and then re-clarified during June 2018 SSC meeting. In the interest of efficiency, the clarification from the December 2017 minutes is not included here. The relevant portion of the clarification from the June 2018 minutes reads as follows:</w:t>
      </w:r>
    </w:p>
    <w:p w:rsidR="008E44C8" w:rsidRPr="005F7F2D" w:rsidRDefault="008E44C8" w:rsidP="008E44C8">
      <w:pPr>
        <w:rPr>
          <w:i/>
        </w:rPr>
      </w:pPr>
      <w:r w:rsidRPr="005F7F2D">
        <w:rPr>
          <w:i/>
        </w:rPr>
        <w:t xml:space="preserve">“This request was recently clarified by the SSC by replacing the terms ‘ecosystem status’ and ‘stock assessment status’ with ‘Ecosystem Status Report information’ and ‘Stock Assessment Information,’ </w:t>
      </w:r>
      <w:r w:rsidRPr="005F7F2D">
        <w:rPr>
          <w:i/>
        </w:rPr>
        <w:lastRenderedPageBreak/>
        <w:t>where the potential determinations for each will consist of ‘Okay’ and ‘Not Okay,’ and by issuing the following guidance:</w:t>
      </w:r>
    </w:p>
    <w:p w:rsidR="008E44C8" w:rsidRPr="005F7F2D" w:rsidRDefault="008E44C8" w:rsidP="008E44C8">
      <w:pPr>
        <w:pStyle w:val="ListParagraph"/>
        <w:numPr>
          <w:ilvl w:val="0"/>
          <w:numId w:val="35"/>
        </w:numPr>
        <w:spacing w:after="0"/>
        <w:rPr>
          <w:i/>
        </w:rPr>
      </w:pPr>
      <w:r w:rsidRPr="005F7F2D">
        <w:rPr>
          <w:i/>
        </w:rPr>
        <w:t>The SSC clarifies that ‘stock assessment status’ is a fundamental requirement of the SAFEs and is not really very useful to this exercise, because virtually all stocks are never overfished nor is overfishing occurring.</w:t>
      </w:r>
    </w:p>
    <w:p w:rsidR="008E44C8" w:rsidRPr="005F7F2D" w:rsidRDefault="008E44C8" w:rsidP="008E44C8">
      <w:pPr>
        <w:pStyle w:val="ListParagraph"/>
        <w:numPr>
          <w:ilvl w:val="0"/>
          <w:numId w:val="35"/>
        </w:numPr>
        <w:spacing w:after="0"/>
        <w:rPr>
          <w:i/>
        </w:rPr>
      </w:pPr>
      <w:r w:rsidRPr="005F7F2D">
        <w:rPr>
          <w:i/>
        </w:rPr>
        <w:t>Rather the SSC suggests that recent trends in recruitment and stock abundance could indicate warning signs well before a critical official status determination is reached. It may also be useful to consider some sort of ratio of how close a stock is to a limit or target reference point (e.g., B/B35). Thus, additional results for the stock assessments will need to be considered to make the ‘Okay’ or ‘Not Okay’ determinations.</w:t>
      </w:r>
    </w:p>
    <w:p w:rsidR="008E44C8" w:rsidRPr="005F7F2D" w:rsidRDefault="008E44C8" w:rsidP="008E44C8">
      <w:pPr>
        <w:pStyle w:val="ListParagraph"/>
        <w:numPr>
          <w:ilvl w:val="0"/>
          <w:numId w:val="35"/>
        </w:numPr>
        <w:spacing w:after="0"/>
        <w:rPr>
          <w:i/>
        </w:rPr>
      </w:pPr>
      <w:r w:rsidRPr="005F7F2D">
        <w:rPr>
          <w:i/>
        </w:rPr>
        <w:t>The SSC retracts its previous request for development of an ecosystem status for each stock/complex. Instead, while considering ecosystem status report information, it may be useful to attempt to develop thresholds for action concerning broad-scale ecosystem changes that are likely to impact multiple stocks/complexes.</w:t>
      </w:r>
    </w:p>
    <w:p w:rsidR="008E44C8" w:rsidRPr="005F7F2D" w:rsidRDefault="008E44C8" w:rsidP="008E44C8">
      <w:pPr>
        <w:pStyle w:val="ListParagraph"/>
        <w:numPr>
          <w:ilvl w:val="0"/>
          <w:numId w:val="35"/>
        </w:numPr>
        <w:spacing w:after="0"/>
        <w:rPr>
          <w:i/>
        </w:rPr>
      </w:pPr>
      <w:r w:rsidRPr="005F7F2D">
        <w:rPr>
          <w:i/>
        </w:rPr>
        <w:t>Implementation of these stock and ecosystem determinations will be an iterative process and will require a dialogue between the stock assessment authors, Plan Teams, ecosystem modelers, ESR editors, and the SSC.”</w:t>
      </w:r>
    </w:p>
    <w:p w:rsidR="008E44C8" w:rsidRPr="005F7F2D" w:rsidRDefault="008E44C8" w:rsidP="008E44C8">
      <w:r w:rsidRPr="005F7F2D">
        <w:rPr>
          <w:i/>
        </w:rPr>
        <w:t>“The Teams recommend that the terms ‘current and future ecosystem condition’ and ‘current and future stock condition’ be used in place of ‘ESR information’ and ‘stock assessment information’.”</w:t>
      </w:r>
      <w:r w:rsidRPr="005F7F2D">
        <w:t xml:space="preserve"> (Plan Team September 2018)</w:t>
      </w:r>
    </w:p>
    <w:p w:rsidR="008E44C8" w:rsidRPr="005F7F2D" w:rsidRDefault="008E44C8" w:rsidP="008E44C8">
      <w:r w:rsidRPr="005F7F2D">
        <w:rPr>
          <w:i/>
        </w:rPr>
        <w:t>“The SSC recognized that because formal criteria for these categorizations have not been developed by the PT, they will not be presented in December 2018.”</w:t>
      </w:r>
      <w:r w:rsidRPr="005F7F2D">
        <w:t xml:space="preserve"> (SSC October 2018)</w:t>
      </w:r>
    </w:p>
    <w:p w:rsidR="008E44C8" w:rsidRPr="005F7F2D" w:rsidRDefault="008E44C8" w:rsidP="00C26505">
      <w:pPr>
        <w:spacing w:after="240"/>
      </w:pPr>
      <w:r w:rsidRPr="005F7F2D">
        <w:t xml:space="preserve">The iterative process described in the final bullet above was scheduled to begin at the September 2018 meeting of the Joint BSAI and GOA Plan Teams. However, no formal criteria for these categorizations were developed by the Plan Teams in September 2018. As specified by the SSC in October, we will not provide determinations for yellowfin sole at this time and will provide determinations when formal criteria are established. </w:t>
      </w:r>
    </w:p>
    <w:p w:rsidR="008E44C8" w:rsidRPr="005F7F2D" w:rsidRDefault="008E44C8" w:rsidP="008E44C8">
      <w:r w:rsidRPr="005F7F2D">
        <w:rPr>
          <w:i/>
        </w:rPr>
        <w:t>“The Team recommended that the authors simply report in words or a table whether catches exceed ABC as an indicator for “partial update” stocks.</w:t>
      </w:r>
      <w:r w:rsidRPr="005F7F2D">
        <w:t xml:space="preserve"> (Plan Team November 2017)</w:t>
      </w:r>
    </w:p>
    <w:p w:rsidR="008E44C8" w:rsidRPr="005F7F2D" w:rsidRDefault="008E44C8" w:rsidP="00C26505">
      <w:pPr>
        <w:spacing w:after="240"/>
      </w:pPr>
      <w:r w:rsidRPr="005F7F2D">
        <w:t>Does not apply to yellowfin sole SAFE report since it is not a “partial update stock”.</w:t>
      </w:r>
    </w:p>
    <w:p w:rsidR="008E44C8" w:rsidRPr="005F7F2D" w:rsidRDefault="008E44C8" w:rsidP="008E44C8">
      <w:r w:rsidRPr="005F7F2D">
        <w:rPr>
          <w:i/>
        </w:rPr>
        <w:t>“The SSC reminds authors of the need to balance the desire to improve model fit with increased risk of model misspecification.”</w:t>
      </w:r>
      <w:r w:rsidRPr="005F7F2D">
        <w:t xml:space="preserve"> (SSC December 2017)</w:t>
      </w:r>
    </w:p>
    <w:p w:rsidR="008E44C8" w:rsidRPr="005F7F2D" w:rsidRDefault="008E44C8" w:rsidP="008E44C8">
      <w:r w:rsidRPr="005F7F2D">
        <w:t xml:space="preserve">Clarification: </w:t>
      </w:r>
      <w:r w:rsidRPr="005F7F2D">
        <w:rPr>
          <w:i/>
        </w:rPr>
        <w:t>“In the absence of strict objective guidelines, the SSC recommends that thorough documentation of model evaluation and the logical basis for changes in model complexity be provided in all cases.”</w:t>
      </w:r>
      <w:r w:rsidRPr="005F7F2D">
        <w:t xml:space="preserve"> (SSC June 2018)</w:t>
      </w:r>
    </w:p>
    <w:p w:rsidR="008E44C8" w:rsidRPr="005F7F2D" w:rsidRDefault="008E44C8" w:rsidP="00C26505">
      <w:pPr>
        <w:spacing w:after="240"/>
      </w:pPr>
      <w:r w:rsidRPr="005F7F2D">
        <w:t>Important point as the 2018 yellowfin sole assessment has increased the number of parameters estimated by 2 to improve fit to survey biomass.  Hopefully our model evaluation is sound by providing a mechanism for the increased complexity from a new paper on availability/temperature correlations.</w:t>
      </w:r>
    </w:p>
    <w:p w:rsidR="008E44C8" w:rsidRPr="005F7F2D" w:rsidRDefault="008E44C8" w:rsidP="008E44C8">
      <w:r w:rsidRPr="005F7F2D">
        <w:rPr>
          <w:i/>
        </w:rPr>
        <w:t xml:space="preserve"> “Report a consistent metric (or set of metrics) to describe fish condition among assessments and ecosystem documents where possible.”</w:t>
      </w:r>
      <w:r w:rsidRPr="005F7F2D">
        <w:t xml:space="preserve"> (SSC December 2017)</w:t>
      </w:r>
    </w:p>
    <w:p w:rsidR="008E44C8" w:rsidRPr="005F7F2D" w:rsidRDefault="008E44C8" w:rsidP="008E44C8">
      <w:r w:rsidRPr="005F7F2D">
        <w:t xml:space="preserve">We do not yet report fish condition for yellowfin sole. However, if we do report this metric in the future then we will be consistent with the weight-length residual approach to report fish condition as described in the Ecosystem Status Report. </w:t>
      </w:r>
    </w:p>
    <w:p w:rsidR="008E44C8" w:rsidRPr="005F7F2D" w:rsidRDefault="008E44C8" w:rsidP="008E44C8">
      <w:r w:rsidRPr="005F7F2D">
        <w:rPr>
          <w:i/>
        </w:rPr>
        <w:lastRenderedPageBreak/>
        <w:t>“Projections ... clearly illustrate the lack of uncertainty propagation in the ‘proj’ program used by assessment authors. The SSC encourages authors to investigate alternative methods for projection that incorporate uncertainty in model parameters in addition to recruitment deviations. Further, the SSC noted that projections made on the basis of fishing mortality rates (Fs) only will tend to underestimate the uncertainty (and perhaps introduce bias if the population distribution is skewed). Instead, a two-stage approach that first includes a projection using F to find the catch associated with that F and then a second projection using that fixed catch may produce differing results that may warrant consideration.”</w:t>
      </w:r>
      <w:r w:rsidRPr="005F7F2D">
        <w:t xml:space="preserve"> (SSC December 2017)</w:t>
      </w:r>
    </w:p>
    <w:p w:rsidR="008E44C8" w:rsidRPr="005F7F2D" w:rsidRDefault="008E44C8" w:rsidP="00C26505">
      <w:pPr>
        <w:spacing w:after="240"/>
      </w:pPr>
      <w:r w:rsidRPr="005F7F2D">
        <w:t>Please see model evaluation section for alternative Tier 1 projection with uncertainty in F.</w:t>
      </w:r>
    </w:p>
    <w:p w:rsidR="008E44C8" w:rsidRPr="005F7F2D" w:rsidRDefault="008E44C8" w:rsidP="008E44C8">
      <w:pPr>
        <w:rPr>
          <w:i/>
        </w:rPr>
      </w:pPr>
      <w:r w:rsidRPr="005F7F2D">
        <w:rPr>
          <w:i/>
        </w:rPr>
        <w:t>“The Teams recommend that the appropriate use, or non-use, of new model based estimates in this assessment cycle be left to individual authors’ discretion. The Teams further recommend that, if an author chooses to incorporate these into the assessment, the assessment should also contain appropriate comparative models and a full set of diagnostics.”</w:t>
      </w:r>
      <w:r w:rsidRPr="005F7F2D">
        <w:t xml:space="preserve"> (Plan Team September 2018)</w:t>
      </w:r>
      <w:r w:rsidRPr="005F7F2D">
        <w:rPr>
          <w:i/>
        </w:rPr>
        <w:t xml:space="preserve"> </w:t>
      </w:r>
    </w:p>
    <w:p w:rsidR="008E44C8" w:rsidRPr="005F7F2D" w:rsidRDefault="008E44C8" w:rsidP="008E44C8">
      <w:r w:rsidRPr="005F7F2D">
        <w:rPr>
          <w:i/>
        </w:rPr>
        <w:t>“The SSC supports the PT recommendation to make the use of model-based survey estimates at the individual author’s discretion for 2018.”</w:t>
      </w:r>
      <w:r w:rsidRPr="005F7F2D">
        <w:t xml:space="preserve"> (SSC October 2018)</w:t>
      </w:r>
    </w:p>
    <w:p w:rsidR="008E44C8" w:rsidRPr="005F7F2D" w:rsidRDefault="008E44C8" w:rsidP="00C26505">
      <w:pPr>
        <w:spacing w:after="240"/>
      </w:pPr>
      <w:r w:rsidRPr="005F7F2D">
        <w:t xml:space="preserve">This assessment did not utilize any model based survey estimates. In the future, model-based estimates produced by the Groundfish Assessment Program (GAP) will be used to fit the assessment model as a contrast to the current use of survey estimates. A working group was formed to investigate criteria for use of the model-based estimates in a variety of groundfish life histories. We will consult the guidelines from this working group for determining the usefulness of the model-based estimates for yellowfin sole when they become available. </w:t>
      </w:r>
    </w:p>
    <w:p w:rsidR="008E44C8" w:rsidRPr="005F7F2D" w:rsidRDefault="008E44C8" w:rsidP="008E44C8">
      <w:r w:rsidRPr="005F7F2D">
        <w:rPr>
          <w:i/>
        </w:rPr>
        <w:t>“The SSC also noted that, in order to save resources, authors should not conduct additional assessments beyond the prioritized schedule unless they specifically trigger one or more of the criteria identified.”</w:t>
      </w:r>
      <w:r w:rsidRPr="005F7F2D">
        <w:t xml:space="preserve"> (SSC October 2018)</w:t>
      </w:r>
    </w:p>
    <w:p w:rsidR="008E44C8" w:rsidRPr="005F7F2D" w:rsidRDefault="008E44C8" w:rsidP="008E44C8">
      <w:r w:rsidRPr="005F7F2D">
        <w:t>Yellowfin sole is a Tier 1 stock assessment conducted every year and as such it’s frequency for completion is not determined by a specific external criteria.</w:t>
      </w:r>
    </w:p>
    <w:p w:rsidR="00D34EB4" w:rsidRPr="005F7F2D" w:rsidRDefault="00D34EB4" w:rsidP="00E91CF4">
      <w:pPr>
        <w:autoSpaceDE w:val="0"/>
        <w:autoSpaceDN w:val="0"/>
        <w:adjustRightInd w:val="0"/>
        <w:spacing w:after="0"/>
        <w:rPr>
          <w:b/>
          <w:i/>
        </w:rPr>
      </w:pPr>
    </w:p>
    <w:p w:rsidR="00031C99" w:rsidRPr="005F7F2D" w:rsidRDefault="00031C99" w:rsidP="00031C99">
      <w:pPr>
        <w:jc w:val="center"/>
        <w:rPr>
          <w:rFonts w:ascii="Arial" w:hAnsi="Arial" w:cs="Arial"/>
          <w:b/>
          <w:sz w:val="24"/>
          <w:szCs w:val="24"/>
        </w:rPr>
      </w:pPr>
      <w:r w:rsidRPr="005F7F2D">
        <w:rPr>
          <w:rFonts w:ascii="Arial" w:hAnsi="Arial" w:cs="Arial"/>
          <w:b/>
          <w:sz w:val="24"/>
          <w:szCs w:val="24"/>
        </w:rPr>
        <w:t>Responses to SSC and Plan Team Comments Specific to this Assessment</w:t>
      </w:r>
    </w:p>
    <w:p w:rsidR="00F36FAC" w:rsidRPr="005F7F2D" w:rsidRDefault="003A7DDE" w:rsidP="00C26505">
      <w:pPr>
        <w:pStyle w:val="Default"/>
        <w:spacing w:after="120"/>
        <w:rPr>
          <w:bCs/>
          <w:i/>
          <w:color w:val="auto"/>
          <w:sz w:val="22"/>
          <w:szCs w:val="22"/>
        </w:rPr>
      </w:pPr>
      <w:r w:rsidRPr="005F7F2D">
        <w:rPr>
          <w:color w:val="auto"/>
          <w:szCs w:val="22"/>
          <w:shd w:val="clear" w:color="auto" w:fill="FFFFFF"/>
        </w:rPr>
        <w:t xml:space="preserve"> </w:t>
      </w:r>
      <w:r w:rsidR="00F36FAC" w:rsidRPr="005F7F2D">
        <w:rPr>
          <w:bCs/>
          <w:i/>
          <w:color w:val="auto"/>
          <w:sz w:val="22"/>
          <w:szCs w:val="22"/>
        </w:rPr>
        <w:t xml:space="preserve">The Team recommends plotting the estimated spawning biomass trajectory with a fixed pair of </w:t>
      </w:r>
      <w:r w:rsidR="00F36FAC" w:rsidRPr="005F7F2D">
        <w:rPr>
          <w:bCs/>
          <w:i/>
          <w:iCs/>
          <w:color w:val="auto"/>
          <w:sz w:val="22"/>
          <w:szCs w:val="22"/>
        </w:rPr>
        <w:t xml:space="preserve">M </w:t>
      </w:r>
      <w:r w:rsidR="00F36FAC" w:rsidRPr="005F7F2D">
        <w:rPr>
          <w:bCs/>
          <w:i/>
          <w:color w:val="auto"/>
          <w:sz w:val="22"/>
          <w:szCs w:val="22"/>
        </w:rPr>
        <w:t xml:space="preserve">and </w:t>
      </w:r>
      <w:r w:rsidR="00F36FAC" w:rsidRPr="005F7F2D">
        <w:rPr>
          <w:bCs/>
          <w:i/>
          <w:iCs/>
          <w:color w:val="auto"/>
          <w:sz w:val="22"/>
          <w:szCs w:val="22"/>
        </w:rPr>
        <w:t xml:space="preserve">q </w:t>
      </w:r>
      <w:r w:rsidR="00F36FAC" w:rsidRPr="005F7F2D">
        <w:rPr>
          <w:bCs/>
          <w:i/>
          <w:color w:val="auto"/>
          <w:sz w:val="22"/>
          <w:szCs w:val="22"/>
        </w:rPr>
        <w:t xml:space="preserve">values that reduces the retrospective pattern (e.g., </w:t>
      </w:r>
      <w:r w:rsidR="00F36FAC" w:rsidRPr="005F7F2D">
        <w:rPr>
          <w:bCs/>
          <w:i/>
          <w:iCs/>
          <w:color w:val="auto"/>
          <w:sz w:val="22"/>
          <w:szCs w:val="22"/>
        </w:rPr>
        <w:t>M</w:t>
      </w:r>
      <w:r w:rsidR="00F36FAC" w:rsidRPr="005F7F2D">
        <w:rPr>
          <w:bCs/>
          <w:i/>
          <w:color w:val="auto"/>
          <w:sz w:val="22"/>
          <w:szCs w:val="22"/>
        </w:rPr>
        <w:t xml:space="preserve">=0.09 and </w:t>
      </w:r>
      <w:r w:rsidR="00F36FAC" w:rsidRPr="005F7F2D">
        <w:rPr>
          <w:bCs/>
          <w:i/>
          <w:iCs/>
          <w:color w:val="auto"/>
          <w:sz w:val="22"/>
          <w:szCs w:val="22"/>
        </w:rPr>
        <w:t>q</w:t>
      </w:r>
      <w:r w:rsidR="00F36FAC" w:rsidRPr="005F7F2D">
        <w:rPr>
          <w:bCs/>
          <w:i/>
          <w:color w:val="auto"/>
          <w:sz w:val="22"/>
          <w:szCs w:val="22"/>
        </w:rPr>
        <w:t xml:space="preserve">=1.0) on top of the estimated spawning biomass trajectory, with confidence intervals, from the base model run. This comparison will help to determine if the different combination of </w:t>
      </w:r>
      <w:r w:rsidR="00F36FAC" w:rsidRPr="005F7F2D">
        <w:rPr>
          <w:bCs/>
          <w:i/>
          <w:iCs/>
          <w:color w:val="auto"/>
          <w:sz w:val="22"/>
          <w:szCs w:val="22"/>
        </w:rPr>
        <w:t xml:space="preserve">M </w:t>
      </w:r>
      <w:r w:rsidR="00F36FAC" w:rsidRPr="005F7F2D">
        <w:rPr>
          <w:bCs/>
          <w:i/>
          <w:color w:val="auto"/>
          <w:sz w:val="22"/>
          <w:szCs w:val="22"/>
        </w:rPr>
        <w:t xml:space="preserve">and </w:t>
      </w:r>
      <w:r w:rsidR="00F36FAC" w:rsidRPr="005F7F2D">
        <w:rPr>
          <w:bCs/>
          <w:i/>
          <w:iCs/>
          <w:color w:val="auto"/>
          <w:sz w:val="22"/>
          <w:szCs w:val="22"/>
        </w:rPr>
        <w:t xml:space="preserve">q </w:t>
      </w:r>
      <w:r w:rsidR="00F36FAC" w:rsidRPr="005F7F2D">
        <w:rPr>
          <w:bCs/>
          <w:i/>
          <w:color w:val="auto"/>
          <w:sz w:val="22"/>
          <w:szCs w:val="22"/>
        </w:rPr>
        <w:t>values is within the estimated uncertainty of the base model, or is describing a completely different population size.</w:t>
      </w:r>
    </w:p>
    <w:p w:rsidR="007F43CC" w:rsidRPr="005F7F2D" w:rsidRDefault="007F43CC" w:rsidP="00C26505">
      <w:r w:rsidRPr="005F7F2D">
        <w:t>Please see Retrospective Analysis section of this report.</w:t>
      </w:r>
    </w:p>
    <w:p w:rsidR="00F36FAC" w:rsidRPr="005F7F2D" w:rsidRDefault="0055104A" w:rsidP="00C26505">
      <w:pPr>
        <w:pStyle w:val="Default"/>
        <w:spacing w:after="120"/>
        <w:rPr>
          <w:bCs/>
          <w:color w:val="auto"/>
          <w:sz w:val="22"/>
          <w:szCs w:val="22"/>
        </w:rPr>
      </w:pPr>
      <w:r w:rsidRPr="005F7F2D">
        <w:rPr>
          <w:noProof/>
          <w:color w:val="auto"/>
        </w:rPr>
        <w:lastRenderedPageBreak/>
        <w:drawing>
          <wp:inline distT="0" distB="0" distL="0" distR="0">
            <wp:extent cx="5943600" cy="311488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14887"/>
                    </a:xfrm>
                    <a:prstGeom prst="rect">
                      <a:avLst/>
                    </a:prstGeom>
                    <a:noFill/>
                    <a:ln>
                      <a:noFill/>
                    </a:ln>
                  </pic:spPr>
                </pic:pic>
              </a:graphicData>
            </a:graphic>
          </wp:inline>
        </w:drawing>
      </w:r>
      <w:r w:rsidR="007E5C15" w:rsidRPr="005F7F2D">
        <w:rPr>
          <w:bCs/>
          <w:color w:val="auto"/>
          <w:sz w:val="22"/>
          <w:szCs w:val="22"/>
        </w:rPr>
        <w:t>The M=0.09 and q=1.0 retrospective model runs are outside the confidence intervals of the assessment model spawning biomass trajectory for about a 17 year period from 1978-1995.  Otherwise it is generally within the uncertainty of the assessment model results.</w:t>
      </w:r>
    </w:p>
    <w:p w:rsidR="003B03F8" w:rsidRPr="005F7F2D" w:rsidRDefault="00F36FAC" w:rsidP="00C26505">
      <w:pPr>
        <w:autoSpaceDE w:val="0"/>
        <w:autoSpaceDN w:val="0"/>
        <w:adjustRightInd w:val="0"/>
        <w:rPr>
          <w:rFonts w:eastAsia="TimesNewRomanPSMT"/>
          <w:i/>
        </w:rPr>
      </w:pPr>
      <w:r w:rsidRPr="005F7F2D">
        <w:rPr>
          <w:rFonts w:eastAsiaTheme="minorHAnsi"/>
          <w:bCs/>
          <w:i/>
          <w:szCs w:val="22"/>
        </w:rPr>
        <w:t xml:space="preserve">The Team recommends continuing to explore the retrospective patterns in relation to values of </w:t>
      </w:r>
      <w:r w:rsidRPr="005F7F2D">
        <w:rPr>
          <w:rFonts w:eastAsiaTheme="minorHAnsi"/>
          <w:bCs/>
          <w:i/>
          <w:iCs/>
          <w:szCs w:val="22"/>
        </w:rPr>
        <w:t xml:space="preserve">M </w:t>
      </w:r>
      <w:r w:rsidRPr="005F7F2D">
        <w:rPr>
          <w:rFonts w:eastAsiaTheme="minorHAnsi"/>
          <w:bCs/>
          <w:i/>
          <w:szCs w:val="22"/>
        </w:rPr>
        <w:t xml:space="preserve">and </w:t>
      </w:r>
      <w:r w:rsidRPr="005F7F2D">
        <w:rPr>
          <w:rFonts w:eastAsiaTheme="minorHAnsi"/>
          <w:bCs/>
          <w:i/>
          <w:iCs/>
          <w:szCs w:val="22"/>
        </w:rPr>
        <w:t>q</w:t>
      </w:r>
      <w:r w:rsidRPr="005F7F2D">
        <w:rPr>
          <w:rFonts w:eastAsiaTheme="minorHAnsi"/>
          <w:bCs/>
          <w:i/>
          <w:szCs w:val="22"/>
        </w:rPr>
        <w:t xml:space="preserve">, with fixed values of </w:t>
      </w:r>
      <w:r w:rsidRPr="005F7F2D">
        <w:rPr>
          <w:rFonts w:eastAsiaTheme="minorHAnsi"/>
          <w:bCs/>
          <w:i/>
          <w:iCs/>
          <w:szCs w:val="22"/>
        </w:rPr>
        <w:t xml:space="preserve">M </w:t>
      </w:r>
      <w:r w:rsidRPr="005F7F2D">
        <w:rPr>
          <w:rFonts w:eastAsiaTheme="minorHAnsi"/>
          <w:bCs/>
          <w:i/>
          <w:szCs w:val="22"/>
        </w:rPr>
        <w:t xml:space="preserve">and fixed values of </w:t>
      </w:r>
      <w:r w:rsidRPr="005F7F2D">
        <w:rPr>
          <w:rFonts w:eastAsiaTheme="minorHAnsi"/>
          <w:bCs/>
          <w:i/>
          <w:iCs/>
          <w:szCs w:val="22"/>
        </w:rPr>
        <w:t>q</w:t>
      </w:r>
      <w:r w:rsidRPr="005F7F2D">
        <w:rPr>
          <w:rFonts w:eastAsiaTheme="minorHAnsi"/>
          <w:bCs/>
          <w:i/>
          <w:szCs w:val="22"/>
        </w:rPr>
        <w:t>, reporting values of Mohn’s rho for each combination (range to be decided by the authors). Additionally, using those same model runs, report the total likelihood for each combination to create a bivariate likelihood profile for those parameters. Realizing that this will require a considerable number of model runs, the Team leaves it up to the authors to decide whether using the model runs done for the 2017 assessment will suffice, or if important differences arise from a 2018 model that warrant redoing those model runs.</w:t>
      </w:r>
    </w:p>
    <w:p w:rsidR="00D95A5C" w:rsidRPr="005F7F2D" w:rsidRDefault="00D95A5C" w:rsidP="00C26505">
      <w:pPr>
        <w:rPr>
          <w:i/>
          <w:szCs w:val="22"/>
        </w:rPr>
      </w:pPr>
      <w:r w:rsidRPr="005F7F2D">
        <w:rPr>
          <w:i/>
          <w:szCs w:val="22"/>
        </w:rPr>
        <w:t xml:space="preserve">One ongoing concern with the assessment is a strong retrospective pattern in female spawning biomass, whereby more recent assessments tend to yield higher biomass estimates (Figure 4.21). Pursuant to requests by the Plan Team and SSC, the authors explored the effects of M and q on these patterns. Lower values of q and M resulted in better retrospective patterns and lower Mohn’s test statistics. The SSC supports the Plan Team’s recommendation to select a parameterization (e.g., M=0.09 and q=1.0) that reduces the retrospective pattern and to determine whether spawning biomass projections from this parameterization fall within the uncertainty of the base model or if it describes different population trends. The SSC also endorses the Plan Team’s recommendation to continue to explore effects of M and q on the retrospective patterns in biomass. </w:t>
      </w:r>
    </w:p>
    <w:p w:rsidR="00D95A5C" w:rsidRPr="005F7F2D" w:rsidRDefault="007E5C15" w:rsidP="00C26505">
      <w:pPr>
        <w:spacing w:after="240"/>
        <w:rPr>
          <w:szCs w:val="22"/>
        </w:rPr>
      </w:pPr>
      <w:r w:rsidRPr="005F7F2D">
        <w:rPr>
          <w:szCs w:val="22"/>
        </w:rPr>
        <w:t>The M-q analysis of 2017 was repeated in 2018 but</w:t>
      </w:r>
      <w:r w:rsidR="000F291B" w:rsidRPr="005F7F2D">
        <w:rPr>
          <w:szCs w:val="22"/>
        </w:rPr>
        <w:t xml:space="preserve"> focused on the pattern of model fit (-log likelihood) instead of Mohn’s test statistic and indicated that the best fit to the stock assessment model occurs at M and q values higher than where the best retrospective pattern occurs.  </w:t>
      </w:r>
    </w:p>
    <w:p w:rsidR="00D95A5C" w:rsidRPr="005F7F2D" w:rsidRDefault="00D95A5C" w:rsidP="00C26505">
      <w:pPr>
        <w:rPr>
          <w:i/>
          <w:szCs w:val="22"/>
        </w:rPr>
      </w:pPr>
      <w:r w:rsidRPr="005F7F2D">
        <w:rPr>
          <w:i/>
          <w:szCs w:val="22"/>
        </w:rPr>
        <w:t xml:space="preserve">The SSC notes that potential improved performance of the model with lower values of M are interesting, given that M appears to have been well specified both outside the model (based on multiple methods of estimation, including analysis of old Japanese pair trawl effort data) as well as inside the model (profile of M over a range of values). A natural mortality value of 0.12 is used for both sexes in the base model. Pending the outcome of efforts to explore effects of M and q on the retrospective pattern, the SSC recommends that the authors reexamine alternative methods and data available to estimate M independent of the model in attempts to independently “validate” the plausibility of the results. </w:t>
      </w:r>
    </w:p>
    <w:p w:rsidR="00D95A5C" w:rsidRPr="005F7F2D" w:rsidRDefault="000F291B" w:rsidP="00C26505">
      <w:pPr>
        <w:spacing w:after="240"/>
        <w:rPr>
          <w:szCs w:val="22"/>
        </w:rPr>
      </w:pPr>
      <w:r w:rsidRPr="005F7F2D">
        <w:rPr>
          <w:szCs w:val="22"/>
        </w:rPr>
        <w:lastRenderedPageBreak/>
        <w:t>Natural mortality modeling was not attempted in 2018 but can be done in 2019, for both sex-specific M and also time-varying M.</w:t>
      </w:r>
    </w:p>
    <w:p w:rsidR="00D95A5C" w:rsidRPr="005F7F2D" w:rsidRDefault="00D95A5C" w:rsidP="00C26505">
      <w:pPr>
        <w:shd w:val="clear" w:color="auto" w:fill="FFFFFF"/>
        <w:rPr>
          <w:i/>
          <w:szCs w:val="22"/>
        </w:rPr>
      </w:pPr>
      <w:r w:rsidRPr="005F7F2D">
        <w:rPr>
          <w:i/>
          <w:szCs w:val="22"/>
        </w:rPr>
        <w:t>The SSC notes that there appears to be a strong time trend in the proportion of fish in the final age bin (age 17+) in the fishery catch at age data for both males and females (Table 4.4). Prior to 1980, there were no fish in this category. This proportion has generally increased from the mid 1980s to a maximum of 19% for males in 2004 and 23% for females in 1999, and fluctuated at relatively high levels through 2016. Such a pattern could be consistent with time-varying M, although there may be other explanations. For next year’s assessment, the SSC recommends that the assessment authors consider the evidence for time-varying M and evaluate the ability of time-varying M to address the retrospective biomass pattern in an alternative model.</w:t>
      </w:r>
    </w:p>
    <w:p w:rsidR="009941F7" w:rsidRPr="005F7F2D" w:rsidRDefault="009941F7" w:rsidP="00C26505">
      <w:pPr>
        <w:shd w:val="clear" w:color="auto" w:fill="FFFFFF"/>
        <w:rPr>
          <w:szCs w:val="22"/>
        </w:rPr>
      </w:pPr>
      <w:r w:rsidRPr="005F7F2D">
        <w:rPr>
          <w:szCs w:val="22"/>
        </w:rPr>
        <w:t xml:space="preserve">The pattern of increasing proportion of fish in the plus group for our time-series can also be explained by overfishing the stock in the early 1960s by foreign fleets where the yellowfin sole stock was reduced to very low levels and the larger fish were mostly gone.  By 1980 the age 15+ fish were beginning to accumulate in the population </w:t>
      </w:r>
      <w:r w:rsidR="00521968" w:rsidRPr="005F7F2D">
        <w:rPr>
          <w:szCs w:val="22"/>
        </w:rPr>
        <w:t xml:space="preserve">again </w:t>
      </w:r>
      <w:r w:rsidRPr="005F7F2D">
        <w:rPr>
          <w:szCs w:val="22"/>
        </w:rPr>
        <w:t xml:space="preserve">and increased thereafter </w:t>
      </w:r>
      <w:r w:rsidR="00521968" w:rsidRPr="005F7F2D">
        <w:rPr>
          <w:szCs w:val="22"/>
        </w:rPr>
        <w:t xml:space="preserve">(to the present) </w:t>
      </w:r>
      <w:r w:rsidRPr="005F7F2D">
        <w:rPr>
          <w:szCs w:val="22"/>
        </w:rPr>
        <w:t>with more prudent management.</w:t>
      </w:r>
    </w:p>
    <w:p w:rsidR="00307459" w:rsidRPr="005F7F2D" w:rsidRDefault="00307459" w:rsidP="003A7DDE">
      <w:pPr>
        <w:pStyle w:val="Heading1"/>
      </w:pPr>
      <w:r w:rsidRPr="005F7F2D">
        <w:t>Introduction</w:t>
      </w:r>
    </w:p>
    <w:p w:rsidR="00307459" w:rsidRPr="005F7F2D" w:rsidRDefault="00307459" w:rsidP="00307459">
      <w:r w:rsidRPr="005F7F2D">
        <w:t>The yellowfin sole (</w:t>
      </w:r>
      <w:r w:rsidRPr="005F7F2D">
        <w:rPr>
          <w:i/>
        </w:rPr>
        <w:t>Limanda aspera</w:t>
      </w:r>
      <w:r w:rsidRPr="005F7F2D">
        <w:t xml:space="preserve">) is one of the most abundant flatfish species in the eastern Bering Sea (EBS) and </w:t>
      </w:r>
      <w:r w:rsidR="002B3DED" w:rsidRPr="005F7F2D">
        <w:t xml:space="preserve">currently </w:t>
      </w:r>
      <w:r w:rsidRPr="005F7F2D">
        <w:t>is the target of the largest flatfish fishery in the world.  They inhabit the EBS shelf and are considered one stock.  Abundance in the Aleutian Islands region is negligible.</w:t>
      </w:r>
    </w:p>
    <w:p w:rsidR="00307459" w:rsidRPr="005F7F2D" w:rsidRDefault="00307459" w:rsidP="00307459">
      <w:r w:rsidRPr="005F7F2D">
        <w:t>Yellowfin sole are distributed in North American waters from off British Columbia, Canada, (approx. lat. 49</w:t>
      </w:r>
      <w:r w:rsidRPr="005F7F2D">
        <w:rPr>
          <w:vertAlign w:val="superscript"/>
        </w:rPr>
        <w:t>o</w:t>
      </w:r>
      <w:r w:rsidRPr="005F7F2D">
        <w:t xml:space="preserve"> N) to the Chukchi Sea (about lat. 70</w:t>
      </w:r>
      <w:r w:rsidRPr="005F7F2D">
        <w:rPr>
          <w:vertAlign w:val="superscript"/>
        </w:rPr>
        <w:t>o</w:t>
      </w:r>
      <w:r w:rsidRPr="005F7F2D">
        <w:t xml:space="preserve"> N) and south along the Asian coast off the South Korean coast in the Sea of Japan</w:t>
      </w:r>
      <w:r w:rsidR="00195140" w:rsidRPr="005F7F2D">
        <w:t xml:space="preserve"> (to about lat. 35</w:t>
      </w:r>
      <w:r w:rsidR="00195140" w:rsidRPr="005F7F2D">
        <w:rPr>
          <w:vertAlign w:val="superscript"/>
        </w:rPr>
        <w:t>o</w:t>
      </w:r>
      <w:r w:rsidR="00195140" w:rsidRPr="005F7F2D">
        <w:t xml:space="preserve"> N)</w:t>
      </w:r>
      <w:r w:rsidRPr="005F7F2D">
        <w:t xml:space="preserve">.  Adults exhibit a benthic lifestyle and occupy separate winter, spawning and summertime feeding distributions on the eastern Bering Sea shelf.  From over-winter grounds near the shelf margins, adults begin a migration onto the inner shelf in April or early May each year for spawning and feeding.  </w:t>
      </w:r>
      <w:r w:rsidR="003E759F" w:rsidRPr="005F7F2D">
        <w:t>T</w:t>
      </w:r>
      <w:r w:rsidRPr="005F7F2D">
        <w:t xml:space="preserve">he directed fishery </w:t>
      </w:r>
      <w:r w:rsidR="00597F64" w:rsidRPr="005F7F2D">
        <w:t>historically</w:t>
      </w:r>
      <w:r w:rsidRPr="005F7F2D">
        <w:t xml:space="preserve"> occurred from winter through autumn (Wilderbuer et al. 1992).</w:t>
      </w:r>
      <w:r w:rsidR="009A0432" w:rsidRPr="005F7F2D">
        <w:t xml:space="preserve">  Yellowfin sole are managed as a single stock in the BSAI management area as there is presently no evidence of stock structure.</w:t>
      </w:r>
    </w:p>
    <w:p w:rsidR="00307459" w:rsidRPr="005F7F2D" w:rsidRDefault="00472368" w:rsidP="003A7DDE">
      <w:pPr>
        <w:pStyle w:val="Heading1"/>
      </w:pPr>
      <w:r w:rsidRPr="005F7F2D">
        <w:t>Fishery</w:t>
      </w:r>
    </w:p>
    <w:p w:rsidR="00307459" w:rsidRPr="005F7F2D" w:rsidRDefault="00307459" w:rsidP="00307459">
      <w:r w:rsidRPr="005F7F2D">
        <w:t xml:space="preserve">Yellowfin sole have annually been caught with bottom trawls on the Bering Sea shelf since the fishery began in 1954 and were overexploited by foreign fisheries in 1959-62 when catches averaged 404,000 t annually (Fig. 4.1, top panel).  As a result of reduced stock abundance, catches declined to an annual average of 117,800 t from 1963-71 and further declined to an annual average of 50,700 t from 1972-77.  The lower yield in this latter period was partially due to the discontinuation of the U.S.S.R. fishery.  In the early 1980s, after the stock condition had improved, catches again increased reaching a peak of over 227,000 t in 1985.  </w:t>
      </w:r>
    </w:p>
    <w:p w:rsidR="00307459" w:rsidRPr="005F7F2D" w:rsidRDefault="00307459" w:rsidP="00307459">
      <w:r w:rsidRPr="005F7F2D">
        <w:t xml:space="preserve">During the 1980s, there was also a major transition in the characteristics of the fishery.  Yellowfin sole were traditionally taken exclusively by foreign fisheries and these fisheries continued to dominate through 1984.  However, U.S. fisheries developed rapidly during the 1980s in the form of joint ventures, and during the last half of the decade began to dominate and then take all of the catch as the foreign fisheries were phased out of the EBS.  Since 1990, only domestic harvesting and processing has occurred.  </w:t>
      </w:r>
    </w:p>
    <w:p w:rsidR="00307459" w:rsidRPr="005F7F2D" w:rsidRDefault="00307459" w:rsidP="00307459">
      <w:pPr>
        <w:rPr>
          <w:szCs w:val="22"/>
        </w:rPr>
      </w:pPr>
      <w:r w:rsidRPr="005F7F2D">
        <w:rPr>
          <w:bCs/>
          <w:szCs w:val="22"/>
        </w:rPr>
        <w:t xml:space="preserve">The management of the yellowfin sole fishery changed significantly in 2008 with the implementation of Amendment 80 to the BSAI Fisheries Management Plan.  The Amendment directly allocated fishery resources among BSAI trawl harvesters in consideration of their historic harvest patterns and future harvest needs in order to improve retention and utilization of fishery resources by the non-AFA trawl catcher/processor fleet.  This was accomplished by extending the groundfish retention standards to all </w:t>
      </w:r>
      <w:r w:rsidRPr="005F7F2D">
        <w:rPr>
          <w:bCs/>
          <w:szCs w:val="22"/>
        </w:rPr>
        <w:lastRenderedPageBreak/>
        <w:t xml:space="preserve">H&amp;G vessels and also by providing the ability to form cooperatives within the newly formed Amendment 80 sector.  In addition, Amendment 80 also mandated additional monitoring requirements which included observer coverage on all hauls, motion-compensating scales for weighing samples, flow scales to obtain accurate catch weight estimates for the entire catch, no mixing of hauls and no on-deck sorting.  The partitioning of TAC and PSC (prohibited species catch) among cooperatives has significantly changed the way the annual catch has accumulated </w:t>
      </w:r>
      <w:r w:rsidR="00CC14A7" w:rsidRPr="005F7F2D">
        <w:rPr>
          <w:bCs/>
          <w:szCs w:val="22"/>
        </w:rPr>
        <w:t xml:space="preserve">(Fig 4.1, bottom panel) </w:t>
      </w:r>
      <w:r w:rsidRPr="005F7F2D">
        <w:rPr>
          <w:bCs/>
          <w:szCs w:val="22"/>
        </w:rPr>
        <w:t>and the rate of target catch per bycatch ton.</w:t>
      </w:r>
      <w:r w:rsidR="003E759F" w:rsidRPr="005F7F2D">
        <w:rPr>
          <w:bCs/>
          <w:szCs w:val="22"/>
        </w:rPr>
        <w:t xml:space="preserve"> There is now a more even and slow attainment of the annual catch relative to the pre-Amendment 80 fishing behavior.</w:t>
      </w:r>
      <w:r w:rsidRPr="005F7F2D">
        <w:rPr>
          <w:bCs/>
          <w:szCs w:val="22"/>
        </w:rPr>
        <w:t xml:space="preserve">  </w:t>
      </w:r>
    </w:p>
    <w:p w:rsidR="00307459" w:rsidRPr="005F7F2D" w:rsidRDefault="00307459" w:rsidP="00307459">
      <w:r w:rsidRPr="005F7F2D">
        <w:t xml:space="preserve"> Yellowfin sole are usually headed and gutted, frozen at sea, and then shipped to Asian countries for further processing (</w:t>
      </w:r>
      <w:r w:rsidR="00DD1546" w:rsidRPr="005F7F2D">
        <w:t>AFSC 2016</w:t>
      </w:r>
      <w:r w:rsidRPr="005F7F2D">
        <w:t xml:space="preserve">).  </w:t>
      </w:r>
      <w:r w:rsidR="00DD1546" w:rsidRPr="005F7F2D">
        <w:t xml:space="preserve">The first wholesale value of Alaska yellowfin sole totaled $97.8 million in 2014.  </w:t>
      </w:r>
      <w:r w:rsidR="00BB2FB6" w:rsidRPr="005F7F2D">
        <w:t xml:space="preserve">From 2016 to 2017 the first wholesale price of </w:t>
      </w:r>
      <w:r w:rsidR="00816AF6" w:rsidRPr="005F7F2D">
        <w:t xml:space="preserve">all </w:t>
      </w:r>
      <w:r w:rsidR="00BB2FB6" w:rsidRPr="005F7F2D">
        <w:t>Bering Sea flatfish fisheries increased 16% to $192.9 million t</w:t>
      </w:r>
      <w:r w:rsidR="00816AF6" w:rsidRPr="005F7F2D">
        <w:t xml:space="preserve"> and y</w:t>
      </w:r>
      <w:r w:rsidR="00BB2FB6" w:rsidRPr="005F7F2D">
        <w:t>ellowfin sole price increased 19%</w:t>
      </w:r>
      <w:r w:rsidR="00816AF6" w:rsidRPr="005F7F2D">
        <w:t xml:space="preserve"> year over year</w:t>
      </w:r>
      <w:r w:rsidR="00BB2FB6" w:rsidRPr="005F7F2D">
        <w:t xml:space="preserve">. </w:t>
      </w:r>
      <w:r w:rsidRPr="005F7F2D">
        <w:t>In 2010, following a compr</w:t>
      </w:r>
      <w:r w:rsidR="00773D92" w:rsidRPr="005F7F2D">
        <w:t>,</w:t>
      </w:r>
      <w:r w:rsidRPr="005F7F2D">
        <w:t>ehensive assessment process, the yellowfin sole fishery was certified under the Marine Stewardship Council environmental standard for sustainable and well-managed fisheries.  The certification also applies to all the major flatfish fisheries in the BSAI and GOA.  The total annual catch (t) since implementation of the MFCMA in 1977 is shown in Table 4.1.</w:t>
      </w:r>
    </w:p>
    <w:p w:rsidR="009A0432" w:rsidRPr="005F7F2D" w:rsidRDefault="002B54F8" w:rsidP="00307459">
      <w:r w:rsidRPr="005F7F2D">
        <w:t>I</w:t>
      </w:r>
      <w:r w:rsidR="009A0432" w:rsidRPr="005F7F2D">
        <w:t>n 201</w:t>
      </w:r>
      <w:r w:rsidRPr="005F7F2D">
        <w:t>1</w:t>
      </w:r>
      <w:r w:rsidR="009A0432" w:rsidRPr="005F7F2D">
        <w:t>, federally permitted vessels using non-pelagic trawl gear whose harvest results in flatfish retained catch that is greater than any other retained fishery category were required to use modified trawl gear.  The modifications required the use of elevating devices to raise the section of the trawl warps between the doors and the trawl wing tips by 2.5 inches off the seafloor.  The purpose of the management action was to reduce damage of non-target animals, particularly those that form habitat structure or support other fisheries while not substantially</w:t>
      </w:r>
      <w:r w:rsidR="00C0180B" w:rsidRPr="005F7F2D">
        <w:t xml:space="preserve"> reducing flatfish catch rates or causing gear handling problems (Rose et al. 2010).</w:t>
      </w:r>
    </w:p>
    <w:p w:rsidR="00307459" w:rsidRPr="005F7F2D" w:rsidRDefault="00307459" w:rsidP="00307459">
      <w:r w:rsidRPr="005F7F2D">
        <w:t xml:space="preserve">The 1997 catch of 181,389 t </w:t>
      </w:r>
      <w:r w:rsidR="00547826" w:rsidRPr="005F7F2D">
        <w:t xml:space="preserve">(retained and discards) </w:t>
      </w:r>
      <w:r w:rsidRPr="005F7F2D">
        <w:t xml:space="preserve">was the largest since the fishery became completely domestic but </w:t>
      </w:r>
      <w:r w:rsidR="007E78B4" w:rsidRPr="005F7F2D">
        <w:t>was at lower levels from 1998–2010</w:t>
      </w:r>
      <w:r w:rsidRPr="005F7F2D">
        <w:t>, averaging 9</w:t>
      </w:r>
      <w:r w:rsidR="007E78B4" w:rsidRPr="005F7F2D">
        <w:t>4</w:t>
      </w:r>
      <w:r w:rsidRPr="005F7F2D">
        <w:t>,</w:t>
      </w:r>
      <w:r w:rsidR="007E78B4" w:rsidRPr="005F7F2D">
        <w:t>0</w:t>
      </w:r>
      <w:r w:rsidRPr="005F7F2D">
        <w:t>0</w:t>
      </w:r>
      <w:r w:rsidR="007E78B4" w:rsidRPr="005F7F2D">
        <w:t>4</w:t>
      </w:r>
      <w:r w:rsidRPr="005F7F2D">
        <w:t xml:space="preserve"> t</w:t>
      </w:r>
      <w:r w:rsidR="00547826" w:rsidRPr="005F7F2D">
        <w:t xml:space="preserve"> (Table 4.2)</w:t>
      </w:r>
      <w:r w:rsidRPr="005F7F2D">
        <w:t xml:space="preserve">.  </w:t>
      </w:r>
      <w:r w:rsidR="00DD1546" w:rsidRPr="005F7F2D">
        <w:t>From 2011-2014 the catch increased, averaging 155,000 t.</w:t>
      </w:r>
      <w:r w:rsidR="007E78B4" w:rsidRPr="005F7F2D">
        <w:t xml:space="preserve">  </w:t>
      </w:r>
      <w:r w:rsidRPr="005F7F2D">
        <w:t xml:space="preserve">The </w:t>
      </w:r>
      <w:r w:rsidR="003E759F" w:rsidRPr="005F7F2D">
        <w:t xml:space="preserve">2013 </w:t>
      </w:r>
      <w:r w:rsidRPr="005F7F2D">
        <w:t xml:space="preserve">catch totaled </w:t>
      </w:r>
      <w:r w:rsidR="003E759F" w:rsidRPr="005F7F2D">
        <w:t>165</w:t>
      </w:r>
      <w:r w:rsidRPr="005F7F2D">
        <w:t>,</w:t>
      </w:r>
      <w:r w:rsidR="003E759F" w:rsidRPr="005F7F2D">
        <w:t xml:space="preserve">000 </w:t>
      </w:r>
      <w:r w:rsidRPr="005F7F2D">
        <w:t>t</w:t>
      </w:r>
      <w:r w:rsidR="007F2940" w:rsidRPr="005F7F2D">
        <w:t xml:space="preserve"> (7</w:t>
      </w:r>
      <w:r w:rsidR="007E78B4" w:rsidRPr="005F7F2D">
        <w:t>3</w:t>
      </w:r>
      <w:r w:rsidR="007F2940" w:rsidRPr="005F7F2D">
        <w:t>% of the ABC)</w:t>
      </w:r>
      <w:r w:rsidRPr="005F7F2D">
        <w:t xml:space="preserve">, the highest annual catch in the past </w:t>
      </w:r>
      <w:r w:rsidR="003E759F" w:rsidRPr="005F7F2D">
        <w:t>1</w:t>
      </w:r>
      <w:r w:rsidR="00DD1546" w:rsidRPr="005F7F2D">
        <w:t>9</w:t>
      </w:r>
      <w:r w:rsidR="003E759F" w:rsidRPr="005F7F2D">
        <w:t xml:space="preserve"> </w:t>
      </w:r>
      <w:r w:rsidRPr="005F7F2D">
        <w:t xml:space="preserve">years.  For </w:t>
      </w:r>
      <w:r w:rsidR="003E759F" w:rsidRPr="005F7F2D">
        <w:t>201</w:t>
      </w:r>
      <w:r w:rsidR="00521968" w:rsidRPr="005F7F2D">
        <w:t>8</w:t>
      </w:r>
      <w:r w:rsidRPr="005F7F2D">
        <w:t xml:space="preserve">, the </w:t>
      </w:r>
      <w:r w:rsidR="003352AA" w:rsidRPr="005F7F2D">
        <w:t xml:space="preserve">catch distribution has been spread out </w:t>
      </w:r>
      <w:r w:rsidR="00E643C2" w:rsidRPr="005F7F2D">
        <w:t xml:space="preserve">from January through May </w:t>
      </w:r>
      <w:r w:rsidR="003352AA" w:rsidRPr="005F7F2D">
        <w:t>with the majority coming from 4 BSAI management areas (509, 513, 514, 5</w:t>
      </w:r>
      <w:r w:rsidR="00925B81" w:rsidRPr="005F7F2D">
        <w:t>1</w:t>
      </w:r>
      <w:r w:rsidR="00521968" w:rsidRPr="005F7F2D">
        <w:t>7</w:t>
      </w:r>
      <w:r w:rsidR="003352AA" w:rsidRPr="005F7F2D">
        <w:t xml:space="preserve">).  </w:t>
      </w:r>
      <w:r w:rsidRPr="005F7F2D">
        <w:t>As of mid-</w:t>
      </w:r>
      <w:r w:rsidR="00521968" w:rsidRPr="005F7F2D">
        <w:t>Septem</w:t>
      </w:r>
      <w:r w:rsidRPr="005F7F2D">
        <w:t>ber 201</w:t>
      </w:r>
      <w:r w:rsidR="00521968" w:rsidRPr="005F7F2D">
        <w:t>8</w:t>
      </w:r>
      <w:r w:rsidRPr="005F7F2D">
        <w:t xml:space="preserve">, the fishing season is ongoing.  In order to estimate the total </w:t>
      </w:r>
      <w:r w:rsidR="003E759F" w:rsidRPr="005F7F2D">
        <w:t>201</w:t>
      </w:r>
      <w:r w:rsidR="00521968" w:rsidRPr="005F7F2D">
        <w:t>8</w:t>
      </w:r>
      <w:r w:rsidR="00925B81" w:rsidRPr="005F7F2D">
        <w:t xml:space="preserve"> </w:t>
      </w:r>
      <w:r w:rsidRPr="005F7F2D">
        <w:t>catch for the stock assessment model, the average proportion of the 20</w:t>
      </w:r>
      <w:r w:rsidR="00E643C2" w:rsidRPr="005F7F2D">
        <w:t>10</w:t>
      </w:r>
      <w:r w:rsidRPr="005F7F2D">
        <w:t>-</w:t>
      </w:r>
      <w:r w:rsidR="003E759F" w:rsidRPr="005F7F2D">
        <w:t>201</w:t>
      </w:r>
      <w:r w:rsidR="00521968" w:rsidRPr="005F7F2D">
        <w:t>7</w:t>
      </w:r>
      <w:r w:rsidR="003E759F" w:rsidRPr="005F7F2D">
        <w:t xml:space="preserve"> </w:t>
      </w:r>
      <w:r w:rsidRPr="005F7F2D">
        <w:t xml:space="preserve">cumulative catch attained by the </w:t>
      </w:r>
      <w:r w:rsidR="003E759F" w:rsidRPr="005F7F2D">
        <w:t>3</w:t>
      </w:r>
      <w:r w:rsidR="00521968" w:rsidRPr="005F7F2D">
        <w:t>5</w:t>
      </w:r>
      <w:r w:rsidR="003E759F" w:rsidRPr="005F7F2D">
        <w:rPr>
          <w:vertAlign w:val="superscript"/>
        </w:rPr>
        <w:t>th</w:t>
      </w:r>
      <w:r w:rsidR="003E759F" w:rsidRPr="005F7F2D">
        <w:t xml:space="preserve"> </w:t>
      </w:r>
      <w:r w:rsidRPr="005F7F2D">
        <w:t xml:space="preserve">week of the year (mid-September) was applied to the </w:t>
      </w:r>
      <w:r w:rsidR="003E759F" w:rsidRPr="005F7F2D">
        <w:t>201</w:t>
      </w:r>
      <w:r w:rsidR="00521968" w:rsidRPr="005F7F2D">
        <w:t>8</w:t>
      </w:r>
      <w:r w:rsidR="003E759F" w:rsidRPr="005F7F2D">
        <w:t xml:space="preserve"> </w:t>
      </w:r>
      <w:r w:rsidRPr="005F7F2D">
        <w:t xml:space="preserve">catch amount at the same time period and results in a </w:t>
      </w:r>
      <w:r w:rsidR="003E759F" w:rsidRPr="005F7F2D">
        <w:t>201</w:t>
      </w:r>
      <w:r w:rsidR="00521968" w:rsidRPr="005F7F2D">
        <w:t>8</w:t>
      </w:r>
      <w:r w:rsidR="003E759F" w:rsidRPr="005F7F2D">
        <w:t xml:space="preserve"> </w:t>
      </w:r>
      <w:r w:rsidRPr="005F7F2D">
        <w:t xml:space="preserve">catch estimate of </w:t>
      </w:r>
      <w:r w:rsidR="003E759F" w:rsidRPr="005F7F2D">
        <w:t>1</w:t>
      </w:r>
      <w:r w:rsidR="002B54F8" w:rsidRPr="005F7F2D">
        <w:t>4</w:t>
      </w:r>
      <w:r w:rsidR="00521968" w:rsidRPr="005F7F2D">
        <w:t>6</w:t>
      </w:r>
      <w:r w:rsidRPr="005F7F2D">
        <w:t>,</w:t>
      </w:r>
      <w:r w:rsidR="00521968" w:rsidRPr="005F7F2D">
        <w:t>5</w:t>
      </w:r>
      <w:r w:rsidRPr="005F7F2D">
        <w:t>00 t</w:t>
      </w:r>
      <w:r w:rsidR="003352AA" w:rsidRPr="005F7F2D">
        <w:t xml:space="preserve"> (</w:t>
      </w:r>
      <w:r w:rsidR="002B54F8" w:rsidRPr="005F7F2D">
        <w:t>5</w:t>
      </w:r>
      <w:r w:rsidR="00521968" w:rsidRPr="005F7F2D">
        <w:t>3</w:t>
      </w:r>
      <w:r w:rsidR="003352AA" w:rsidRPr="005F7F2D">
        <w:t>% of the ABC)</w:t>
      </w:r>
      <w:r w:rsidRPr="005F7F2D">
        <w:t xml:space="preserve">.  The size composition of the </w:t>
      </w:r>
      <w:r w:rsidR="003E759F" w:rsidRPr="005F7F2D">
        <w:t>201</w:t>
      </w:r>
      <w:r w:rsidR="00521968" w:rsidRPr="005F7F2D">
        <w:t>8</w:t>
      </w:r>
      <w:r w:rsidR="003E759F" w:rsidRPr="005F7F2D">
        <w:t xml:space="preserve"> </w:t>
      </w:r>
      <w:r w:rsidRPr="005F7F2D">
        <w:t xml:space="preserve">catch for both males and females, from observer sampling, are shown in Figure 4.2, the catch proportions by month and area are shown in Figure 4.3, and maps of the locations where yellowfin sole were caught in </w:t>
      </w:r>
      <w:r w:rsidR="003E759F" w:rsidRPr="005F7F2D">
        <w:t>201</w:t>
      </w:r>
      <w:r w:rsidR="00521968" w:rsidRPr="005F7F2D">
        <w:t>8</w:t>
      </w:r>
      <w:r w:rsidRPr="005F7F2D">
        <w:t>, by month</w:t>
      </w:r>
      <w:r w:rsidR="00093C49" w:rsidRPr="005F7F2D">
        <w:t xml:space="preserve"> (through mid-September)</w:t>
      </w:r>
      <w:r w:rsidRPr="005F7F2D">
        <w:t xml:space="preserve">, are shown in Figure 4.4.  The average age of yellowfin sole in the </w:t>
      </w:r>
      <w:r w:rsidR="003E759F" w:rsidRPr="005F7F2D">
        <w:t>201</w:t>
      </w:r>
      <w:r w:rsidR="00521968" w:rsidRPr="005F7F2D">
        <w:t>7</w:t>
      </w:r>
      <w:r w:rsidR="003E759F" w:rsidRPr="005F7F2D">
        <w:t xml:space="preserve"> </w:t>
      </w:r>
      <w:r w:rsidRPr="005F7F2D">
        <w:t>catch is estimated at 12.</w:t>
      </w:r>
      <w:r w:rsidR="00521968" w:rsidRPr="005F7F2D">
        <w:t>6</w:t>
      </w:r>
      <w:r w:rsidR="00523983" w:rsidRPr="005F7F2D">
        <w:t xml:space="preserve"> </w:t>
      </w:r>
      <w:r w:rsidRPr="005F7F2D">
        <w:t xml:space="preserve">and </w:t>
      </w:r>
      <w:r w:rsidR="003352AA" w:rsidRPr="005F7F2D">
        <w:t>1</w:t>
      </w:r>
      <w:r w:rsidR="00521968" w:rsidRPr="005F7F2D">
        <w:t>3</w:t>
      </w:r>
      <w:r w:rsidRPr="005F7F2D">
        <w:t>.</w:t>
      </w:r>
      <w:r w:rsidR="00521968" w:rsidRPr="005F7F2D">
        <w:t>5</w:t>
      </w:r>
      <w:r w:rsidR="00A17BC7" w:rsidRPr="005F7F2D">
        <w:t xml:space="preserve"> </w:t>
      </w:r>
      <w:r w:rsidRPr="005F7F2D">
        <w:t>years for females and males, respectively.</w:t>
      </w:r>
    </w:p>
    <w:p w:rsidR="00307459" w:rsidRPr="005F7F2D" w:rsidRDefault="00307459" w:rsidP="00307459">
      <w:r w:rsidRPr="005F7F2D">
        <w:t xml:space="preserve">The time-series of catch in Table </w:t>
      </w:r>
      <w:r w:rsidR="00517A7B" w:rsidRPr="005F7F2D">
        <w:t>4</w:t>
      </w:r>
      <w:r w:rsidRPr="005F7F2D">
        <w:t xml:space="preserve">.1 also includes yellowfin sole that were discarded in domestic fisheries </w:t>
      </w:r>
      <w:r w:rsidR="00195140" w:rsidRPr="005F7F2D">
        <w:t>from</w:t>
      </w:r>
      <w:r w:rsidRPr="005F7F2D">
        <w:t xml:space="preserve"> 1987 to the present.  Annual discard estimates were calculated from at-sea sampling (Table 4.2).  The rate of discard has ranged from a low of </w:t>
      </w:r>
      <w:r w:rsidR="003352AA" w:rsidRPr="005F7F2D">
        <w:t>2</w:t>
      </w:r>
      <w:r w:rsidRPr="005F7F2D">
        <w:t xml:space="preserve">% of the total catch in </w:t>
      </w:r>
      <w:r w:rsidR="003352AA" w:rsidRPr="005F7F2D">
        <w:t>2012</w:t>
      </w:r>
      <w:r w:rsidRPr="005F7F2D">
        <w:t xml:space="preserve"> </w:t>
      </w:r>
      <w:r w:rsidR="00A17BC7" w:rsidRPr="005F7F2D">
        <w:t xml:space="preserve">(and 2015) </w:t>
      </w:r>
      <w:r w:rsidRPr="005F7F2D">
        <w:t>to 30% in 1992</w:t>
      </w:r>
      <w:r w:rsidR="00521968" w:rsidRPr="005F7F2D">
        <w:t xml:space="preserve"> and is estimated at 3% in the 2017 fishery</w:t>
      </w:r>
      <w:r w:rsidRPr="005F7F2D">
        <w:t>.  The trend has been toward fuller retention of the catch in recent years, and with the advent of the Amendment 80 harvest practices, discarding is at its lowest level since these estimates have become available.  Historically, discarding primarily occurred in the yellowfin sole directed fishery, with lesser amounts in the Pacific cod, Pollock, rock sole, flathead sole, and “other flatfish” fisheries (Table 4.3).</w:t>
      </w:r>
    </w:p>
    <w:p w:rsidR="00307459" w:rsidRPr="005F7F2D" w:rsidRDefault="00307459" w:rsidP="003A7DDE">
      <w:pPr>
        <w:pStyle w:val="Heading1"/>
      </w:pPr>
      <w:r w:rsidRPr="005F7F2D">
        <w:t>Data</w:t>
      </w:r>
    </w:p>
    <w:p w:rsidR="00307459" w:rsidRPr="005F7F2D" w:rsidRDefault="00307459" w:rsidP="00307459">
      <w:r w:rsidRPr="005F7F2D">
        <w:t>The data used in this assessment include estimates of total catch, bottom trawl survey biomass estimates and their attendant 95% confidence intervals, catch-at-age from the fishery</w:t>
      </w:r>
      <w:r w:rsidR="00517A7B" w:rsidRPr="005F7F2D">
        <w:t>,</w:t>
      </w:r>
      <w:r w:rsidRPr="005F7F2D">
        <w:t xml:space="preserve"> and population age </w:t>
      </w:r>
      <w:r w:rsidRPr="005F7F2D">
        <w:lastRenderedPageBreak/>
        <w:t>composition estimates from the bottom trawl survey.  Weight-at-age and proportion mature-at-age are also available from studies conducted during the bottom trawl surveys.</w:t>
      </w:r>
    </w:p>
    <w:tbl>
      <w:tblPr>
        <w:tblStyle w:val="TableGrid"/>
        <w:tblW w:w="0" w:type="auto"/>
        <w:tblLook w:val="04A0" w:firstRow="1" w:lastRow="0" w:firstColumn="1" w:lastColumn="0" w:noHBand="0" w:noVBand="1"/>
      </w:tblPr>
      <w:tblGrid>
        <w:gridCol w:w="5986"/>
        <w:gridCol w:w="3364"/>
      </w:tblGrid>
      <w:tr w:rsidR="005F7F2D" w:rsidRPr="005F7F2D" w:rsidTr="00730EF5">
        <w:trPr>
          <w:trHeight w:val="422"/>
        </w:trPr>
        <w:tc>
          <w:tcPr>
            <w:tcW w:w="6138" w:type="dxa"/>
          </w:tcPr>
          <w:p w:rsidR="00730EF5" w:rsidRPr="005F7F2D" w:rsidRDefault="00730EF5" w:rsidP="00307459">
            <w:pPr>
              <w:rPr>
                <w:b/>
              </w:rPr>
            </w:pPr>
            <w:r w:rsidRPr="005F7F2D">
              <w:rPr>
                <w:b/>
              </w:rPr>
              <w:t>Data source</w:t>
            </w:r>
          </w:p>
        </w:tc>
        <w:tc>
          <w:tcPr>
            <w:tcW w:w="3438" w:type="dxa"/>
          </w:tcPr>
          <w:p w:rsidR="00730EF5" w:rsidRPr="005F7F2D" w:rsidRDefault="00730EF5" w:rsidP="00307459">
            <w:pPr>
              <w:rPr>
                <w:b/>
              </w:rPr>
            </w:pPr>
            <w:r w:rsidRPr="005F7F2D">
              <w:rPr>
                <w:b/>
              </w:rPr>
              <w:t>years</w:t>
            </w:r>
          </w:p>
        </w:tc>
      </w:tr>
      <w:tr w:rsidR="005F7F2D" w:rsidRPr="005F7F2D" w:rsidTr="00730EF5">
        <w:trPr>
          <w:trHeight w:val="422"/>
        </w:trPr>
        <w:tc>
          <w:tcPr>
            <w:tcW w:w="6138" w:type="dxa"/>
          </w:tcPr>
          <w:p w:rsidR="00730EF5" w:rsidRPr="005F7F2D" w:rsidRDefault="00730EF5" w:rsidP="00307459">
            <w:r w:rsidRPr="005F7F2D">
              <w:t>Fishery catch</w:t>
            </w:r>
          </w:p>
        </w:tc>
        <w:tc>
          <w:tcPr>
            <w:tcW w:w="3438" w:type="dxa"/>
          </w:tcPr>
          <w:p w:rsidR="00730EF5" w:rsidRPr="005F7F2D" w:rsidRDefault="00730EF5" w:rsidP="009051F1">
            <w:r w:rsidRPr="005F7F2D">
              <w:t>1954-</w:t>
            </w:r>
            <w:r w:rsidR="00523983" w:rsidRPr="005F7F2D">
              <w:t>201</w:t>
            </w:r>
            <w:r w:rsidR="009051F1" w:rsidRPr="005F7F2D">
              <w:t>8</w:t>
            </w:r>
          </w:p>
        </w:tc>
      </w:tr>
      <w:tr w:rsidR="005F7F2D" w:rsidRPr="005F7F2D" w:rsidTr="00730EF5">
        <w:tc>
          <w:tcPr>
            <w:tcW w:w="6138" w:type="dxa"/>
          </w:tcPr>
          <w:p w:rsidR="00730EF5" w:rsidRPr="005F7F2D" w:rsidRDefault="00730EF5" w:rsidP="00307459">
            <w:r w:rsidRPr="005F7F2D">
              <w:t>Fishery age composition</w:t>
            </w:r>
          </w:p>
        </w:tc>
        <w:tc>
          <w:tcPr>
            <w:tcW w:w="3438" w:type="dxa"/>
          </w:tcPr>
          <w:p w:rsidR="00730EF5" w:rsidRPr="005F7F2D" w:rsidRDefault="00730EF5" w:rsidP="009051F1">
            <w:r w:rsidRPr="005F7F2D">
              <w:t>1964-</w:t>
            </w:r>
            <w:r w:rsidR="00523983" w:rsidRPr="005F7F2D">
              <w:t>201</w:t>
            </w:r>
            <w:r w:rsidR="009051F1" w:rsidRPr="005F7F2D">
              <w:t>7</w:t>
            </w:r>
          </w:p>
        </w:tc>
      </w:tr>
      <w:tr w:rsidR="005F7F2D" w:rsidRPr="005F7F2D" w:rsidTr="00730EF5">
        <w:tc>
          <w:tcPr>
            <w:tcW w:w="6138" w:type="dxa"/>
          </w:tcPr>
          <w:p w:rsidR="002B54F8" w:rsidRPr="005F7F2D" w:rsidRDefault="002B54F8" w:rsidP="00307459">
            <w:r w:rsidRPr="005F7F2D">
              <w:t>Fishery weight-at-age</w:t>
            </w:r>
          </w:p>
        </w:tc>
        <w:tc>
          <w:tcPr>
            <w:tcW w:w="3438" w:type="dxa"/>
          </w:tcPr>
          <w:p w:rsidR="002B54F8" w:rsidRPr="005F7F2D" w:rsidRDefault="002B54F8" w:rsidP="009051F1">
            <w:r w:rsidRPr="005F7F2D">
              <w:t>Avg wt at age from 2008-16 used for 2008-201</w:t>
            </w:r>
            <w:r w:rsidR="009051F1" w:rsidRPr="005F7F2D">
              <w:t>8</w:t>
            </w:r>
          </w:p>
        </w:tc>
      </w:tr>
      <w:tr w:rsidR="005F7F2D" w:rsidRPr="005F7F2D" w:rsidTr="00730EF5">
        <w:tc>
          <w:tcPr>
            <w:tcW w:w="6138" w:type="dxa"/>
          </w:tcPr>
          <w:p w:rsidR="00730EF5" w:rsidRPr="005F7F2D" w:rsidRDefault="00730EF5" w:rsidP="00307459">
            <w:r w:rsidRPr="005F7F2D">
              <w:t>Survey biomass and standard error, bottom temperature</w:t>
            </w:r>
          </w:p>
        </w:tc>
        <w:tc>
          <w:tcPr>
            <w:tcW w:w="3438" w:type="dxa"/>
          </w:tcPr>
          <w:p w:rsidR="00730EF5" w:rsidRPr="005F7F2D" w:rsidRDefault="00730EF5" w:rsidP="009051F1">
            <w:r w:rsidRPr="005F7F2D">
              <w:t>1982-</w:t>
            </w:r>
            <w:r w:rsidR="00523983" w:rsidRPr="005F7F2D">
              <w:t>201</w:t>
            </w:r>
            <w:r w:rsidR="009051F1" w:rsidRPr="005F7F2D">
              <w:t>8</w:t>
            </w:r>
          </w:p>
        </w:tc>
      </w:tr>
      <w:tr w:rsidR="005F7F2D" w:rsidRPr="005F7F2D" w:rsidTr="00730EF5">
        <w:tc>
          <w:tcPr>
            <w:tcW w:w="6138" w:type="dxa"/>
          </w:tcPr>
          <w:p w:rsidR="00730EF5" w:rsidRPr="005F7F2D" w:rsidRDefault="00730EF5" w:rsidP="00307459">
            <w:r w:rsidRPr="005F7F2D">
              <w:t>Survey age composition</w:t>
            </w:r>
          </w:p>
        </w:tc>
        <w:tc>
          <w:tcPr>
            <w:tcW w:w="3438" w:type="dxa"/>
          </w:tcPr>
          <w:p w:rsidR="00730EF5" w:rsidRPr="005F7F2D" w:rsidRDefault="00730EF5" w:rsidP="009051F1">
            <w:r w:rsidRPr="005F7F2D">
              <w:t>1979-</w:t>
            </w:r>
            <w:r w:rsidR="00523983" w:rsidRPr="005F7F2D">
              <w:t>201</w:t>
            </w:r>
            <w:r w:rsidR="009051F1" w:rsidRPr="005F7F2D">
              <w:t>7</w:t>
            </w:r>
          </w:p>
        </w:tc>
      </w:tr>
      <w:tr w:rsidR="005F7F2D" w:rsidRPr="005F7F2D" w:rsidTr="00730EF5">
        <w:tc>
          <w:tcPr>
            <w:tcW w:w="6138" w:type="dxa"/>
          </w:tcPr>
          <w:p w:rsidR="00730EF5" w:rsidRPr="005F7F2D" w:rsidRDefault="00730EF5" w:rsidP="00307459">
            <w:r w:rsidRPr="005F7F2D">
              <w:t>Annual length-at-age and weight-at-age</w:t>
            </w:r>
            <w:r w:rsidR="002B54F8" w:rsidRPr="005F7F2D">
              <w:t xml:space="preserve"> from surveys</w:t>
            </w:r>
          </w:p>
        </w:tc>
        <w:tc>
          <w:tcPr>
            <w:tcW w:w="3438" w:type="dxa"/>
          </w:tcPr>
          <w:p w:rsidR="00730EF5" w:rsidRPr="005F7F2D" w:rsidRDefault="00730EF5" w:rsidP="009051F1">
            <w:r w:rsidRPr="005F7F2D">
              <w:t>1979-201</w:t>
            </w:r>
            <w:r w:rsidR="009051F1" w:rsidRPr="005F7F2D">
              <w:t>7</w:t>
            </w:r>
          </w:p>
        </w:tc>
      </w:tr>
      <w:tr w:rsidR="00730EF5" w:rsidRPr="005F7F2D" w:rsidTr="00730EF5">
        <w:tc>
          <w:tcPr>
            <w:tcW w:w="6138" w:type="dxa"/>
          </w:tcPr>
          <w:p w:rsidR="00730EF5" w:rsidRPr="005F7F2D" w:rsidRDefault="00195140" w:rsidP="00195140">
            <w:r w:rsidRPr="005F7F2D">
              <w:t xml:space="preserve">Age at </w:t>
            </w:r>
            <w:r w:rsidR="00730EF5" w:rsidRPr="005F7F2D">
              <w:t>Maturity</w:t>
            </w:r>
          </w:p>
        </w:tc>
        <w:tc>
          <w:tcPr>
            <w:tcW w:w="3438" w:type="dxa"/>
          </w:tcPr>
          <w:p w:rsidR="00730EF5" w:rsidRPr="005F7F2D" w:rsidRDefault="002174CD" w:rsidP="00523983">
            <w:r w:rsidRPr="005F7F2D">
              <w:t>Combined 1992 and 2012 samples</w:t>
            </w:r>
          </w:p>
        </w:tc>
      </w:tr>
    </w:tbl>
    <w:p w:rsidR="00730EF5" w:rsidRPr="005F7F2D" w:rsidRDefault="00730EF5" w:rsidP="00307459"/>
    <w:p w:rsidR="00307459" w:rsidRPr="005F7F2D" w:rsidRDefault="00307459" w:rsidP="00307459">
      <w:pPr>
        <w:pStyle w:val="Heading3"/>
      </w:pPr>
      <w:r w:rsidRPr="005F7F2D">
        <w:t>Fishery Catch and Catch-at-Age</w:t>
      </w:r>
    </w:p>
    <w:p w:rsidR="00307459" w:rsidRPr="005F7F2D" w:rsidRDefault="00307459" w:rsidP="00307459">
      <w:r w:rsidRPr="005F7F2D">
        <w:t xml:space="preserve">This assessment uses fishery catch data from 1955- </w:t>
      </w:r>
      <w:r w:rsidR="0061168D" w:rsidRPr="005F7F2D">
        <w:t>201</w:t>
      </w:r>
      <w:r w:rsidR="009051F1" w:rsidRPr="005F7F2D">
        <w:t>8</w:t>
      </w:r>
      <w:r w:rsidR="0061168D" w:rsidRPr="005F7F2D">
        <w:t xml:space="preserve"> </w:t>
      </w:r>
      <w:r w:rsidRPr="005F7F2D">
        <w:t>(</w:t>
      </w:r>
      <w:r w:rsidR="00CC14A7" w:rsidRPr="005F7F2D">
        <w:t>shown for 1964-201</w:t>
      </w:r>
      <w:r w:rsidR="009051F1" w:rsidRPr="005F7F2D">
        <w:t>8</w:t>
      </w:r>
      <w:r w:rsidR="00CC14A7" w:rsidRPr="005F7F2D">
        <w:t xml:space="preserve"> in </w:t>
      </w:r>
      <w:r w:rsidRPr="005F7F2D">
        <w:t xml:space="preserve">Table 4.1), including an estimate of the </w:t>
      </w:r>
      <w:r w:rsidR="0061168D" w:rsidRPr="005F7F2D">
        <w:t>201</w:t>
      </w:r>
      <w:r w:rsidR="009051F1" w:rsidRPr="005F7F2D">
        <w:t>8</w:t>
      </w:r>
      <w:r w:rsidR="0061168D" w:rsidRPr="005F7F2D">
        <w:t xml:space="preserve"> </w:t>
      </w:r>
      <w:r w:rsidRPr="005F7F2D">
        <w:t>catch, and fishery catch-at-age (</w:t>
      </w:r>
      <w:r w:rsidR="0094141D" w:rsidRPr="005F7F2D">
        <w:t>proportions</w:t>
      </w:r>
      <w:r w:rsidRPr="005F7F2D">
        <w:t>) from 1964-</w:t>
      </w:r>
      <w:r w:rsidR="0061168D" w:rsidRPr="005F7F2D">
        <w:t>201</w:t>
      </w:r>
      <w:r w:rsidR="009051F1" w:rsidRPr="005F7F2D">
        <w:t>7</w:t>
      </w:r>
      <w:r w:rsidR="0061168D" w:rsidRPr="005F7F2D">
        <w:t xml:space="preserve"> </w:t>
      </w:r>
      <w:r w:rsidRPr="005F7F2D">
        <w:t>(Table 4.4, 197</w:t>
      </w:r>
      <w:r w:rsidR="00CC14A7" w:rsidRPr="005F7F2D">
        <w:t>5</w:t>
      </w:r>
      <w:r w:rsidRPr="005F7F2D">
        <w:t>-</w:t>
      </w:r>
      <w:r w:rsidR="0061168D" w:rsidRPr="005F7F2D">
        <w:t>201</w:t>
      </w:r>
      <w:r w:rsidR="009051F1" w:rsidRPr="005F7F2D">
        <w:t>7</w:t>
      </w:r>
      <w:r w:rsidRPr="005F7F2D">
        <w:t xml:space="preserve">).  The </w:t>
      </w:r>
      <w:r w:rsidR="0061168D" w:rsidRPr="005F7F2D">
        <w:t>201</w:t>
      </w:r>
      <w:r w:rsidR="009051F1" w:rsidRPr="005F7F2D">
        <w:t xml:space="preserve">7 </w:t>
      </w:r>
      <w:r w:rsidRPr="005F7F2D">
        <w:t xml:space="preserve">fishery age composition </w:t>
      </w:r>
      <w:r w:rsidR="002B54F8" w:rsidRPr="005F7F2D">
        <w:t>wa</w:t>
      </w:r>
      <w:r w:rsidRPr="005F7F2D">
        <w:t>s primarily composed of fish older than 9 years with a large amount of 20+ fish.</w:t>
      </w:r>
    </w:p>
    <w:p w:rsidR="00307459" w:rsidRPr="005F7F2D" w:rsidRDefault="00307459" w:rsidP="00307459">
      <w:pPr>
        <w:rPr>
          <w:i/>
        </w:rPr>
      </w:pPr>
      <w:r w:rsidRPr="005F7F2D">
        <w:rPr>
          <w:i/>
        </w:rPr>
        <w:t>Survey Biomass Estimates and Population Age Composition Estimates</w:t>
      </w:r>
    </w:p>
    <w:p w:rsidR="00307459" w:rsidRPr="005F7F2D" w:rsidRDefault="00307459" w:rsidP="00307459">
      <w:r w:rsidRPr="005F7F2D">
        <w:t>Indices of relative abundance available from AFSC surveys have shown a major increase in the abundance of yellowfin sole during the late 1970s</w:t>
      </w:r>
      <w:r w:rsidR="00CC14A7" w:rsidRPr="005F7F2D">
        <w:t>,</w:t>
      </w:r>
      <w:r w:rsidRPr="005F7F2D">
        <w:t xml:space="preserve"> increasing from 21 kg/ha in 1975 to 51 kg/ha in 1981 (Fig. 4.2</w:t>
      </w:r>
      <w:r w:rsidR="00AB42D4" w:rsidRPr="005F7F2D">
        <w:t xml:space="preserve"> in </w:t>
      </w:r>
      <w:r w:rsidRPr="005F7F2D">
        <w:t>Bakkala and Wilderbuer 1990).  These increases have also been documented through Japanese commercial pair trawl data and catch-at-age modeling in past assessments (Bakkala and Wilderbuer 1990).</w:t>
      </w:r>
    </w:p>
    <w:p w:rsidR="00307459" w:rsidRPr="005F7F2D" w:rsidRDefault="00307459" w:rsidP="00307459">
      <w:r w:rsidRPr="005F7F2D">
        <w:t>Since 1981, the survey CPUEs have fluctuated widely (Fig. 4.5).  Biomass estimates for yellowfin sole from the annual bottom trawl survey on the eastern Bering Sea shelf are shown in Table 4.5</w:t>
      </w:r>
      <w:r w:rsidR="00517A7B" w:rsidRPr="005F7F2D">
        <w:t xml:space="preserve"> and Figure 4.6</w:t>
      </w:r>
      <w:r w:rsidRPr="005F7F2D">
        <w:t xml:space="preserve">.  The data show a doubling of </w:t>
      </w:r>
      <w:r w:rsidR="00D37C39" w:rsidRPr="005F7F2D">
        <w:t xml:space="preserve">survey </w:t>
      </w:r>
      <w:r w:rsidRPr="005F7F2D">
        <w:t>biomass between 1975 and 1979 with a further increase to over 3.3 million t in 1981.  Total survey abundance estimates fluctuated erratically from 1983 to 1990 with biomass ranging from as high as 3.5 million t in 1983 to as low as 1.9 million t in 1986. Biomass estimates since 1990 indicate an even trend at high levels of abundance for yellowfin sole, with the exception of the results from the 1999 and 2000 summer surveys, which were at lower levels.  Surveys from 2001-2005 estimated an increase each year but the estimates since 2006 indicate a stable level with some annual variability.  However, the 2012 estimate is a 19% decrease from 2011</w:t>
      </w:r>
      <w:r w:rsidR="006C68A9" w:rsidRPr="005F7F2D">
        <w:t xml:space="preserve"> and the </w:t>
      </w:r>
      <w:r w:rsidR="0061168D" w:rsidRPr="005F7F2D">
        <w:t>2013 and 2014 surveys have estimated a 17% increase over 2012</w:t>
      </w:r>
      <w:r w:rsidRPr="005F7F2D">
        <w:t>.</w:t>
      </w:r>
      <w:r w:rsidR="00D37C39" w:rsidRPr="005F7F2D">
        <w:t xml:space="preserve">  </w:t>
      </w:r>
      <w:r w:rsidR="002174CD" w:rsidRPr="005F7F2D">
        <w:t>Similarly</w:t>
      </w:r>
      <w:r w:rsidR="00517A7B" w:rsidRPr="005F7F2D">
        <w:t>,</w:t>
      </w:r>
      <w:r w:rsidR="002174CD" w:rsidRPr="005F7F2D">
        <w:t xml:space="preserve"> there was a 24% decrease from 2014</w:t>
      </w:r>
      <w:r w:rsidR="00517A7B" w:rsidRPr="005F7F2D">
        <w:t xml:space="preserve"> to </w:t>
      </w:r>
      <w:r w:rsidR="002174CD" w:rsidRPr="005F7F2D">
        <w:t>2015</w:t>
      </w:r>
      <w:r w:rsidR="009F5F22" w:rsidRPr="005F7F2D">
        <w:t xml:space="preserve"> followed by a 48% increase from 2015 to 2016, the highest biomass estimate since 1984</w:t>
      </w:r>
      <w:r w:rsidR="002174CD" w:rsidRPr="005F7F2D">
        <w:t xml:space="preserve">. </w:t>
      </w:r>
      <w:r w:rsidR="00D37C39" w:rsidRPr="005F7F2D">
        <w:t>Fluctuations of the magnitude shown between 1980 and 1990</w:t>
      </w:r>
      <w:r w:rsidR="00517A7B" w:rsidRPr="005F7F2D">
        <w:t xml:space="preserve">, </w:t>
      </w:r>
      <w:r w:rsidR="00D37C39" w:rsidRPr="005F7F2D">
        <w:t>1998 and 1999, 2008 and 2009</w:t>
      </w:r>
      <w:r w:rsidR="00517A7B" w:rsidRPr="005F7F2D">
        <w:t>,</w:t>
      </w:r>
      <w:r w:rsidR="00D37C39" w:rsidRPr="005F7F2D">
        <w:t xml:space="preserve"> 2011</w:t>
      </w:r>
      <w:r w:rsidR="00517A7B" w:rsidRPr="005F7F2D">
        <w:t>and</w:t>
      </w:r>
      <w:r w:rsidR="00D37C39" w:rsidRPr="005F7F2D">
        <w:t xml:space="preserve"> 2012</w:t>
      </w:r>
      <w:r w:rsidR="009F5F22" w:rsidRPr="005F7F2D">
        <w:t>,</w:t>
      </w:r>
      <w:r w:rsidR="002174CD" w:rsidRPr="005F7F2D">
        <w:t xml:space="preserve">  2014</w:t>
      </w:r>
      <w:r w:rsidR="00517A7B" w:rsidRPr="005F7F2D">
        <w:t xml:space="preserve"> and </w:t>
      </w:r>
      <w:r w:rsidR="002174CD" w:rsidRPr="005F7F2D">
        <w:t>2015</w:t>
      </w:r>
      <w:r w:rsidR="00D37C39" w:rsidRPr="005F7F2D">
        <w:t xml:space="preserve"> </w:t>
      </w:r>
      <w:r w:rsidR="009F5F22" w:rsidRPr="005F7F2D">
        <w:t>and 2015</w:t>
      </w:r>
      <w:r w:rsidR="00517A7B" w:rsidRPr="005F7F2D">
        <w:t xml:space="preserve"> and </w:t>
      </w:r>
      <w:r w:rsidR="009F5F22" w:rsidRPr="005F7F2D">
        <w:t xml:space="preserve">2016 </w:t>
      </w:r>
      <w:r w:rsidR="00D37C39" w:rsidRPr="005F7F2D">
        <w:t xml:space="preserve">are unreasonable considering the </w:t>
      </w:r>
      <w:r w:rsidR="00517A7B" w:rsidRPr="005F7F2D">
        <w:t>e</w:t>
      </w:r>
      <w:r w:rsidR="00D37C39" w:rsidRPr="005F7F2D">
        <w:t xml:space="preserve">lements of slow growth and long life span of yellowfin sole </w:t>
      </w:r>
      <w:r w:rsidR="002174CD" w:rsidRPr="005F7F2D">
        <w:t>combined with</w:t>
      </w:r>
      <w:r w:rsidR="00D37C39" w:rsidRPr="005F7F2D">
        <w:t xml:space="preserve"> low to moderate exploitation rate, characteristics which should produce more gradual changes in abundance.</w:t>
      </w:r>
    </w:p>
    <w:p w:rsidR="00307459" w:rsidRPr="005F7F2D" w:rsidRDefault="00307459" w:rsidP="00307459">
      <w:r w:rsidRPr="005F7F2D">
        <w:t xml:space="preserve">Variability of yellowfin sole survey </w:t>
      </w:r>
      <w:r w:rsidR="00517A7B" w:rsidRPr="005F7F2D">
        <w:t>biomass</w:t>
      </w:r>
      <w:r w:rsidRPr="005F7F2D">
        <w:t xml:space="preserve"> estimates (Fig. 4.6) is in part due to the availability of yellowfin sole to the survey area (Nichol 1998).  Yellowfin sole are known to undergo annual migrations from wintering areas off the shelf-slope break to near shore waters where they spawn throughout the spring and summer months (Nichol, 1995; Wakabayashi, 1989; Wilderbuer et al., 1992).  Exploratory survey sampling in coastal waters of the eastern Bering Sea</w:t>
      </w:r>
      <w:r w:rsidR="0061168D" w:rsidRPr="005F7F2D">
        <w:t xml:space="preserve"> during early summer</w:t>
      </w:r>
      <w:r w:rsidRPr="005F7F2D">
        <w:t xml:space="preserve"> indicate that yellowfin sole concentrations can be greater in these shallower areas not covered by the standard AFSC survey</w:t>
      </w:r>
      <w:r w:rsidR="00D37C39" w:rsidRPr="005F7F2D">
        <w:t xml:space="preserve"> than </w:t>
      </w:r>
      <w:r w:rsidR="00D37C39" w:rsidRPr="005F7F2D">
        <w:lastRenderedPageBreak/>
        <w:t>in the survey proper</w:t>
      </w:r>
      <w:r w:rsidRPr="005F7F2D">
        <w:t>.  Commercial bottom trawlers have commonly found high concentrations of yellowfin sole in areas such as near Togiak Bay (Low and Narita, 1990) and in more recent years from Kuskokwim Bay to just south of Nunivak Island.  The coast</w:t>
      </w:r>
      <w:r w:rsidR="00517A7B" w:rsidRPr="005F7F2D">
        <w:t>al</w:t>
      </w:r>
      <w:r w:rsidRPr="005F7F2D">
        <w:t xml:space="preserve"> areas are sufficiently large enough to offer a substantial refuge for yellowfin sole from the current survey.  </w:t>
      </w:r>
    </w:p>
    <w:p w:rsidR="00307459" w:rsidRPr="005F7F2D" w:rsidRDefault="00307459" w:rsidP="00307459">
      <w:r w:rsidRPr="005F7F2D">
        <w:t>Over the past 1</w:t>
      </w:r>
      <w:r w:rsidR="009F5F22" w:rsidRPr="005F7F2D">
        <w:t>8</w:t>
      </w:r>
      <w:r w:rsidRPr="005F7F2D">
        <w:t xml:space="preserve"> years</w:t>
      </w:r>
      <w:r w:rsidR="00517A7B" w:rsidRPr="005F7F2D">
        <w:t>,</w:t>
      </w:r>
      <w:r w:rsidRPr="005F7F2D">
        <w:t xml:space="preserve"> survey biomass estimates for yellowfin sole have shown a positive correlation with shelf bottom temperatures (Nichol, 1998); estimates have generally been lower during cold years.   The 1999 survey, which was conducted in exceptionally cold waters, indicated a decline in biomass that was unrealistic.  The bottom temperatures during the 2000 survey were much warmer than in 1999, and the biomass increased, but still did not approach estimates from earlier years.  Average bottom temperature and biomass both increased again during the period 2001 – 2003, with the 2003 value the highest temperature and biomass observed over the 22 year time series</w:t>
      </w:r>
      <w:r w:rsidR="009F5F22" w:rsidRPr="005F7F2D">
        <w:t xml:space="preserve"> up to that time</w:t>
      </w:r>
      <w:r w:rsidRPr="005F7F2D">
        <w:t xml:space="preserve">.  Given that both </w:t>
      </w:r>
      <w:r w:rsidR="00612EF8" w:rsidRPr="005F7F2D">
        <w:t xml:space="preserve">the </w:t>
      </w:r>
      <w:r w:rsidRPr="005F7F2D">
        <w:t xml:space="preserve">1999 and 2000 surveys were conducted two weeks earlier than previous surveys, it is possible that the time difference may also have also affected the availability of yellowfin sole to the survey.  If, for example, the timing of peak yellowfin sole spawning in nearshore waters corresponded to the time of the survey, a greater proportion of the population would be unavailable to the standard survey area.  This </w:t>
      </w:r>
      <w:r w:rsidR="00612EF8" w:rsidRPr="005F7F2D">
        <w:t>pattern</w:t>
      </w:r>
      <w:r w:rsidRPr="005F7F2D">
        <w:t xml:space="preserve"> was observed again in 2009 and 2012 when the temperatures and the bottom trawl survey point estimates were lower.  Summer shelf bottom temperatures in 2012 were the 2</w:t>
      </w:r>
      <w:r w:rsidRPr="005F7F2D">
        <w:rPr>
          <w:vertAlign w:val="superscript"/>
        </w:rPr>
        <w:t>nd</w:t>
      </w:r>
      <w:r w:rsidRPr="005F7F2D">
        <w:t xml:space="preserve"> coldest recorded by the survey and the time-series and resulted in a 19% decline from 2011.</w:t>
      </w:r>
      <w:r w:rsidR="009F5F22" w:rsidRPr="005F7F2D">
        <w:t xml:space="preserve">  In 2016 the Bering Sea had the highest recorded bottom temperature since measurements began in 1982 and the 2016 estimate of biomass was the highest in 32 years and 48% higher than the 2015 estimate.</w:t>
      </w:r>
      <w:r w:rsidR="002B54F8" w:rsidRPr="005F7F2D">
        <w:t xml:space="preserve">  The 2017 survey estimate of 2,787,700 t was 3% lower than 2016</w:t>
      </w:r>
      <w:r w:rsidR="00751C89" w:rsidRPr="005F7F2D">
        <w:t>, but the 2018 estimate of 1,892,925 (another warm year) was down 32% from 2017</w:t>
      </w:r>
      <w:r w:rsidR="002B54F8" w:rsidRPr="005F7F2D">
        <w:t>.</w:t>
      </w:r>
    </w:p>
    <w:p w:rsidR="00307459" w:rsidRPr="005F7F2D" w:rsidRDefault="00307459" w:rsidP="00307459">
      <w:r w:rsidRPr="005F7F2D">
        <w:t>We propose two possible reasons why survey biomass estimates are lower during years when bottom temperatures are low.  First, catchability may be lower because yellowfin sole may be less active when cold.  Less active fish may be less susceptible to herding, and escapement under the footrope of survey gear may increase if fish are less active.  Secondly, bottom temperatures may influence the timing of the inshore spawning migrations of yellowfin sole and therefore affect their availability to the survey area</w:t>
      </w:r>
      <w:r w:rsidR="00C36079" w:rsidRPr="005F7F2D">
        <w:t xml:space="preserve"> (Nichol et al</w:t>
      </w:r>
      <w:r w:rsidRPr="005F7F2D">
        <w:t>.</w:t>
      </w:r>
      <w:r w:rsidR="00C36079" w:rsidRPr="005F7F2D">
        <w:t xml:space="preserve"> in review).</w:t>
      </w:r>
      <w:r w:rsidRPr="005F7F2D">
        <w:t xml:space="preserve">  Because yellowfin sole spawning grounds include nearshore areas outside the survey area, availability of fish within the survey area can vary with the timing of this migration and the timing of the survey.  In the case of 201</w:t>
      </w:r>
      <w:r w:rsidR="009F5F22" w:rsidRPr="005F7F2D">
        <w:t>6</w:t>
      </w:r>
      <w:r w:rsidRPr="005F7F2D">
        <w:t xml:space="preserve">, a very </w:t>
      </w:r>
      <w:r w:rsidR="009F5F22" w:rsidRPr="005F7F2D">
        <w:t>warm</w:t>
      </w:r>
      <w:r w:rsidRPr="005F7F2D">
        <w:t xml:space="preserve"> year in the Bering Sea, </w:t>
      </w:r>
      <w:r w:rsidR="009F5F22" w:rsidRPr="005F7F2D">
        <w:t xml:space="preserve">it appears that a higher portion of the adult biomass </w:t>
      </w:r>
      <w:r w:rsidR="0003571B" w:rsidRPr="005F7F2D">
        <w:t>wa</w:t>
      </w:r>
      <w:r w:rsidR="009F5F22" w:rsidRPr="005F7F2D">
        <w:t>s distributed on the shelf (outside of the spawning areas) relative to the average of all previous survey years, indicating earlier spawning migration</w:t>
      </w:r>
      <w:r w:rsidRPr="005F7F2D">
        <w:t xml:space="preserve"> (Fig 4.7).  </w:t>
      </w:r>
    </w:p>
    <w:p w:rsidR="00C36079" w:rsidRPr="005F7F2D" w:rsidRDefault="00307459" w:rsidP="00307459">
      <w:r w:rsidRPr="005F7F2D">
        <w:t>Yellowfin sole population numbers-at-age estimated from the annual bottom trawl surveys are shown in Table 4.6 and their occurrence in trawl survey hauls and associated collections of lengths and age structures since 1982 are shown in Table 4.7.  Their total tonnage caught in the resource assessment surveys since 1982 are listed in Table 4.8 and also in an appendix table with IPHC survey catches.</w:t>
      </w:r>
    </w:p>
    <w:p w:rsidR="00C36079" w:rsidRPr="005F7F2D" w:rsidRDefault="00C36079" w:rsidP="00C36079">
      <w:pPr>
        <w:spacing w:before="240"/>
        <w:rPr>
          <w:i/>
        </w:rPr>
      </w:pPr>
      <w:r w:rsidRPr="005F7F2D">
        <w:rPr>
          <w:i/>
        </w:rPr>
        <w:t>Northern Bering Sea survey</w:t>
      </w:r>
    </w:p>
    <w:p w:rsidR="00C36079" w:rsidRPr="005F7F2D" w:rsidRDefault="00C36079" w:rsidP="00C36079">
      <w:pPr>
        <w:spacing w:before="240"/>
      </w:pPr>
      <w:r w:rsidRPr="005F7F2D">
        <w:t>Trawl survey sampling was extended to the</w:t>
      </w:r>
      <w:r w:rsidR="00195140" w:rsidRPr="005F7F2D">
        <w:t xml:space="preserve"> n</w:t>
      </w:r>
      <w:r w:rsidRPr="005F7F2D">
        <w:t xml:space="preserve">orthern Bering Sea in 2010, 2017 and 2018.  The trawl surveys conducted in 2010 and 2017 occupied the same areas with similar sampling densities.  The 2018 survey was a reduced effort and only sampled a subset of the northern Bering Sea.  Stations in 2018 were 30 nautical miles apart (instead of 20 nm) and excluded Norton Sound and inshore areas north of Nunivak Island.  For comparison among years (2010, 2017, 2018), biomass estimates were derived by truncating the areal coverage of the 2010 and 2017 surveys to include only the area covered in 2018 that was common to all three surveys, and </w:t>
      </w:r>
      <w:r w:rsidR="004865F3" w:rsidRPr="005F7F2D">
        <w:t xml:space="preserve">this </w:t>
      </w:r>
      <w:r w:rsidRPr="005F7F2D">
        <w:t xml:space="preserve">was treated as a single stratum (Table 4.5).   This truncated area is 158,286 square kilometers (compared to 200,207 square kilometers in 2010 &amp; 2017).  There was a small increase in the estimate of yellowfin sole in the truncated survey area from the 3 surveys. Since yellowfin </w:t>
      </w:r>
      <w:r w:rsidRPr="005F7F2D">
        <w:lastRenderedPageBreak/>
        <w:t xml:space="preserve">sole fishing is presently prohibited in the </w:t>
      </w:r>
      <w:r w:rsidR="004865F3" w:rsidRPr="005F7F2D">
        <w:t>n</w:t>
      </w:r>
      <w:r w:rsidRPr="005F7F2D">
        <w:t>orthern Bering Sea, the biomass from this area is not included in the stock assessment model.</w:t>
      </w:r>
    </w:p>
    <w:p w:rsidR="0003571B" w:rsidRPr="005F7F2D" w:rsidRDefault="00307459" w:rsidP="008B076E">
      <w:pPr>
        <w:rPr>
          <w:i/>
        </w:rPr>
      </w:pPr>
      <w:r w:rsidRPr="005F7F2D">
        <w:t xml:space="preserve"> </w:t>
      </w:r>
      <w:r w:rsidR="0003571B" w:rsidRPr="005F7F2D">
        <w:rPr>
          <w:i/>
        </w:rPr>
        <w:t>Age Determination</w:t>
      </w:r>
    </w:p>
    <w:p w:rsidR="0003571B" w:rsidRPr="005F7F2D" w:rsidRDefault="0003571B" w:rsidP="0003571B">
      <w:r w:rsidRPr="005F7F2D">
        <w:t xml:space="preserve">Yellowfin sole ages have been determined at the AFSC by using the break and burn method on </w:t>
      </w:r>
      <w:r w:rsidR="004865F3" w:rsidRPr="005F7F2D">
        <w:t xml:space="preserve">otoliths </w:t>
      </w:r>
      <w:r w:rsidRPr="005F7F2D">
        <w:t xml:space="preserve">collected </w:t>
      </w:r>
      <w:r w:rsidR="004865F3" w:rsidRPr="005F7F2D">
        <w:t>in surveys and from fisheries</w:t>
      </w:r>
      <w:r w:rsidRPr="005F7F2D">
        <w:t xml:space="preserve"> since 1979.  In 2016 the age determination methods for yellowfin sole were validated using the bomb-produced uptake measurement of </w:t>
      </w:r>
      <w:r w:rsidRPr="005F7F2D">
        <w:rPr>
          <w:vertAlign w:val="superscript"/>
        </w:rPr>
        <w:t>14</w:t>
      </w:r>
      <w:r w:rsidRPr="005F7F2D">
        <w:t>C method (Kastelle et al. 2016).</w:t>
      </w:r>
    </w:p>
    <w:p w:rsidR="00307459" w:rsidRPr="005F7F2D" w:rsidRDefault="00307459" w:rsidP="00307459">
      <w:pPr>
        <w:pStyle w:val="Heading3"/>
      </w:pPr>
      <w:r w:rsidRPr="005F7F2D">
        <w:t xml:space="preserve">Length and Weight-at-Age </w:t>
      </w:r>
    </w:p>
    <w:p w:rsidR="00307459" w:rsidRPr="005F7F2D" w:rsidRDefault="00307459" w:rsidP="00307459">
      <w:pPr>
        <w:rPr>
          <w:szCs w:val="22"/>
        </w:rPr>
      </w:pPr>
      <w:r w:rsidRPr="005F7F2D">
        <w:rPr>
          <w:szCs w:val="22"/>
        </w:rPr>
        <w:t>Past assessments of yellowfin sole have used sex-specific, time-invariant growth based on the average length-at-age and weight-at-length relationships from the time-series of survey observations summed over all years since 1982.  These weight-at-age estimates were estimated from the following relationships:</w:t>
      </w:r>
    </w:p>
    <w:p w:rsidR="00307459" w:rsidRPr="005F7F2D" w:rsidRDefault="00307459" w:rsidP="00307459">
      <w:r w:rsidRPr="005F7F2D">
        <w:t xml:space="preserve">Parameters of the von Bertalanffy growth curve have been estimated for yellowfin sole, by sex, from the trawl survey database as follows: </w:t>
      </w:r>
    </w:p>
    <w:p w:rsidR="00307459" w:rsidRPr="005F7F2D" w:rsidRDefault="00307459" w:rsidP="00307459">
      <w:pPr>
        <w:spacing w:after="0"/>
        <w:ind w:left="-576" w:right="-576"/>
        <w:rPr>
          <w:lang w:val="fr-FR"/>
        </w:rPr>
      </w:pPr>
      <w:r w:rsidRPr="005F7F2D">
        <w:t xml:space="preserve">                                                              </w:t>
      </w:r>
      <w:r w:rsidRPr="005F7F2D">
        <w:rPr>
          <w:lang w:val="fr-FR"/>
        </w:rPr>
        <w:t>L</w:t>
      </w:r>
      <w:r w:rsidRPr="005F7F2D">
        <w:rPr>
          <w:vertAlign w:val="subscript"/>
          <w:lang w:val="fr-FR"/>
        </w:rPr>
        <w:t>inf</w:t>
      </w:r>
      <w:r w:rsidRPr="005F7F2D">
        <w:rPr>
          <w:lang w:val="fr-FR"/>
        </w:rPr>
        <w:t xml:space="preserve">               K            t</w:t>
      </w:r>
      <w:r w:rsidRPr="005F7F2D">
        <w:rPr>
          <w:vertAlign w:val="subscript"/>
          <w:lang w:val="fr-FR"/>
        </w:rPr>
        <w:t xml:space="preserve">0                       </w:t>
      </w:r>
      <w:r w:rsidRPr="005F7F2D">
        <w:rPr>
          <w:lang w:val="fr-FR"/>
        </w:rPr>
        <w:t>n</w:t>
      </w:r>
    </w:p>
    <w:p w:rsidR="00307459" w:rsidRPr="005F7F2D" w:rsidRDefault="00307459" w:rsidP="00307459">
      <w:pPr>
        <w:spacing w:after="0"/>
        <w:ind w:left="-576" w:right="-576"/>
      </w:pPr>
      <w:r w:rsidRPr="005F7F2D">
        <w:t xml:space="preserve">                                 Males                   33.7           0.161      -0.111       656</w:t>
      </w:r>
    </w:p>
    <w:p w:rsidR="00307459" w:rsidRPr="005F7F2D" w:rsidRDefault="00307459" w:rsidP="00307459">
      <w:pPr>
        <w:spacing w:after="0"/>
      </w:pPr>
      <w:r w:rsidRPr="005F7F2D">
        <w:t xml:space="preserve">                       Females               37.8           0.137        0.112       709</w:t>
      </w:r>
    </w:p>
    <w:p w:rsidR="00307459" w:rsidRPr="005F7F2D" w:rsidRDefault="00307459" w:rsidP="00307459">
      <w:pPr>
        <w:spacing w:after="0"/>
      </w:pPr>
    </w:p>
    <w:p w:rsidR="00307459" w:rsidRPr="005F7F2D" w:rsidRDefault="00307459" w:rsidP="00307459">
      <w:pPr>
        <w:spacing w:after="0"/>
      </w:pPr>
      <w:r w:rsidRPr="005F7F2D">
        <w:t>A sex-specific length-weight relationship was also calculated from the survey database using the usual power function, weight (g) =  a Length(cm)</w:t>
      </w:r>
      <w:r w:rsidRPr="005F7F2D">
        <w:rPr>
          <w:vertAlign w:val="superscript"/>
        </w:rPr>
        <w:t>b</w:t>
      </w:r>
      <w:r w:rsidRPr="005F7F2D">
        <w:t xml:space="preserve">, where a and b are parameters estimated to provide the best fit to the data (Fig. 4.8).  </w:t>
      </w:r>
    </w:p>
    <w:p w:rsidR="00307459" w:rsidRPr="005F7F2D" w:rsidRDefault="00307459" w:rsidP="00307459">
      <w:pPr>
        <w:spacing w:after="0"/>
      </w:pPr>
    </w:p>
    <w:p w:rsidR="00307459" w:rsidRPr="005F7F2D" w:rsidRDefault="00307459" w:rsidP="00307459">
      <w:pPr>
        <w:spacing w:after="0"/>
      </w:pPr>
      <w:r w:rsidRPr="005F7F2D">
        <w:t xml:space="preserve">                                                         a                    b                      n</w:t>
      </w:r>
    </w:p>
    <w:p w:rsidR="00307459" w:rsidRPr="005F7F2D" w:rsidRDefault="00307459" w:rsidP="00307459">
      <w:pPr>
        <w:spacing w:after="0"/>
      </w:pPr>
      <w:r w:rsidRPr="005F7F2D">
        <w:t xml:space="preserve">                                      males      0.00854         3.081               2,701</w:t>
      </w:r>
    </w:p>
    <w:p w:rsidR="00307459" w:rsidRPr="005F7F2D" w:rsidRDefault="00307459" w:rsidP="00307459">
      <w:pPr>
        <w:spacing w:after="0"/>
      </w:pPr>
      <w:r w:rsidRPr="005F7F2D">
        <w:t xml:space="preserve">                                      females   0.0054           3.227               3,662</w:t>
      </w:r>
    </w:p>
    <w:p w:rsidR="00307459" w:rsidRPr="005F7F2D" w:rsidRDefault="00307459" w:rsidP="00307459">
      <w:pPr>
        <w:spacing w:after="0"/>
      </w:pPr>
    </w:p>
    <w:p w:rsidR="00C26505" w:rsidRPr="005F7F2D" w:rsidRDefault="00307459" w:rsidP="00C26505">
      <w:r w:rsidRPr="005F7F2D">
        <w:t xml:space="preserve">These estimates of weight at length were applied to the annual trawl survey estimates of population length at age, by sex, to calculate the weight at each age (Fig. 4.8).  </w:t>
      </w:r>
      <w:r w:rsidR="002174CD" w:rsidRPr="005F7F2D">
        <w:t xml:space="preserve">Since the resulting estimates of </w:t>
      </w:r>
      <w:r w:rsidR="00764F54" w:rsidRPr="005F7F2D">
        <w:t xml:space="preserve">annual </w:t>
      </w:r>
      <w:r w:rsidR="002174CD" w:rsidRPr="005F7F2D">
        <w:t xml:space="preserve">weight-at-age were highly variable for fish older than 11 years, </w:t>
      </w:r>
      <w:r w:rsidR="00BD4ED0" w:rsidRPr="005F7F2D">
        <w:t>ages 11-20</w:t>
      </w:r>
      <w:r w:rsidR="002174CD" w:rsidRPr="005F7F2D">
        <w:t xml:space="preserve"> were smoothed using a five year average</w:t>
      </w:r>
      <w:r w:rsidR="00BD4ED0" w:rsidRPr="005F7F2D">
        <w:t xml:space="preserve"> smoothing method for 1982-201</w:t>
      </w:r>
      <w:r w:rsidR="008B076E" w:rsidRPr="005F7F2D">
        <w:t>8</w:t>
      </w:r>
      <w:r w:rsidR="00BD4ED0" w:rsidRPr="005F7F2D">
        <w:t>.</w:t>
      </w:r>
    </w:p>
    <w:p w:rsidR="00307459" w:rsidRPr="005F7F2D" w:rsidRDefault="008B076E" w:rsidP="00C26505">
      <w:pPr>
        <w:rPr>
          <w:szCs w:val="22"/>
        </w:rPr>
      </w:pPr>
      <w:r w:rsidRPr="005F7F2D">
        <w:rPr>
          <w:szCs w:val="22"/>
        </w:rPr>
        <w:t>A</w:t>
      </w:r>
      <w:r w:rsidR="00307459" w:rsidRPr="005F7F2D">
        <w:rPr>
          <w:szCs w:val="22"/>
        </w:rPr>
        <w:t>pplications of dendrochronology (tree-ring techniques) have been used to develop biochronologies from the otolith growth increments of northern rock sole (</w:t>
      </w:r>
      <w:r w:rsidR="00307459" w:rsidRPr="005F7F2D">
        <w:rPr>
          <w:i/>
          <w:szCs w:val="22"/>
        </w:rPr>
        <w:t>Lepidopsetta polyxystra</w:t>
      </w:r>
      <w:r w:rsidR="00307459" w:rsidRPr="005F7F2D">
        <w:rPr>
          <w:szCs w:val="22"/>
        </w:rPr>
        <w:t>), yellowfin sole and Alaska plaice (</w:t>
      </w:r>
      <w:r w:rsidR="00307459" w:rsidRPr="005F7F2D">
        <w:rPr>
          <w:i/>
          <w:szCs w:val="22"/>
        </w:rPr>
        <w:t>Pleuronectes quadrituberculatus</w:t>
      </w:r>
      <w:r w:rsidR="00307459" w:rsidRPr="005F7F2D">
        <w:rPr>
          <w:szCs w:val="22"/>
        </w:rPr>
        <w:t xml:space="preserve">) in the eastern Bering Sea. These techniques ensure that all growth increments are assigned the correct calendar year, allowing for estimation of somatic growth by age and year for chronologies that span approximately 25 years (Matta et al. 2010).  The analysis indicated that yellowfin sole somatic growth </w:t>
      </w:r>
      <w:r w:rsidR="0003571B" w:rsidRPr="005F7F2D">
        <w:rPr>
          <w:szCs w:val="22"/>
        </w:rPr>
        <w:t>exhibits</w:t>
      </w:r>
      <w:r w:rsidR="00307459" w:rsidRPr="005F7F2D">
        <w:rPr>
          <w:szCs w:val="22"/>
        </w:rPr>
        <w:t xml:space="preserve"> annual variability and </w:t>
      </w:r>
      <w:r w:rsidR="00764F54" w:rsidRPr="005F7F2D">
        <w:rPr>
          <w:szCs w:val="22"/>
        </w:rPr>
        <w:t>has a strong</w:t>
      </w:r>
      <w:r w:rsidR="00307459" w:rsidRPr="005F7F2D">
        <w:rPr>
          <w:szCs w:val="22"/>
        </w:rPr>
        <w:t xml:space="preserve"> positive correlat</w:t>
      </w:r>
      <w:r w:rsidR="00764F54" w:rsidRPr="005F7F2D">
        <w:rPr>
          <w:szCs w:val="22"/>
        </w:rPr>
        <w:t>ion</w:t>
      </w:r>
      <w:r w:rsidR="00307459" w:rsidRPr="005F7F2D">
        <w:rPr>
          <w:szCs w:val="22"/>
        </w:rPr>
        <w:t xml:space="preserve"> with May bottom water temperature in the Bering Sea (Fig. 4.9).</w:t>
      </w:r>
    </w:p>
    <w:p w:rsidR="00307459" w:rsidRPr="005F7F2D" w:rsidRDefault="006354FF" w:rsidP="00C26505">
      <w:pPr>
        <w:rPr>
          <w:szCs w:val="22"/>
        </w:rPr>
      </w:pPr>
      <w:r w:rsidRPr="005F7F2D">
        <w:rPr>
          <w:szCs w:val="22"/>
        </w:rPr>
        <w:t xml:space="preserve">The relationship between temperature and growth was further explored by reanalyzing </w:t>
      </w:r>
      <w:r w:rsidR="00307459" w:rsidRPr="005F7F2D">
        <w:rPr>
          <w:szCs w:val="22"/>
        </w:rPr>
        <w:t xml:space="preserve">yellowfin sole growth by age and year.  Length-weight data collected when obtaining otolith (age) samples in RACE surveys (n=7,000 from 1987, 1994 and 1999-2009) also indicate that weight at age exhibits annual variability and is highly correlated with summer bottom water temperature observations with a lag of 2-3 years for the temperature effect to be seen (shown for age 5 fish in figure 4.10) .  These observations were then extended back to 1979 using survey population length-at-age estimates (since weight-at-age is a power function of the length-at-age, Clark et al. 1999, Walters and Wilderbuer 2000).  </w:t>
      </w:r>
    </w:p>
    <w:p w:rsidR="003E4FA9" w:rsidRPr="005F7F2D" w:rsidRDefault="006354FF" w:rsidP="003E4FA9">
      <w:pPr>
        <w:rPr>
          <w:szCs w:val="22"/>
        </w:rPr>
      </w:pPr>
      <w:r w:rsidRPr="005F7F2D">
        <w:rPr>
          <w:szCs w:val="22"/>
        </w:rPr>
        <w:t xml:space="preserve">In </w:t>
      </w:r>
      <w:r w:rsidR="0003571B" w:rsidRPr="005F7F2D">
        <w:rPr>
          <w:szCs w:val="22"/>
        </w:rPr>
        <w:t>order to incorporate</w:t>
      </w:r>
      <w:r w:rsidRPr="005F7F2D">
        <w:rPr>
          <w:szCs w:val="22"/>
        </w:rPr>
        <w:t xml:space="preserve"> time-varying </w:t>
      </w:r>
      <w:r w:rsidR="00140B5E" w:rsidRPr="005F7F2D">
        <w:rPr>
          <w:szCs w:val="22"/>
        </w:rPr>
        <w:t xml:space="preserve">(year effect on growth) </w:t>
      </w:r>
      <w:r w:rsidRPr="005F7F2D">
        <w:rPr>
          <w:szCs w:val="22"/>
        </w:rPr>
        <w:t xml:space="preserve">and temperature-dependent </w:t>
      </w:r>
      <w:r w:rsidR="0003571B" w:rsidRPr="005F7F2D">
        <w:rPr>
          <w:szCs w:val="22"/>
        </w:rPr>
        <w:t xml:space="preserve">growth </w:t>
      </w:r>
      <w:r w:rsidRPr="005F7F2D">
        <w:rPr>
          <w:szCs w:val="22"/>
        </w:rPr>
        <w:t xml:space="preserve">functions </w:t>
      </w:r>
      <w:r w:rsidR="00307459" w:rsidRPr="005F7F2D">
        <w:rPr>
          <w:szCs w:val="22"/>
        </w:rPr>
        <w:t xml:space="preserve">into </w:t>
      </w:r>
      <w:r w:rsidR="0003571B" w:rsidRPr="005F7F2D">
        <w:rPr>
          <w:szCs w:val="22"/>
        </w:rPr>
        <w:t>the</w:t>
      </w:r>
      <w:r w:rsidR="00307459" w:rsidRPr="005F7F2D">
        <w:rPr>
          <w:szCs w:val="22"/>
        </w:rPr>
        <w:t xml:space="preserve"> age-structured stock assessment model </w:t>
      </w:r>
      <w:r w:rsidR="0003571B" w:rsidRPr="005F7F2D">
        <w:rPr>
          <w:szCs w:val="22"/>
        </w:rPr>
        <w:t xml:space="preserve">we used </w:t>
      </w:r>
      <w:r w:rsidR="00307459" w:rsidRPr="005F7F2D">
        <w:rPr>
          <w:szCs w:val="22"/>
        </w:rPr>
        <w:t xml:space="preserve">the annual observed population mean weight-at-age (time-varying) </w:t>
      </w:r>
      <w:r w:rsidR="0003571B" w:rsidRPr="005F7F2D">
        <w:rPr>
          <w:szCs w:val="22"/>
        </w:rPr>
        <w:t>from the trawl survey</w:t>
      </w:r>
      <w:r w:rsidR="00307459" w:rsidRPr="005F7F2D">
        <w:rPr>
          <w:szCs w:val="22"/>
        </w:rPr>
        <w:t xml:space="preserve">. </w:t>
      </w:r>
      <w:r w:rsidR="003E4FA9" w:rsidRPr="005F7F2D">
        <w:rPr>
          <w:szCs w:val="22"/>
        </w:rPr>
        <w:t xml:space="preserve">These empirical data indicate good somatic growth correspondence with </w:t>
      </w:r>
      <w:r w:rsidR="00140B5E" w:rsidRPr="005F7F2D">
        <w:rPr>
          <w:szCs w:val="22"/>
        </w:rPr>
        <w:t xml:space="preserve">annual </w:t>
      </w:r>
      <w:r w:rsidR="003E4FA9" w:rsidRPr="005F7F2D">
        <w:rPr>
          <w:szCs w:val="22"/>
        </w:rPr>
        <w:t>bottom temperature anomalies from 1982-201</w:t>
      </w:r>
      <w:r w:rsidR="00764F54" w:rsidRPr="005F7F2D">
        <w:rPr>
          <w:szCs w:val="22"/>
        </w:rPr>
        <w:t>7</w:t>
      </w:r>
      <w:r w:rsidR="00140B5E" w:rsidRPr="005F7F2D">
        <w:rPr>
          <w:szCs w:val="22"/>
        </w:rPr>
        <w:t xml:space="preserve"> (Fig. 4.11)</w:t>
      </w:r>
      <w:r w:rsidR="00307459" w:rsidRPr="005F7F2D">
        <w:rPr>
          <w:szCs w:val="22"/>
        </w:rPr>
        <w:t>.</w:t>
      </w:r>
      <w:r w:rsidR="00764F54" w:rsidRPr="005F7F2D">
        <w:rPr>
          <w:szCs w:val="22"/>
        </w:rPr>
        <w:t xml:space="preserve">  Fishery weight </w:t>
      </w:r>
      <w:r w:rsidR="00764F54" w:rsidRPr="005F7F2D">
        <w:rPr>
          <w:szCs w:val="22"/>
        </w:rPr>
        <w:lastRenderedPageBreak/>
        <w:t>at age data available from 2008-2016 were averaged across years for each age to provide updated estimates for the fishery</w:t>
      </w:r>
      <w:r w:rsidR="003E4FA9" w:rsidRPr="005F7F2D">
        <w:rPr>
          <w:szCs w:val="22"/>
        </w:rPr>
        <w:t xml:space="preserve"> </w:t>
      </w:r>
    </w:p>
    <w:p w:rsidR="00307459" w:rsidRPr="005F7F2D" w:rsidRDefault="00307459" w:rsidP="00C26505">
      <w:pPr>
        <w:rPr>
          <w:i/>
        </w:rPr>
      </w:pPr>
      <w:r w:rsidRPr="005F7F2D">
        <w:rPr>
          <w:i/>
        </w:rPr>
        <w:t>Maturity-at-age</w:t>
      </w:r>
    </w:p>
    <w:p w:rsidR="00307459" w:rsidRPr="005F7F2D" w:rsidRDefault="00307459" w:rsidP="00307459">
      <w:r w:rsidRPr="005F7F2D">
        <w:t xml:space="preserve">Maturity information collected from yellowfin sole females during the 1992 and 1993 eastern Bering Sea trawl surveys </w:t>
      </w:r>
      <w:r w:rsidR="0061168D" w:rsidRPr="005F7F2D">
        <w:t xml:space="preserve">have been </w:t>
      </w:r>
      <w:r w:rsidRPr="005F7F2D">
        <w:t xml:space="preserve">used in </w:t>
      </w:r>
      <w:r w:rsidR="0061168D" w:rsidRPr="005F7F2D">
        <w:t>th</w:t>
      </w:r>
      <w:r w:rsidR="008B7F9C" w:rsidRPr="005F7F2D">
        <w:t>is</w:t>
      </w:r>
      <w:r w:rsidR="0061168D" w:rsidRPr="005F7F2D">
        <w:t xml:space="preserve"> </w:t>
      </w:r>
      <w:r w:rsidRPr="005F7F2D">
        <w:t>assessment</w:t>
      </w:r>
      <w:r w:rsidR="0061168D" w:rsidRPr="005F7F2D">
        <w:t xml:space="preserve"> for the past 20 years</w:t>
      </w:r>
      <w:r w:rsidRPr="005F7F2D">
        <w:t xml:space="preserve"> (Table 4.10).  Nichol (1995) estimated the age of 50% maturity at 10.5 years based on the histological examination of 639 ovaries.  </w:t>
      </w:r>
      <w:r w:rsidR="001376DB" w:rsidRPr="005F7F2D">
        <w:t>Maturity has recently been re-evaluated from a histological analysis of ovaries collected in 2012</w:t>
      </w:r>
      <w:r w:rsidR="008B7F9C" w:rsidRPr="005F7F2D">
        <w:t xml:space="preserve"> (Table 4.10)</w:t>
      </w:r>
      <w:r w:rsidR="001376DB" w:rsidRPr="005F7F2D">
        <w:t xml:space="preserve">. Results were very similar to the earlier study with only a 2% difference in estimates of yellowfin sole </w:t>
      </w:r>
      <w:r w:rsidR="008B7F9C" w:rsidRPr="005F7F2D">
        <w:t>f</w:t>
      </w:r>
      <w:r w:rsidR="001376DB" w:rsidRPr="005F7F2D">
        <w:t>emale spawning biomass (TenBrink and Wilderbuer</w:t>
      </w:r>
      <w:r w:rsidR="003E4FA9" w:rsidRPr="005F7F2D">
        <w:t xml:space="preserve"> 2015</w:t>
      </w:r>
      <w:r w:rsidR="001376DB" w:rsidRPr="005F7F2D">
        <w:t xml:space="preserve">).  </w:t>
      </w:r>
      <w:r w:rsidR="00BD4ED0" w:rsidRPr="005F7F2D">
        <w:t xml:space="preserve">In addition, the SSC requested that the assessment use a maturity schedule that uses estimates derived from both the 1992 and the 2012 collections (Table 4.10). </w:t>
      </w:r>
      <w:r w:rsidR="001376DB" w:rsidRPr="005F7F2D">
        <w:t>For y</w:t>
      </w:r>
      <w:r w:rsidRPr="005F7F2D">
        <w:t xml:space="preserve">ellowfin sole </w:t>
      </w:r>
      <w:r w:rsidR="001376DB" w:rsidRPr="005F7F2D">
        <w:t>sexual maturity occurs well after the age of ent</w:t>
      </w:r>
      <w:r w:rsidR="00BD4ED0" w:rsidRPr="005F7F2D">
        <w:t>r</w:t>
      </w:r>
      <w:r w:rsidR="001376DB" w:rsidRPr="005F7F2D">
        <w:t xml:space="preserve">y into the fishery.  Yellowfin sole females </w:t>
      </w:r>
      <w:r w:rsidRPr="005F7F2D">
        <w:t xml:space="preserve">are </w:t>
      </w:r>
      <w:r w:rsidR="001376DB" w:rsidRPr="005F7F2D">
        <w:t>82</w:t>
      </w:r>
      <w:r w:rsidRPr="005F7F2D">
        <w:t xml:space="preserve">% selected to the fishery by age </w:t>
      </w:r>
      <w:r w:rsidR="001376DB" w:rsidRPr="005F7F2D">
        <w:t xml:space="preserve">10 </w:t>
      </w:r>
      <w:r w:rsidRPr="005F7F2D">
        <w:t xml:space="preserve">whereas </w:t>
      </w:r>
      <w:r w:rsidR="001376DB" w:rsidRPr="005F7F2D">
        <w:t xml:space="preserve">they </w:t>
      </w:r>
      <w:r w:rsidRPr="005F7F2D">
        <w:t xml:space="preserve">have been found to be </w:t>
      </w:r>
      <w:r w:rsidR="001376DB" w:rsidRPr="005F7F2D">
        <w:t>only 40</w:t>
      </w:r>
      <w:r w:rsidRPr="005F7F2D">
        <w:t xml:space="preserve">% mature at this age. </w:t>
      </w:r>
    </w:p>
    <w:p w:rsidR="00307459" w:rsidRPr="005F7F2D" w:rsidRDefault="00307459" w:rsidP="003A7DDE">
      <w:pPr>
        <w:pStyle w:val="Heading1"/>
      </w:pPr>
      <w:r w:rsidRPr="005F7F2D">
        <w:t>Analytic Approach</w:t>
      </w:r>
    </w:p>
    <w:p w:rsidR="00307459" w:rsidRPr="005F7F2D" w:rsidRDefault="00307459" w:rsidP="00307459">
      <w:pPr>
        <w:pStyle w:val="Heading2"/>
        <w:rPr>
          <w:i/>
        </w:rPr>
      </w:pPr>
      <w:r w:rsidRPr="005F7F2D">
        <w:rPr>
          <w:i/>
        </w:rPr>
        <w:t>Model Structure</w:t>
      </w:r>
    </w:p>
    <w:p w:rsidR="00307459" w:rsidRPr="005F7F2D" w:rsidRDefault="00307459" w:rsidP="00307459">
      <w:r w:rsidRPr="005F7F2D">
        <w:t>The abundance, mortality, recruitment and selectivity of yellowfin sole were assessed with a stock assessment model using the AD Model Builder language (</w:t>
      </w:r>
      <w:r w:rsidR="00226E5C" w:rsidRPr="005F7F2D">
        <w:t xml:space="preserve">Fournier et al. 2012; </w:t>
      </w:r>
      <w:r w:rsidRPr="005F7F2D">
        <w:t xml:space="preserve">Ianelli and Fournier 1998).  The conceptual model is a separable catch-age analysis that uses survey estimates of biomass and age composition as auxiliary information (Fournier and Archibald 1982).  The assessment model simulates the dynamics of the population and compares the expected values of the population characteristics to the characteristics observed from surveys and fishery sampling programs.  This is accomplished by the simultaneous estimation of the parameters in the model using the maximum likelihood estimation procedure.  The fit of the simulated values to the observable characteristics is optimized by maximizing a log(likelihood) function given some distributional assumptions about the observed data.  </w:t>
      </w:r>
    </w:p>
    <w:p w:rsidR="00307459" w:rsidRPr="005F7F2D" w:rsidRDefault="00226E5C" w:rsidP="00307459">
      <w:r w:rsidRPr="005F7F2D">
        <w:t xml:space="preserve">The model starts at age one and fish older than twenty are allowed to accumulate into a plus group. </w:t>
      </w:r>
      <w:r w:rsidR="00307459" w:rsidRPr="005F7F2D">
        <w:t xml:space="preserve">Since the sex-specific weight-at-age for yellowfin sole diverges after age of maturity (about age 10 for </w:t>
      </w:r>
      <w:r w:rsidR="008B7F9C" w:rsidRPr="005F7F2D">
        <w:t>40</w:t>
      </w:r>
      <w:r w:rsidR="00307459" w:rsidRPr="005F7F2D">
        <w:t>% of the stock) with females growing larger than males, the current assessment model is coded to accommodate the sex-specific aspects of the population dynamics of yellowfin sole.  The model allows for the input of sex-specific estimates of fishery and survey age composition and weight-at-age and provides sex-specific estimates of population numbers, fishing mortality, selectivity, fishery and survey age composition and allows for the estimation of sex-specific natural mortality and catchability.  The model retains the utility to fit combined sex data inputs.</w:t>
      </w:r>
    </w:p>
    <w:p w:rsidR="00307459" w:rsidRPr="005F7F2D" w:rsidRDefault="00307459" w:rsidP="00307459">
      <w:pPr>
        <w:keepNext/>
        <w:spacing w:after="60"/>
      </w:pPr>
      <w:r w:rsidRPr="005F7F2D">
        <w:t>The suite of parameters estimated by the model are classified by three likelihood components:</w:t>
      </w:r>
    </w:p>
    <w:tbl>
      <w:tblPr>
        <w:tblW w:w="5000" w:type="pct"/>
        <w:tblCellMar>
          <w:left w:w="30" w:type="dxa"/>
          <w:right w:w="30" w:type="dxa"/>
        </w:tblCellMar>
        <w:tblLook w:val="0000" w:firstRow="0" w:lastRow="0" w:firstColumn="0" w:lastColumn="0" w:noHBand="0" w:noVBand="0"/>
      </w:tblPr>
      <w:tblGrid>
        <w:gridCol w:w="5515"/>
        <w:gridCol w:w="3772"/>
        <w:gridCol w:w="73"/>
      </w:tblGrid>
      <w:tr w:rsidR="005F7F2D" w:rsidRPr="005F7F2D" w:rsidTr="007F2940">
        <w:trPr>
          <w:gridAfter w:val="1"/>
          <w:wAfter w:w="38" w:type="pct"/>
          <w:cantSplit/>
        </w:trPr>
        <w:tc>
          <w:tcPr>
            <w:tcW w:w="2946" w:type="pct"/>
          </w:tcPr>
          <w:p w:rsidR="00307459" w:rsidRPr="005F7F2D" w:rsidRDefault="00307459" w:rsidP="007F2940">
            <w:pPr>
              <w:keepNext/>
              <w:spacing w:after="0"/>
              <w:rPr>
                <w:b/>
              </w:rPr>
            </w:pPr>
            <w:r w:rsidRPr="005F7F2D">
              <w:rPr>
                <w:b/>
              </w:rPr>
              <w:t>Data component</w:t>
            </w:r>
          </w:p>
        </w:tc>
        <w:tc>
          <w:tcPr>
            <w:tcW w:w="2015" w:type="pct"/>
          </w:tcPr>
          <w:p w:rsidR="00307459" w:rsidRPr="005F7F2D" w:rsidRDefault="00307459" w:rsidP="007F2940">
            <w:pPr>
              <w:keepNext/>
              <w:spacing w:after="0"/>
              <w:rPr>
                <w:b/>
              </w:rPr>
            </w:pPr>
            <w:r w:rsidRPr="005F7F2D">
              <w:rPr>
                <w:b/>
              </w:rPr>
              <w:t>Distributional assumption</w:t>
            </w:r>
          </w:p>
        </w:tc>
      </w:tr>
      <w:tr w:rsidR="005F7F2D" w:rsidRPr="005F7F2D" w:rsidTr="007F2940">
        <w:trPr>
          <w:gridAfter w:val="1"/>
          <w:wAfter w:w="38" w:type="pct"/>
          <w:cantSplit/>
        </w:trPr>
        <w:tc>
          <w:tcPr>
            <w:tcW w:w="2946" w:type="pct"/>
          </w:tcPr>
          <w:p w:rsidR="00307459" w:rsidRPr="005F7F2D" w:rsidRDefault="00307459" w:rsidP="007F2940">
            <w:pPr>
              <w:pStyle w:val="Header"/>
              <w:keepNext/>
              <w:tabs>
                <w:tab w:val="clear" w:pos="4320"/>
              </w:tabs>
              <w:spacing w:after="0"/>
              <w:rPr>
                <w:i w:val="0"/>
              </w:rPr>
            </w:pPr>
            <w:r w:rsidRPr="005F7F2D">
              <w:rPr>
                <w:i w:val="0"/>
              </w:rPr>
              <w:t>Trawl fishery catch-at-age</w:t>
            </w:r>
          </w:p>
        </w:tc>
        <w:tc>
          <w:tcPr>
            <w:tcW w:w="2015" w:type="pct"/>
          </w:tcPr>
          <w:p w:rsidR="00307459" w:rsidRPr="005F7F2D" w:rsidRDefault="00307459" w:rsidP="007F2940">
            <w:pPr>
              <w:keepNext/>
              <w:spacing w:after="0"/>
            </w:pPr>
            <w:r w:rsidRPr="005F7F2D">
              <w:t>Multinomial</w:t>
            </w:r>
          </w:p>
        </w:tc>
      </w:tr>
      <w:tr w:rsidR="005F7F2D" w:rsidRPr="005F7F2D" w:rsidTr="007F2940">
        <w:trPr>
          <w:cantSplit/>
        </w:trPr>
        <w:tc>
          <w:tcPr>
            <w:tcW w:w="2946" w:type="pct"/>
          </w:tcPr>
          <w:p w:rsidR="00307459" w:rsidRPr="005F7F2D" w:rsidRDefault="00307459" w:rsidP="007F2940">
            <w:pPr>
              <w:keepNext/>
              <w:spacing w:after="0"/>
            </w:pPr>
            <w:r w:rsidRPr="005F7F2D">
              <w:t>Trawl survey population age composition</w:t>
            </w:r>
          </w:p>
        </w:tc>
        <w:tc>
          <w:tcPr>
            <w:tcW w:w="2054" w:type="pct"/>
            <w:gridSpan w:val="2"/>
          </w:tcPr>
          <w:p w:rsidR="00307459" w:rsidRPr="005F7F2D" w:rsidRDefault="00307459" w:rsidP="007F2940">
            <w:pPr>
              <w:keepNext/>
              <w:spacing w:after="0"/>
            </w:pPr>
            <w:r w:rsidRPr="005F7F2D">
              <w:t>Multinomial</w:t>
            </w:r>
          </w:p>
        </w:tc>
      </w:tr>
      <w:tr w:rsidR="005F7F2D" w:rsidRPr="005F7F2D" w:rsidTr="007F2940">
        <w:trPr>
          <w:cantSplit/>
        </w:trPr>
        <w:tc>
          <w:tcPr>
            <w:tcW w:w="2946" w:type="pct"/>
          </w:tcPr>
          <w:p w:rsidR="00307459" w:rsidRPr="005F7F2D" w:rsidRDefault="00307459" w:rsidP="007F2940">
            <w:r w:rsidRPr="005F7F2D">
              <w:t>Trawl survey biomass estimates and S.E.</w:t>
            </w:r>
          </w:p>
        </w:tc>
        <w:tc>
          <w:tcPr>
            <w:tcW w:w="2054" w:type="pct"/>
            <w:gridSpan w:val="2"/>
          </w:tcPr>
          <w:p w:rsidR="00307459" w:rsidRPr="005F7F2D" w:rsidRDefault="00307459" w:rsidP="007F2940">
            <w:r w:rsidRPr="005F7F2D">
              <w:t>Log normal</w:t>
            </w:r>
          </w:p>
        </w:tc>
      </w:tr>
    </w:tbl>
    <w:p w:rsidR="00307459" w:rsidRPr="005F7F2D" w:rsidRDefault="00307459" w:rsidP="00307459">
      <w:r w:rsidRPr="005F7F2D">
        <w:t>The total log likelihood is the sum of the likelihoods for each data component (Table 4.11).  The likelihood components may be weighted by an emphasis factor, however, equal emphasis was placed on fitting each likelihood component in the yellowfin sole assessment except for the catch. The AD Model Builder software fits the data components using automatic differentiation (Griewank and Corliss 1991) software developed as a set of libraries (AUTODIFF C++ library).  Table 4.11 also presents the key equations used to model the yellowfin sole population dynamics in the Bering Sea and Table 4.12 provides a description of the variables used in Table 4.11.</w:t>
      </w:r>
    </w:p>
    <w:p w:rsidR="00307459" w:rsidRPr="005F7F2D" w:rsidRDefault="00307459" w:rsidP="00307459">
      <w:r w:rsidRPr="005F7F2D">
        <w:lastRenderedPageBreak/>
        <w:t>Sharp increases in trawl survey abundance estimates for most species of Bering Sea flatfish between 1981 and 1982 indicate that the 83-112 trawl was more efficient for capturing these species than the 400-mesh eastern trawl used in 1975, and 1979-81.  Allowing the model to tune to these early survey estimates would most likely underestimate the true pre-1982 biomass, thus exaggerating the degree to which biomass increased during that period.  Although this underestimate would have little effect on the estimate of current yellowfin sole biomass, it would affect the spawner and recruitment estimates for the time-series.  Hence, the pre-1982 survey biomass estimates were omitted from the analysis.</w:t>
      </w:r>
    </w:p>
    <w:p w:rsidR="00307459" w:rsidRPr="005F7F2D" w:rsidRDefault="00307459" w:rsidP="00307459">
      <w:r w:rsidRPr="005F7F2D">
        <w:t xml:space="preserve">The model of yellowfin sole population dynamics was evaluated with respect to the observations of the time-series of survey and fishery age compositions and the survey biomass trend since 1982. </w:t>
      </w:r>
    </w:p>
    <w:p w:rsidR="00307459" w:rsidRPr="005F7F2D" w:rsidRDefault="00307459" w:rsidP="00307459">
      <w:pPr>
        <w:pStyle w:val="Heading2"/>
      </w:pPr>
      <w:r w:rsidRPr="005F7F2D">
        <w:t xml:space="preserve">Parameters Estimated </w:t>
      </w:r>
      <w:r w:rsidR="0024779F" w:rsidRPr="005F7F2D">
        <w:t>Outside the Assessment Model</w:t>
      </w:r>
    </w:p>
    <w:p w:rsidR="00307459" w:rsidRPr="005F7F2D" w:rsidRDefault="00307459" w:rsidP="00307459">
      <w:r w:rsidRPr="005F7F2D">
        <w:t>Natural mortality (M) was initially estimated by a least squares analysis where catch</w:t>
      </w:r>
      <w:r w:rsidRPr="005F7F2D">
        <w:noBreakHyphen/>
        <w:t>at</w:t>
      </w:r>
      <w:r w:rsidRPr="005F7F2D">
        <w:noBreakHyphen/>
        <w:t>age data were fitted to Japanese pair trawl effort data while varying the catchability coefficient (q) and M simultaneously.  The best fit to the data (the point where the residual variance was minimized) occurred at a M value of 0.12 (Bakkala and Wespestad 1984).  This was also the value which provided the best fit to the observable population characteristics when M was profiled over a range of values in the stock assessment model using data up to 1992 (Wilderbuer 1992).  Since then, natural mortality has been estimated as a free parameter in some of the stock assessment model runs which have been evaluated the past five years.  A natural mortality value of 0.12 is used for both sexes in the base model presented in this assessment.</w:t>
      </w:r>
    </w:p>
    <w:p w:rsidR="00307459" w:rsidRPr="005F7F2D" w:rsidRDefault="00307459" w:rsidP="00307459">
      <w:r w:rsidRPr="005F7F2D">
        <w:t xml:space="preserve">Yellowfin sole maturity schedules were estimated from in-situ observations </w:t>
      </w:r>
      <w:r w:rsidR="00ED1B0C" w:rsidRPr="005F7F2D">
        <w:t xml:space="preserve">from two studies </w:t>
      </w:r>
      <w:r w:rsidRPr="005F7F2D">
        <w:t>as discussed in a previous section (Table 4.10).</w:t>
      </w:r>
    </w:p>
    <w:p w:rsidR="00307459" w:rsidRPr="005F7F2D" w:rsidRDefault="00307459" w:rsidP="00307459">
      <w:pPr>
        <w:pStyle w:val="Heading2"/>
      </w:pPr>
      <w:r w:rsidRPr="005F7F2D">
        <w:t xml:space="preserve">Parameters Estimated </w:t>
      </w:r>
      <w:r w:rsidR="0024779F" w:rsidRPr="005F7F2D">
        <w:t>Inside the Assessment Model</w:t>
      </w:r>
    </w:p>
    <w:p w:rsidR="00307459" w:rsidRPr="005F7F2D" w:rsidRDefault="00307459" w:rsidP="00307459">
      <w:pPr>
        <w:keepNext/>
      </w:pPr>
      <w:r w:rsidRPr="005F7F2D">
        <w:t>The parameters estimated by the model are presented below:</w:t>
      </w:r>
    </w:p>
    <w:tbl>
      <w:tblPr>
        <w:tblW w:w="5000" w:type="pct"/>
        <w:tblCellMar>
          <w:left w:w="0" w:type="dxa"/>
          <w:right w:w="0" w:type="dxa"/>
        </w:tblCellMar>
        <w:tblLook w:val="0000" w:firstRow="0" w:lastRow="0" w:firstColumn="0" w:lastColumn="0" w:noHBand="0" w:noVBand="0"/>
      </w:tblPr>
      <w:tblGrid>
        <w:gridCol w:w="1514"/>
        <w:gridCol w:w="1758"/>
        <w:gridCol w:w="1913"/>
        <w:gridCol w:w="1702"/>
        <w:gridCol w:w="1580"/>
        <w:gridCol w:w="893"/>
      </w:tblGrid>
      <w:tr w:rsidR="005F7F2D" w:rsidRPr="005F7F2D" w:rsidTr="007F2940">
        <w:trPr>
          <w:cantSplit/>
        </w:trPr>
        <w:tc>
          <w:tcPr>
            <w:tcW w:w="809" w:type="pct"/>
            <w:tcBorders>
              <w:top w:val="double" w:sz="4" w:space="0" w:color="auto"/>
              <w:left w:val="nil"/>
              <w:right w:val="nil"/>
            </w:tcBorders>
            <w:shd w:val="clear" w:color="auto" w:fill="auto"/>
            <w:noWrap/>
            <w:tcMar>
              <w:top w:w="15" w:type="dxa"/>
              <w:left w:w="15" w:type="dxa"/>
              <w:bottom w:w="0" w:type="dxa"/>
              <w:right w:w="15" w:type="dxa"/>
            </w:tcMar>
            <w:vAlign w:val="bottom"/>
          </w:tcPr>
          <w:p w:rsidR="00307459" w:rsidRPr="005F7F2D" w:rsidRDefault="00307459" w:rsidP="007F2940">
            <w:pPr>
              <w:pStyle w:val="fig"/>
            </w:pPr>
            <w:r w:rsidRPr="005F7F2D">
              <w:t xml:space="preserve">Fishing </w:t>
            </w:r>
            <w:r w:rsidRPr="005F7F2D">
              <w:br/>
              <w:t>mortality</w:t>
            </w:r>
          </w:p>
        </w:tc>
        <w:tc>
          <w:tcPr>
            <w:tcW w:w="939" w:type="pct"/>
            <w:tcBorders>
              <w:top w:val="double" w:sz="4" w:space="0" w:color="auto"/>
              <w:left w:val="nil"/>
              <w:right w:val="nil"/>
            </w:tcBorders>
            <w:shd w:val="clear" w:color="auto" w:fill="auto"/>
            <w:noWrap/>
            <w:tcMar>
              <w:top w:w="15" w:type="dxa"/>
              <w:left w:w="15" w:type="dxa"/>
              <w:bottom w:w="0" w:type="dxa"/>
              <w:right w:w="15" w:type="dxa"/>
            </w:tcMar>
            <w:vAlign w:val="bottom"/>
          </w:tcPr>
          <w:p w:rsidR="00307459" w:rsidRPr="005F7F2D" w:rsidRDefault="00307459" w:rsidP="007F2940">
            <w:pPr>
              <w:keepNext/>
              <w:spacing w:after="0"/>
              <w:jc w:val="center"/>
            </w:pPr>
            <w:r w:rsidRPr="005F7F2D">
              <w:t>Selectivity</w:t>
            </w:r>
          </w:p>
        </w:tc>
        <w:tc>
          <w:tcPr>
            <w:tcW w:w="1022" w:type="pct"/>
            <w:tcBorders>
              <w:top w:val="double" w:sz="4" w:space="0" w:color="auto"/>
              <w:left w:val="nil"/>
              <w:right w:val="nil"/>
            </w:tcBorders>
            <w:shd w:val="clear" w:color="auto" w:fill="auto"/>
            <w:noWrap/>
            <w:tcMar>
              <w:top w:w="15" w:type="dxa"/>
              <w:left w:w="15" w:type="dxa"/>
              <w:bottom w:w="0" w:type="dxa"/>
              <w:right w:w="15" w:type="dxa"/>
            </w:tcMar>
            <w:vAlign w:val="bottom"/>
          </w:tcPr>
          <w:p w:rsidR="00307459" w:rsidRPr="005F7F2D" w:rsidRDefault="00307459" w:rsidP="007F2940">
            <w:pPr>
              <w:keepNext/>
              <w:spacing w:after="0"/>
              <w:jc w:val="center"/>
            </w:pPr>
            <w:r w:rsidRPr="005F7F2D">
              <w:t xml:space="preserve">Survey </w:t>
            </w:r>
            <w:r w:rsidRPr="005F7F2D">
              <w:br/>
              <w:t>catchability</w:t>
            </w:r>
          </w:p>
        </w:tc>
        <w:tc>
          <w:tcPr>
            <w:tcW w:w="909" w:type="pct"/>
            <w:tcBorders>
              <w:top w:val="double" w:sz="4" w:space="0" w:color="auto"/>
              <w:left w:val="nil"/>
              <w:right w:val="nil"/>
            </w:tcBorders>
            <w:shd w:val="clear" w:color="auto" w:fill="auto"/>
            <w:noWrap/>
            <w:tcMar>
              <w:top w:w="15" w:type="dxa"/>
              <w:left w:w="15" w:type="dxa"/>
              <w:bottom w:w="0" w:type="dxa"/>
              <w:right w:w="15" w:type="dxa"/>
            </w:tcMar>
            <w:vAlign w:val="bottom"/>
          </w:tcPr>
          <w:p w:rsidR="00307459" w:rsidRPr="005F7F2D" w:rsidRDefault="00307459" w:rsidP="007F2940">
            <w:pPr>
              <w:keepNext/>
              <w:spacing w:after="0"/>
              <w:jc w:val="center"/>
            </w:pPr>
            <w:r w:rsidRPr="005F7F2D">
              <w:t xml:space="preserve">Year class </w:t>
            </w:r>
            <w:r w:rsidRPr="005F7F2D">
              <w:br/>
              <w:t>strength</w:t>
            </w:r>
          </w:p>
        </w:tc>
        <w:tc>
          <w:tcPr>
            <w:tcW w:w="844" w:type="pct"/>
            <w:tcBorders>
              <w:top w:val="double" w:sz="4" w:space="0" w:color="auto"/>
              <w:left w:val="nil"/>
              <w:right w:val="nil"/>
            </w:tcBorders>
            <w:shd w:val="clear" w:color="auto" w:fill="auto"/>
            <w:noWrap/>
            <w:tcMar>
              <w:top w:w="15" w:type="dxa"/>
              <w:left w:w="15" w:type="dxa"/>
              <w:bottom w:w="0" w:type="dxa"/>
              <w:right w:w="15" w:type="dxa"/>
            </w:tcMar>
            <w:vAlign w:val="bottom"/>
          </w:tcPr>
          <w:p w:rsidR="00307459" w:rsidRPr="005F7F2D" w:rsidRDefault="00307459" w:rsidP="007F2940">
            <w:pPr>
              <w:keepNext/>
              <w:spacing w:after="0"/>
              <w:jc w:val="center"/>
            </w:pPr>
            <w:r w:rsidRPr="005F7F2D">
              <w:t>Spawner-</w:t>
            </w:r>
            <w:r w:rsidRPr="005F7F2D">
              <w:br/>
              <w:t>recruit</w:t>
            </w:r>
          </w:p>
        </w:tc>
        <w:tc>
          <w:tcPr>
            <w:tcW w:w="477" w:type="pct"/>
            <w:tcBorders>
              <w:top w:val="double" w:sz="4" w:space="0" w:color="auto"/>
              <w:left w:val="nil"/>
              <w:right w:val="nil"/>
            </w:tcBorders>
            <w:shd w:val="clear" w:color="auto" w:fill="auto"/>
            <w:noWrap/>
            <w:tcMar>
              <w:top w:w="15" w:type="dxa"/>
              <w:left w:w="15" w:type="dxa"/>
              <w:bottom w:w="0" w:type="dxa"/>
              <w:right w:w="15" w:type="dxa"/>
            </w:tcMar>
            <w:vAlign w:val="bottom"/>
          </w:tcPr>
          <w:p w:rsidR="00307459" w:rsidRPr="005F7F2D" w:rsidRDefault="00307459" w:rsidP="007F2940">
            <w:pPr>
              <w:keepNext/>
              <w:spacing w:after="0"/>
              <w:jc w:val="center"/>
            </w:pPr>
            <w:r w:rsidRPr="005F7F2D">
              <w:t>Total</w:t>
            </w:r>
          </w:p>
        </w:tc>
      </w:tr>
      <w:tr w:rsidR="00307459" w:rsidRPr="005F7F2D" w:rsidTr="007F2940">
        <w:trPr>
          <w:cantSplit/>
        </w:trPr>
        <w:tc>
          <w:tcPr>
            <w:tcW w:w="809" w:type="pct"/>
            <w:tcBorders>
              <w:left w:val="nil"/>
              <w:bottom w:val="single" w:sz="4" w:space="0" w:color="auto"/>
              <w:right w:val="nil"/>
            </w:tcBorders>
            <w:shd w:val="clear" w:color="auto" w:fill="auto"/>
            <w:noWrap/>
            <w:tcMar>
              <w:top w:w="15" w:type="dxa"/>
              <w:left w:w="15" w:type="dxa"/>
              <w:bottom w:w="0" w:type="dxa"/>
              <w:right w:w="15" w:type="dxa"/>
            </w:tcMar>
            <w:vAlign w:val="bottom"/>
          </w:tcPr>
          <w:p w:rsidR="00307459" w:rsidRPr="005F7F2D" w:rsidRDefault="008B7F9C" w:rsidP="00E716FC">
            <w:pPr>
              <w:keepNext/>
              <w:spacing w:after="0"/>
              <w:jc w:val="center"/>
            </w:pPr>
            <w:r w:rsidRPr="005F7F2D">
              <w:t>6</w:t>
            </w:r>
            <w:r w:rsidR="00E716FC" w:rsidRPr="005F7F2D">
              <w:t>6</w:t>
            </w:r>
          </w:p>
        </w:tc>
        <w:tc>
          <w:tcPr>
            <w:tcW w:w="939" w:type="pct"/>
            <w:tcBorders>
              <w:left w:val="nil"/>
              <w:bottom w:val="single" w:sz="4" w:space="0" w:color="auto"/>
              <w:right w:val="nil"/>
            </w:tcBorders>
            <w:shd w:val="clear" w:color="auto" w:fill="auto"/>
            <w:noWrap/>
            <w:tcMar>
              <w:top w:w="15" w:type="dxa"/>
              <w:left w:w="15" w:type="dxa"/>
              <w:bottom w:w="0" w:type="dxa"/>
              <w:right w:w="15" w:type="dxa"/>
            </w:tcMar>
            <w:vAlign w:val="bottom"/>
          </w:tcPr>
          <w:p w:rsidR="00307459" w:rsidRPr="005F7F2D" w:rsidRDefault="008B7F9C" w:rsidP="00E716FC">
            <w:pPr>
              <w:keepNext/>
              <w:spacing w:after="0"/>
              <w:jc w:val="center"/>
            </w:pPr>
            <w:r w:rsidRPr="005F7F2D">
              <w:t>2</w:t>
            </w:r>
            <w:r w:rsidR="00140B5E" w:rsidRPr="005F7F2D">
              <w:t>6</w:t>
            </w:r>
            <w:r w:rsidR="00E716FC" w:rsidRPr="005F7F2D">
              <w:t>8</w:t>
            </w:r>
          </w:p>
        </w:tc>
        <w:tc>
          <w:tcPr>
            <w:tcW w:w="1022" w:type="pct"/>
            <w:tcBorders>
              <w:left w:val="nil"/>
              <w:bottom w:val="single" w:sz="4" w:space="0" w:color="auto"/>
              <w:right w:val="nil"/>
            </w:tcBorders>
            <w:shd w:val="clear" w:color="auto" w:fill="auto"/>
            <w:noWrap/>
            <w:tcMar>
              <w:top w:w="15" w:type="dxa"/>
              <w:left w:w="15" w:type="dxa"/>
              <w:bottom w:w="0" w:type="dxa"/>
              <w:right w:w="15" w:type="dxa"/>
            </w:tcMar>
            <w:vAlign w:val="bottom"/>
          </w:tcPr>
          <w:p w:rsidR="00307459" w:rsidRPr="005F7F2D" w:rsidRDefault="00E716FC" w:rsidP="007F2940">
            <w:pPr>
              <w:keepNext/>
              <w:spacing w:after="0"/>
              <w:jc w:val="center"/>
            </w:pPr>
            <w:r w:rsidRPr="005F7F2D">
              <w:t>4</w:t>
            </w:r>
          </w:p>
        </w:tc>
        <w:tc>
          <w:tcPr>
            <w:tcW w:w="909" w:type="pct"/>
            <w:tcBorders>
              <w:left w:val="nil"/>
              <w:bottom w:val="single" w:sz="4" w:space="0" w:color="auto"/>
              <w:right w:val="nil"/>
            </w:tcBorders>
            <w:shd w:val="clear" w:color="auto" w:fill="auto"/>
            <w:noWrap/>
            <w:tcMar>
              <w:top w:w="15" w:type="dxa"/>
              <w:left w:w="15" w:type="dxa"/>
              <w:bottom w:w="0" w:type="dxa"/>
              <w:right w:w="15" w:type="dxa"/>
            </w:tcMar>
            <w:vAlign w:val="bottom"/>
          </w:tcPr>
          <w:p w:rsidR="00307459" w:rsidRPr="005F7F2D" w:rsidRDefault="008B7F9C" w:rsidP="00E716FC">
            <w:pPr>
              <w:keepNext/>
              <w:spacing w:after="0"/>
              <w:jc w:val="center"/>
            </w:pPr>
            <w:r w:rsidRPr="005F7F2D">
              <w:t>10</w:t>
            </w:r>
            <w:r w:rsidR="00E716FC" w:rsidRPr="005F7F2D">
              <w:t>5</w:t>
            </w:r>
          </w:p>
        </w:tc>
        <w:tc>
          <w:tcPr>
            <w:tcW w:w="844" w:type="pct"/>
            <w:tcBorders>
              <w:left w:val="nil"/>
              <w:bottom w:val="single" w:sz="4" w:space="0" w:color="auto"/>
              <w:right w:val="nil"/>
            </w:tcBorders>
            <w:shd w:val="clear" w:color="auto" w:fill="auto"/>
            <w:noWrap/>
            <w:tcMar>
              <w:top w:w="15" w:type="dxa"/>
              <w:left w:w="15" w:type="dxa"/>
              <w:bottom w:w="0" w:type="dxa"/>
              <w:right w:w="15" w:type="dxa"/>
            </w:tcMar>
            <w:vAlign w:val="bottom"/>
          </w:tcPr>
          <w:p w:rsidR="00307459" w:rsidRPr="005F7F2D" w:rsidRDefault="00307459" w:rsidP="007F2940">
            <w:pPr>
              <w:keepNext/>
              <w:spacing w:after="0"/>
              <w:jc w:val="center"/>
            </w:pPr>
            <w:r w:rsidRPr="005F7F2D">
              <w:t>2</w:t>
            </w:r>
          </w:p>
        </w:tc>
        <w:tc>
          <w:tcPr>
            <w:tcW w:w="477" w:type="pct"/>
            <w:tcBorders>
              <w:left w:val="nil"/>
              <w:bottom w:val="single" w:sz="4" w:space="0" w:color="auto"/>
              <w:right w:val="nil"/>
            </w:tcBorders>
            <w:shd w:val="clear" w:color="auto" w:fill="auto"/>
            <w:noWrap/>
            <w:tcMar>
              <w:top w:w="15" w:type="dxa"/>
              <w:left w:w="15" w:type="dxa"/>
              <w:bottom w:w="0" w:type="dxa"/>
              <w:right w:w="15" w:type="dxa"/>
            </w:tcMar>
            <w:vAlign w:val="bottom"/>
          </w:tcPr>
          <w:p w:rsidR="00307459" w:rsidRPr="005F7F2D" w:rsidRDefault="008B7F9C" w:rsidP="00E716FC">
            <w:pPr>
              <w:keepNext/>
              <w:spacing w:after="0"/>
              <w:jc w:val="center"/>
            </w:pPr>
            <w:r w:rsidRPr="005F7F2D">
              <w:t>4</w:t>
            </w:r>
            <w:r w:rsidR="00E716FC" w:rsidRPr="005F7F2D">
              <w:t>45</w:t>
            </w:r>
          </w:p>
        </w:tc>
      </w:tr>
    </w:tbl>
    <w:p w:rsidR="00307459" w:rsidRPr="005F7F2D" w:rsidRDefault="00307459" w:rsidP="00307459"/>
    <w:p w:rsidR="00307459" w:rsidRPr="005F7F2D" w:rsidRDefault="00307459" w:rsidP="00307459">
      <w:r w:rsidRPr="005F7F2D">
        <w:t>The increase in the number of parameters estimated in this assessment compared to last year (</w:t>
      </w:r>
      <w:r w:rsidR="004865F3" w:rsidRPr="005F7F2D">
        <w:t>8</w:t>
      </w:r>
      <w:r w:rsidRPr="005F7F2D">
        <w:t>) can be accounted for by the input of another year of fishery data and the entry of another year class into the observed population</w:t>
      </w:r>
      <w:r w:rsidR="00E716FC" w:rsidRPr="005F7F2D">
        <w:t xml:space="preserve">, </w:t>
      </w:r>
      <w:r w:rsidR="008B7F9C" w:rsidRPr="005F7F2D">
        <w:t xml:space="preserve">four </w:t>
      </w:r>
      <w:r w:rsidR="0024779F" w:rsidRPr="005F7F2D">
        <w:t>more sex-specific fishery selectivity parameters</w:t>
      </w:r>
      <w:r w:rsidR="00E716FC" w:rsidRPr="005F7F2D">
        <w:t xml:space="preserve"> and 2 additional catchability parameters</w:t>
      </w:r>
      <w:r w:rsidR="0024779F" w:rsidRPr="005F7F2D">
        <w:t>.</w:t>
      </w:r>
    </w:p>
    <w:p w:rsidR="00307459" w:rsidRPr="005F7F2D" w:rsidRDefault="00307459" w:rsidP="00307459">
      <w:pPr>
        <w:pStyle w:val="Heading3"/>
      </w:pPr>
      <w:r w:rsidRPr="005F7F2D">
        <w:t xml:space="preserve">Year </w:t>
      </w:r>
      <w:r w:rsidR="004865F3" w:rsidRPr="005F7F2D">
        <w:t>C</w:t>
      </w:r>
      <w:r w:rsidRPr="005F7F2D">
        <w:t xml:space="preserve">lass </w:t>
      </w:r>
      <w:r w:rsidR="004865F3" w:rsidRPr="005F7F2D">
        <w:t>S</w:t>
      </w:r>
      <w:r w:rsidRPr="005F7F2D">
        <w:t>trengths</w:t>
      </w:r>
    </w:p>
    <w:p w:rsidR="00307459" w:rsidRPr="005F7F2D" w:rsidRDefault="00307459" w:rsidP="00307459">
      <w:r w:rsidRPr="005F7F2D">
        <w:t>The population simulation specifies the numbers-at-age in the beginning year of the simulation, the number of recruits in each subsequent year, and the survival rate for each cohort as it moves through the population over time using the population dynamics equations given in Table 4.11.</w:t>
      </w:r>
    </w:p>
    <w:p w:rsidR="00307459" w:rsidRPr="005F7F2D" w:rsidRDefault="00307459" w:rsidP="00307459">
      <w:pPr>
        <w:pStyle w:val="Heading3"/>
      </w:pPr>
      <w:r w:rsidRPr="005F7F2D">
        <w:t>Selectivity</w:t>
      </w:r>
    </w:p>
    <w:p w:rsidR="00307459" w:rsidRPr="005F7F2D" w:rsidRDefault="00307459" w:rsidP="00307459">
      <w:r w:rsidRPr="005F7F2D">
        <w:t>Fishery and survey selectivity was modeled separately for males and females using the two parameter formulation of the logistic function (Table 4.11).  The model was run with an asymptotic selectivity curve for the older fish in the fishery and survey, but still was allowed to estimate the shape of the logistic curve for young fish.  The oldest year classes in the surveys and fisheries were truncated at 20 and allowed to accumulate into the age category 20+ years.  A single selectivity curve, for both males and females, was fit for all years of survey data.</w:t>
      </w:r>
    </w:p>
    <w:p w:rsidR="00307459" w:rsidRPr="005F7F2D" w:rsidRDefault="00307459" w:rsidP="00307459">
      <w:pPr>
        <w:autoSpaceDE w:val="0"/>
        <w:autoSpaceDN w:val="0"/>
        <w:adjustRightInd w:val="0"/>
        <w:rPr>
          <w:szCs w:val="22"/>
        </w:rPr>
      </w:pPr>
      <w:r w:rsidRPr="005F7F2D">
        <w:rPr>
          <w:szCs w:val="22"/>
        </w:rPr>
        <w:t xml:space="preserve">Given that there have been annual changes in management, vessel participation and most likely gear selectivity, time-varying fishing selectivity curves </w:t>
      </w:r>
      <w:r w:rsidR="006B1337" w:rsidRPr="005F7F2D">
        <w:rPr>
          <w:szCs w:val="22"/>
        </w:rPr>
        <w:t>were</w:t>
      </w:r>
      <w:r w:rsidRPr="005F7F2D">
        <w:rPr>
          <w:szCs w:val="22"/>
        </w:rPr>
        <w:t xml:space="preserve"> estimated. A logistic equation was used to model </w:t>
      </w:r>
      <w:r w:rsidRPr="005F7F2D">
        <w:rPr>
          <w:szCs w:val="22"/>
        </w:rPr>
        <w:lastRenderedPageBreak/>
        <w:t xml:space="preserve">fishery selectivity and is a function of time-varying parameters specifying the age and slope at 50% selection, </w:t>
      </w:r>
      <w:r w:rsidR="000C1C0D" w:rsidRPr="008834B4">
        <w:rPr>
          <w:noProof/>
          <w:position w:val="-12"/>
          <w:szCs w:val="22"/>
        </w:rPr>
        <w:object w:dxaOrig="2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alt="" style="width:11.7pt;height:18.15pt;mso-width-percent:0;mso-height-percent:0;mso-width-percent:0;mso-height-percent:0" o:ole="">
            <v:imagedata r:id="rId12" o:title=""/>
          </v:shape>
          <o:OLEObject Type="Embed" ProgID="Equation.3" ShapeID="_x0000_i1075" DrawAspect="Content" ObjectID="_1602659024" r:id="rId13"/>
        </w:object>
      </w:r>
      <w:r w:rsidRPr="005F7F2D">
        <w:rPr>
          <w:szCs w:val="22"/>
        </w:rPr>
        <w:t xml:space="preserve">and </w:t>
      </w:r>
      <w:r w:rsidR="000C1C0D" w:rsidRPr="008834B4">
        <w:rPr>
          <w:noProof/>
          <w:position w:val="-12"/>
          <w:szCs w:val="22"/>
        </w:rPr>
        <w:object w:dxaOrig="240" w:dyaOrig="360">
          <v:shape id="_x0000_i1074" type="#_x0000_t75" alt="" style="width:12.3pt;height:18.15pt;mso-width-percent:0;mso-height-percent:0;mso-width-percent:0;mso-height-percent:0" o:ole="">
            <v:imagedata r:id="rId14" o:title=""/>
          </v:shape>
          <o:OLEObject Type="Embed" ProgID="Equation.3" ShapeID="_x0000_i1074" DrawAspect="Content" ObjectID="_1602659025" r:id="rId15"/>
        </w:object>
      </w:r>
      <w:r w:rsidRPr="005F7F2D">
        <w:rPr>
          <w:szCs w:val="22"/>
        </w:rPr>
        <w:t>, respectively.  The fishing selectivity (S</w:t>
      </w:r>
      <w:r w:rsidRPr="005F7F2D">
        <w:rPr>
          <w:szCs w:val="22"/>
          <w:vertAlign w:val="superscript"/>
        </w:rPr>
        <w:t>f</w:t>
      </w:r>
      <w:r w:rsidRPr="005F7F2D">
        <w:rPr>
          <w:szCs w:val="22"/>
        </w:rPr>
        <w:t xml:space="preserve">) for age </w:t>
      </w:r>
      <w:r w:rsidRPr="005F7F2D">
        <w:rPr>
          <w:i/>
          <w:iCs/>
          <w:szCs w:val="22"/>
        </w:rPr>
        <w:t xml:space="preserve">a </w:t>
      </w:r>
      <w:r w:rsidRPr="005F7F2D">
        <w:rPr>
          <w:szCs w:val="22"/>
        </w:rPr>
        <w:t xml:space="preserve">and year </w:t>
      </w:r>
      <w:r w:rsidRPr="005F7F2D">
        <w:rPr>
          <w:i/>
          <w:iCs/>
          <w:szCs w:val="22"/>
        </w:rPr>
        <w:t xml:space="preserve">t </w:t>
      </w:r>
      <w:r w:rsidRPr="005F7F2D">
        <w:rPr>
          <w:szCs w:val="22"/>
        </w:rPr>
        <w:t xml:space="preserve">is modeled as, </w:t>
      </w:r>
    </w:p>
    <w:p w:rsidR="00307459" w:rsidRPr="005F7F2D" w:rsidRDefault="000C1C0D" w:rsidP="00307459">
      <w:pPr>
        <w:autoSpaceDE w:val="0"/>
        <w:autoSpaceDN w:val="0"/>
        <w:adjustRightInd w:val="0"/>
        <w:rPr>
          <w:szCs w:val="22"/>
        </w:rPr>
      </w:pPr>
      <w:r w:rsidRPr="008834B4">
        <w:rPr>
          <w:noProof/>
          <w:position w:val="-14"/>
          <w:szCs w:val="22"/>
        </w:rPr>
        <w:object w:dxaOrig="1880" w:dyaOrig="460">
          <v:shape id="_x0000_i1073" type="#_x0000_t75" alt="" style="width:96pt;height:24pt;mso-width-percent:0;mso-height-percent:0;mso-width-percent:0;mso-height-percent:0" o:ole="">
            <v:imagedata r:id="rId16" o:title=""/>
          </v:shape>
          <o:OLEObject Type="Embed" ProgID="Equation.3" ShapeID="_x0000_i1073" DrawAspect="Content" ObjectID="_1602659026" r:id="rId17"/>
        </w:object>
      </w:r>
    </w:p>
    <w:p w:rsidR="00307459" w:rsidRPr="005F7F2D" w:rsidRDefault="00307459" w:rsidP="00307459">
      <w:pPr>
        <w:autoSpaceDE w:val="0"/>
        <w:autoSpaceDN w:val="0"/>
        <w:adjustRightInd w:val="0"/>
        <w:rPr>
          <w:szCs w:val="22"/>
        </w:rPr>
      </w:pPr>
      <w:r w:rsidRPr="005F7F2D">
        <w:rPr>
          <w:szCs w:val="22"/>
        </w:rPr>
        <w:t xml:space="preserve">where </w:t>
      </w:r>
      <w:r w:rsidRPr="005F7F2D">
        <w:rPr>
          <w:i/>
          <w:iCs/>
          <w:szCs w:val="22"/>
        </w:rPr>
        <w:t>η</w:t>
      </w:r>
      <w:r w:rsidRPr="005F7F2D">
        <w:rPr>
          <w:i/>
          <w:iCs/>
          <w:szCs w:val="22"/>
          <w:vertAlign w:val="subscript"/>
        </w:rPr>
        <w:t>t</w:t>
      </w:r>
      <w:r w:rsidRPr="005F7F2D">
        <w:rPr>
          <w:i/>
          <w:iCs/>
          <w:szCs w:val="22"/>
        </w:rPr>
        <w:t xml:space="preserve"> </w:t>
      </w:r>
      <w:r w:rsidRPr="005F7F2D">
        <w:rPr>
          <w:szCs w:val="22"/>
        </w:rPr>
        <w:t xml:space="preserve">and </w:t>
      </w:r>
      <w:r w:rsidRPr="005F7F2D">
        <w:rPr>
          <w:i/>
          <w:iCs/>
          <w:szCs w:val="22"/>
        </w:rPr>
        <w:t>φ</w:t>
      </w:r>
      <w:r w:rsidRPr="005F7F2D">
        <w:rPr>
          <w:i/>
          <w:iCs/>
          <w:szCs w:val="22"/>
          <w:vertAlign w:val="subscript"/>
        </w:rPr>
        <w:t>t</w:t>
      </w:r>
      <w:r w:rsidRPr="005F7F2D">
        <w:rPr>
          <w:i/>
          <w:iCs/>
          <w:szCs w:val="22"/>
        </w:rPr>
        <w:t xml:space="preserve"> </w:t>
      </w:r>
      <w:r w:rsidRPr="005F7F2D">
        <w:rPr>
          <w:szCs w:val="22"/>
        </w:rPr>
        <w:t>are time-varying and partitioned (for estimation) into parameters representing the mean and a vector of deviations (log-scale) conditioned to sum to zero.  The deviations are constrained by a lognormal prior with a variance that was iteratively estimated.  The process of iterating was to first set the variance to a high value (diffuse prior) of 0.5</w:t>
      </w:r>
      <w:r w:rsidRPr="005F7F2D">
        <w:rPr>
          <w:szCs w:val="22"/>
          <w:vertAlign w:val="superscript"/>
        </w:rPr>
        <w:t>2</w:t>
      </w:r>
      <w:r w:rsidRPr="005F7F2D">
        <w:t xml:space="preserve"> and estimate the deviations</w:t>
      </w:r>
      <w:r w:rsidRPr="005F7F2D">
        <w:rPr>
          <w:szCs w:val="22"/>
        </w:rPr>
        <w:t>.  The next step was to compare the variability of model estimates.  The</w:t>
      </w:r>
      <w:r w:rsidR="006B1337" w:rsidRPr="005F7F2D">
        <w:rPr>
          <w:szCs w:val="22"/>
        </w:rPr>
        <w:t xml:space="preserve"> vari</w:t>
      </w:r>
      <w:r w:rsidR="00612EF8" w:rsidRPr="005F7F2D">
        <w:rPr>
          <w:szCs w:val="22"/>
        </w:rPr>
        <w:t>ance</w:t>
      </w:r>
      <w:r w:rsidR="006B1337" w:rsidRPr="005F7F2D">
        <w:rPr>
          <w:szCs w:val="22"/>
        </w:rPr>
        <w:t xml:space="preserve"> of the model estimates</w:t>
      </w:r>
      <w:r w:rsidRPr="005F7F2D">
        <w:rPr>
          <w:szCs w:val="22"/>
        </w:rPr>
        <w:t xml:space="preserve"> were then rounded up slightly and fixed for subsequent runs.  The </w:t>
      </w:r>
      <w:r w:rsidR="008B7F9C" w:rsidRPr="005F7F2D">
        <w:rPr>
          <w:szCs w:val="22"/>
        </w:rPr>
        <w:t>201</w:t>
      </w:r>
      <w:r w:rsidR="00140B5E" w:rsidRPr="005F7F2D">
        <w:rPr>
          <w:szCs w:val="22"/>
        </w:rPr>
        <w:t>6</w:t>
      </w:r>
      <w:r w:rsidR="008B7F9C" w:rsidRPr="005F7F2D">
        <w:rPr>
          <w:szCs w:val="22"/>
        </w:rPr>
        <w:t xml:space="preserve"> </w:t>
      </w:r>
      <w:r w:rsidRPr="005F7F2D">
        <w:rPr>
          <w:szCs w:val="22"/>
        </w:rPr>
        <w:t>values were fixed as the average of the 3 most recent years.</w:t>
      </w:r>
    </w:p>
    <w:p w:rsidR="00307459" w:rsidRPr="005F7F2D" w:rsidRDefault="00307459" w:rsidP="00307459">
      <w:pPr>
        <w:pStyle w:val="Heading3"/>
      </w:pPr>
      <w:r w:rsidRPr="005F7F2D">
        <w:t>Fishing Mortality</w:t>
      </w:r>
    </w:p>
    <w:p w:rsidR="00307459" w:rsidRPr="005F7F2D" w:rsidRDefault="00307459" w:rsidP="00307459">
      <w:r w:rsidRPr="005F7F2D">
        <w:t xml:space="preserve">The fishing mortality rates (F) for each age and year are calculated to approximate the catch weight by solving for F while still allowing for observation error in catch measurement.  A large emphasis </w:t>
      </w:r>
      <w:r w:rsidR="006B1337" w:rsidRPr="005F7F2D">
        <w:t xml:space="preserve">(300) </w:t>
      </w:r>
      <w:r w:rsidRPr="005F7F2D">
        <w:t xml:space="preserve">was placed on the catch likelihood component to force the model to </w:t>
      </w:r>
      <w:r w:rsidR="00612EF8" w:rsidRPr="005F7F2D">
        <w:t xml:space="preserve">closely </w:t>
      </w:r>
      <w:r w:rsidRPr="005F7F2D">
        <w:t>match the observed catch.</w:t>
      </w:r>
    </w:p>
    <w:p w:rsidR="00307459" w:rsidRPr="005F7F2D" w:rsidRDefault="00307459" w:rsidP="00307459">
      <w:pPr>
        <w:pStyle w:val="Heading3"/>
      </w:pPr>
      <w:r w:rsidRPr="005F7F2D">
        <w:t>Survey Catchability</w:t>
      </w:r>
    </w:p>
    <w:p w:rsidR="00307459" w:rsidRPr="005F7F2D" w:rsidRDefault="00307459" w:rsidP="00307459">
      <w:pPr>
        <w:keepNext/>
        <w:spacing w:after="60"/>
      </w:pPr>
      <w:r w:rsidRPr="005F7F2D">
        <w:t>A past assessment (Wilderbuer and Nichol 2001) first examined the relationship between estimates of survey biomass and bottom water temperature.  To better understand how water temperature may affect the catchability of yellowfin sole to the survey trawl, catchability was estimated for each year in the stock assessment model as:</w:t>
      </w:r>
    </w:p>
    <w:p w:rsidR="00307459" w:rsidRPr="005F7F2D" w:rsidRDefault="000C1C0D" w:rsidP="00307459">
      <w:pPr>
        <w:spacing w:after="60"/>
        <w:jc w:val="center"/>
      </w:pPr>
      <w:r w:rsidRPr="008E2883">
        <w:rPr>
          <w:noProof/>
          <w:position w:val="-10"/>
        </w:rPr>
        <w:object w:dxaOrig="1040" w:dyaOrig="360">
          <v:shape id="_x0000_i1072" type="#_x0000_t75" alt="" style="width:53.85pt;height:18.15pt;mso-width-percent:0;mso-height-percent:0;mso-width-percent:0;mso-height-percent:0" o:ole="">
            <v:imagedata r:id="rId18" o:title=""/>
          </v:shape>
          <o:OLEObject Type="Embed" ProgID="Equation.3" ShapeID="_x0000_i1072" DrawAspect="Content" ObjectID="_1602659027" r:id="rId19"/>
        </w:object>
      </w:r>
    </w:p>
    <w:p w:rsidR="00307459" w:rsidRPr="005F7F2D" w:rsidRDefault="00307459" w:rsidP="00307459">
      <w:r w:rsidRPr="005F7F2D">
        <w:t xml:space="preserve">where q is catchability, T is the average annual bottom water temperature anomaly at survey stations less than 100 m, and α and β are parameters estimated by the model.  </w:t>
      </w:r>
      <w:r w:rsidRPr="005F7F2D">
        <w:rPr>
          <w:rFonts w:ascii="Times" w:hAnsi="Times"/>
          <w:szCs w:val="24"/>
        </w:rPr>
        <w:t xml:space="preserve">The catchability equation has two parts.  The e </w:t>
      </w:r>
      <w:r w:rsidRPr="005F7F2D">
        <w:rPr>
          <w:rFonts w:ascii="Times" w:hAnsi="Times"/>
          <w:szCs w:val="24"/>
          <w:vertAlign w:val="superscript"/>
        </w:rPr>
        <w:t>-α</w:t>
      </w:r>
      <w:r w:rsidRPr="005F7F2D">
        <w:rPr>
          <w:rFonts w:ascii="Times" w:hAnsi="Times"/>
          <w:szCs w:val="24"/>
        </w:rPr>
        <w:t xml:space="preserve"> term is a constant or time-independent estimate of q. The second term, e</w:t>
      </w:r>
      <w:r w:rsidRPr="005F7F2D">
        <w:rPr>
          <w:rFonts w:ascii="Times" w:hAnsi="Times"/>
          <w:szCs w:val="24"/>
          <w:vertAlign w:val="superscript"/>
        </w:rPr>
        <w:t>βT</w:t>
      </w:r>
      <w:r w:rsidRPr="005F7F2D">
        <w:rPr>
          <w:rFonts w:ascii="Times" w:hAnsi="Times"/>
          <w:szCs w:val="24"/>
        </w:rPr>
        <w:t xml:space="preserve">  is a time-varying (annual) q which responds to metabolic aspects of herding or distribution (availability) which can vary annually with bottom water temperature.  </w:t>
      </w:r>
      <w:r w:rsidRPr="005F7F2D">
        <w:t xml:space="preserve">The result of incorporating bottom temperature to estimate annual q </w:t>
      </w:r>
      <w:r w:rsidR="00C12218" w:rsidRPr="005F7F2D">
        <w:t>has resulted in an improved fit to the survey (</w:t>
      </w:r>
      <w:r w:rsidRPr="005F7F2D">
        <w:t>shown in Figure 4.1</w:t>
      </w:r>
      <w:r w:rsidR="00140B5E" w:rsidRPr="005F7F2D">
        <w:t>2</w:t>
      </w:r>
      <w:r w:rsidRPr="005F7F2D">
        <w:t xml:space="preserve"> for the base model).  </w:t>
      </w:r>
    </w:p>
    <w:p w:rsidR="00E716FC" w:rsidRPr="005F7F2D" w:rsidRDefault="00E716FC" w:rsidP="00307459">
      <w:r w:rsidRPr="005F7F2D">
        <w:t>In this assessment we introduce a revised survey catchability model (Model 18_1) where survey start dat</w:t>
      </w:r>
      <w:r w:rsidR="00215E10" w:rsidRPr="005F7F2D">
        <w:t>e</w:t>
      </w:r>
      <w:r w:rsidRPr="005F7F2D">
        <w:t xml:space="preserve"> </w:t>
      </w:r>
      <w:r w:rsidR="00F841C6" w:rsidRPr="005F7F2D">
        <w:rPr>
          <w:szCs w:val="22"/>
        </w:rPr>
        <w:t>(expressed as deviation in days (- and +) from the average survey start date of June 4</w:t>
      </w:r>
      <w:r w:rsidR="00F841C6" w:rsidRPr="005F7F2D">
        <w:rPr>
          <w:szCs w:val="22"/>
          <w:vertAlign w:val="superscript"/>
        </w:rPr>
        <w:t>th</w:t>
      </w:r>
      <w:r w:rsidR="00F841C6" w:rsidRPr="005F7F2D">
        <w:rPr>
          <w:szCs w:val="22"/>
        </w:rPr>
        <w:t>)</w:t>
      </w:r>
      <w:r w:rsidR="00F841C6" w:rsidRPr="005F7F2D">
        <w:t xml:space="preserve"> </w:t>
      </w:r>
      <w:r w:rsidRPr="005F7F2D">
        <w:t>and it’s interaction with annual bottom water temperature is added to the catchability equation</w:t>
      </w:r>
      <w:r w:rsidR="00215E10" w:rsidRPr="005F7F2D">
        <w:t xml:space="preserve"> as:</w:t>
      </w:r>
    </w:p>
    <w:p w:rsidR="00215E10" w:rsidRPr="005F7F2D" w:rsidRDefault="00E716FC" w:rsidP="00215E10">
      <w:pPr>
        <w:jc w:val="center"/>
        <w:rPr>
          <w:szCs w:val="22"/>
        </w:rPr>
      </w:pPr>
      <w:r w:rsidRPr="005F7F2D">
        <w:rPr>
          <w:i/>
          <w:szCs w:val="22"/>
        </w:rPr>
        <w:t>q=e</w:t>
      </w:r>
      <w:r w:rsidRPr="005F7F2D">
        <w:rPr>
          <w:i/>
          <w:szCs w:val="22"/>
          <w:vertAlign w:val="superscript"/>
        </w:rPr>
        <w:t>-α+βT+γS+µT:S</w:t>
      </w:r>
    </w:p>
    <w:p w:rsidR="00E716FC" w:rsidRPr="005F7F2D" w:rsidRDefault="00E716FC" w:rsidP="00C26505">
      <w:pPr>
        <w:spacing w:after="240"/>
        <w:rPr>
          <w:szCs w:val="22"/>
        </w:rPr>
      </w:pPr>
      <w:r w:rsidRPr="005F7F2D">
        <w:rPr>
          <w:szCs w:val="22"/>
        </w:rPr>
        <w:t xml:space="preserve">where </w:t>
      </w:r>
      <w:r w:rsidRPr="005F7F2D">
        <w:rPr>
          <w:i/>
          <w:szCs w:val="22"/>
        </w:rPr>
        <w:t>T</w:t>
      </w:r>
      <w:r w:rsidRPr="005F7F2D">
        <w:rPr>
          <w:szCs w:val="22"/>
        </w:rPr>
        <w:t xml:space="preserve">=survey bottom temperature (averaged per year for all stations &lt;100 m), </w:t>
      </w:r>
      <w:r w:rsidRPr="005F7F2D">
        <w:rPr>
          <w:i/>
          <w:szCs w:val="22"/>
        </w:rPr>
        <w:t>S</w:t>
      </w:r>
      <w:r w:rsidRPr="005F7F2D">
        <w:rPr>
          <w:szCs w:val="22"/>
        </w:rPr>
        <w:t xml:space="preserve">=survey start date, and </w:t>
      </w:r>
      <w:r w:rsidRPr="005F7F2D">
        <w:rPr>
          <w:i/>
          <w:szCs w:val="22"/>
        </w:rPr>
        <w:t>T:S</w:t>
      </w:r>
      <w:r w:rsidRPr="005F7F2D">
        <w:rPr>
          <w:szCs w:val="22"/>
        </w:rPr>
        <w:t xml:space="preserve">=interaction of </w:t>
      </w:r>
      <w:r w:rsidRPr="005F7F2D">
        <w:rPr>
          <w:i/>
          <w:szCs w:val="22"/>
        </w:rPr>
        <w:t>T</w:t>
      </w:r>
      <w:r w:rsidRPr="005F7F2D">
        <w:rPr>
          <w:szCs w:val="22"/>
        </w:rPr>
        <w:t xml:space="preserve"> and </w:t>
      </w:r>
      <w:r w:rsidRPr="005F7F2D">
        <w:rPr>
          <w:i/>
          <w:szCs w:val="22"/>
        </w:rPr>
        <w:t>S</w:t>
      </w:r>
      <w:r w:rsidRPr="005F7F2D">
        <w:rPr>
          <w:szCs w:val="22"/>
        </w:rPr>
        <w:t>.</w:t>
      </w:r>
      <w:r w:rsidR="00215E10" w:rsidRPr="005F7F2D">
        <w:rPr>
          <w:szCs w:val="22"/>
        </w:rPr>
        <w:t xml:space="preserve">  Earlier survey start dates usually encounter colder water and since the timing of the survey start date is positively correlated with bottom water temperature, improvement in fitting the survey biomass estimates can be gained by estimating two new parameters (µ and ɤ</w:t>
      </w:r>
      <w:r w:rsidR="00C36388" w:rsidRPr="005F7F2D">
        <w:rPr>
          <w:szCs w:val="22"/>
        </w:rPr>
        <w:t>)</w:t>
      </w:r>
      <w:r w:rsidR="00F841C6" w:rsidRPr="005F7F2D">
        <w:rPr>
          <w:szCs w:val="22"/>
        </w:rPr>
        <w:t>.  Akaike information criterion (AIC) were used to determine if the additional variables (</w:t>
      </w:r>
      <w:r w:rsidR="00F841C6" w:rsidRPr="005F7F2D">
        <w:rPr>
          <w:i/>
          <w:szCs w:val="22"/>
        </w:rPr>
        <w:t>S</w:t>
      </w:r>
      <w:r w:rsidR="00F841C6" w:rsidRPr="005F7F2D">
        <w:rPr>
          <w:szCs w:val="22"/>
        </w:rPr>
        <w:t xml:space="preserve"> and </w:t>
      </w:r>
      <w:r w:rsidR="00F841C6" w:rsidRPr="005F7F2D">
        <w:rPr>
          <w:i/>
          <w:szCs w:val="22"/>
        </w:rPr>
        <w:t>T:S</w:t>
      </w:r>
      <w:r w:rsidR="00F841C6" w:rsidRPr="005F7F2D">
        <w:rPr>
          <w:szCs w:val="22"/>
        </w:rPr>
        <w:t>) improved the regression fit.</w:t>
      </w:r>
      <w:r w:rsidR="00FF7BEE" w:rsidRPr="005F7F2D">
        <w:rPr>
          <w:szCs w:val="22"/>
        </w:rPr>
        <w:t xml:space="preserve">  The improvement in fit was more than offset by the additional two parameters (Nichol et al. In review).</w:t>
      </w:r>
    </w:p>
    <w:p w:rsidR="00307459" w:rsidRPr="005F7F2D" w:rsidRDefault="00307459" w:rsidP="00307459">
      <w:pPr>
        <w:pStyle w:val="Heading3"/>
      </w:pPr>
      <w:r w:rsidRPr="005F7F2D">
        <w:t>Spawner-Recruit Estimation</w:t>
      </w:r>
    </w:p>
    <w:p w:rsidR="00307459" w:rsidRPr="005F7F2D" w:rsidRDefault="00307459" w:rsidP="00307459">
      <w:pPr>
        <w:keepNext/>
        <w:spacing w:after="60"/>
      </w:pPr>
      <w:r w:rsidRPr="005F7F2D">
        <w:t xml:space="preserve">Annual recruitment estimates </w:t>
      </w:r>
      <w:r w:rsidR="00226E5C" w:rsidRPr="005F7F2D">
        <w:t>from 1978-201</w:t>
      </w:r>
      <w:r w:rsidR="00CD0454" w:rsidRPr="005F7F2D">
        <w:t>2</w:t>
      </w:r>
      <w:r w:rsidR="00226E5C" w:rsidRPr="005F7F2D">
        <w:t xml:space="preserve"> </w:t>
      </w:r>
      <w:r w:rsidRPr="005F7F2D">
        <w:t>were constrained to fit a Ricker (1958) form of the stock recruitment relationship as follows:</w:t>
      </w:r>
    </w:p>
    <w:p w:rsidR="00307459" w:rsidRPr="005F7F2D" w:rsidRDefault="000C1C0D" w:rsidP="00307459">
      <w:pPr>
        <w:spacing w:after="60"/>
        <w:jc w:val="center"/>
      </w:pPr>
      <w:r w:rsidRPr="00931AD6">
        <w:rPr>
          <w:noProof/>
          <w:position w:val="-6"/>
        </w:rPr>
        <w:object w:dxaOrig="1140" w:dyaOrig="320">
          <v:shape id="_x0000_i1071" type="#_x0000_t75" alt="" style="width:53.85pt;height:18.15pt;mso-width-percent:0;mso-height-percent:0;mso-width-percent:0;mso-height-percent:0" o:ole="">
            <v:imagedata r:id="rId20" o:title=""/>
          </v:shape>
          <o:OLEObject Type="Embed" ProgID="Equation.COEE2" ShapeID="_x0000_i1071" DrawAspect="Content" ObjectID="_1602659028" r:id="rId21"/>
        </w:object>
      </w:r>
    </w:p>
    <w:p w:rsidR="00307459" w:rsidRPr="005F7F2D" w:rsidRDefault="00307459" w:rsidP="00307459">
      <w:r w:rsidRPr="005F7F2D">
        <w:t>where R is age 1 recruitment, S is female spawning biomass (t) the previous year, and α and β are parameters estimated by the model.  The spawner-recruit fitting is estimated in a later phase after initial estimates of survival, numbers-at-age and selectivity are obtained.</w:t>
      </w:r>
    </w:p>
    <w:p w:rsidR="0024779F" w:rsidRPr="005F7F2D" w:rsidRDefault="0024779F" w:rsidP="00307459">
      <w:pPr>
        <w:rPr>
          <w:rFonts w:ascii="Arial" w:hAnsi="Arial" w:cs="Arial"/>
          <w:b/>
          <w:i/>
          <w:sz w:val="28"/>
          <w:szCs w:val="28"/>
        </w:rPr>
      </w:pPr>
      <w:r w:rsidRPr="005F7F2D">
        <w:rPr>
          <w:rFonts w:ascii="Arial" w:hAnsi="Arial" w:cs="Arial"/>
          <w:b/>
          <w:i/>
          <w:sz w:val="28"/>
          <w:szCs w:val="28"/>
        </w:rPr>
        <w:lastRenderedPageBreak/>
        <w:t>Results</w:t>
      </w:r>
    </w:p>
    <w:p w:rsidR="00307459" w:rsidRPr="005F7F2D" w:rsidRDefault="00307459" w:rsidP="00C26505">
      <w:pPr>
        <w:pStyle w:val="Heading3"/>
        <w:spacing w:after="240"/>
        <w:rPr>
          <w:rFonts w:ascii="Arial" w:hAnsi="Arial" w:cs="Arial"/>
          <w:b/>
          <w:sz w:val="24"/>
          <w:szCs w:val="24"/>
        </w:rPr>
      </w:pPr>
      <w:r w:rsidRPr="005F7F2D">
        <w:rPr>
          <w:rFonts w:ascii="Arial" w:hAnsi="Arial" w:cs="Arial"/>
          <w:b/>
          <w:sz w:val="24"/>
          <w:szCs w:val="24"/>
        </w:rPr>
        <w:t>Model Evaluation</w:t>
      </w:r>
    </w:p>
    <w:p w:rsidR="00307459" w:rsidRPr="005F7F2D" w:rsidRDefault="00307459" w:rsidP="00307459">
      <w:r w:rsidRPr="005F7F2D">
        <w:t xml:space="preserve">The model evaluation for this stock assessment involved a </w:t>
      </w:r>
      <w:r w:rsidR="00555D5F" w:rsidRPr="005F7F2D">
        <w:t>two</w:t>
      </w:r>
      <w:r w:rsidRPr="005F7F2D">
        <w:t xml:space="preserve">-step process.  The first step was to evaluate the productivity of the yellowfin sole stock by an examination of which sets </w:t>
      </w:r>
      <w:r w:rsidR="00475108" w:rsidRPr="005F7F2D">
        <w:t xml:space="preserve">of years </w:t>
      </w:r>
      <w:r w:rsidRPr="005F7F2D">
        <w:t>to include for spawner-recruit fitting</w:t>
      </w:r>
      <w:r w:rsidR="00C12218" w:rsidRPr="005F7F2D">
        <w:t xml:space="preserve"> (increased from 1978-2010 to 1978-2012 in this assessment)</w:t>
      </w:r>
      <w:r w:rsidRPr="005F7F2D">
        <w:t>.  The second step evaluated various hypothesized states of nature by fitting natural mortality and catchability estimates in various combinations.</w:t>
      </w:r>
    </w:p>
    <w:p w:rsidR="00307459" w:rsidRPr="005F7F2D" w:rsidRDefault="00307459" w:rsidP="00307459">
      <w:r w:rsidRPr="005F7F2D">
        <w:t>The SSC determined in December 2006 that yellowfin sole would be managed under the Tier 1 harvest guidelines, and therefore future harvest recommendations would be based on MSY and F</w:t>
      </w:r>
      <w:r w:rsidRPr="005F7F2D">
        <w:rPr>
          <w:vertAlign w:val="subscript"/>
        </w:rPr>
        <w:t xml:space="preserve">MSY </w:t>
      </w:r>
      <w:r w:rsidRPr="005F7F2D">
        <w:t>values calculated from a spawner-recruit relationship.  MSY is an equilibrium concept and its value is dependent on both the spawner-recruit estimates which are assumed to represent the equilibrium stock size-recruitment relationship and the model used to fit the estimates.  In the yellowfin sole stock assessment model, a Ricker form of the stock-recruit relationship was fit to various combinations of these data and estimates of F</w:t>
      </w:r>
      <w:r w:rsidRPr="005F7F2D">
        <w:rPr>
          <w:vertAlign w:val="subscript"/>
        </w:rPr>
        <w:t>MSY</w:t>
      </w:r>
      <w:r w:rsidRPr="005F7F2D">
        <w:t xml:space="preserve"> and B</w:t>
      </w:r>
      <w:r w:rsidRPr="005F7F2D">
        <w:rPr>
          <w:vertAlign w:val="subscript"/>
        </w:rPr>
        <w:t>MSY</w:t>
      </w:r>
      <w:r w:rsidRPr="005F7F2D">
        <w:t xml:space="preserve"> were calculated, assuming that the fit to the stock-recruitment data represents the long-term productivity of the stock.  </w:t>
      </w:r>
    </w:p>
    <w:p w:rsidR="00307459" w:rsidRPr="005F7F2D" w:rsidRDefault="00307459" w:rsidP="00307459">
      <w:pPr>
        <w:rPr>
          <w:szCs w:val="24"/>
        </w:rPr>
      </w:pPr>
      <w:r w:rsidRPr="005F7F2D">
        <w:t xml:space="preserve">For this assessment, </w:t>
      </w:r>
      <w:r w:rsidR="004865F3" w:rsidRPr="005F7F2D">
        <w:t>two</w:t>
      </w:r>
      <w:r w:rsidRPr="005F7F2D">
        <w:t xml:space="preserve"> different stock-recruitment time-series were investigated:  the full time-series 1955-20</w:t>
      </w:r>
      <w:r w:rsidR="00CD0454" w:rsidRPr="005F7F2D">
        <w:t>12</w:t>
      </w:r>
      <w:r w:rsidRPr="005F7F2D">
        <w:t xml:space="preserve"> (Model </w:t>
      </w:r>
      <w:r w:rsidR="00CD0454" w:rsidRPr="005F7F2D">
        <w:t>14_2</w:t>
      </w:r>
      <w:r w:rsidRPr="005F7F2D">
        <w:t>) and the post-regime shift era, 1978-20</w:t>
      </w:r>
      <w:r w:rsidR="00CD0454" w:rsidRPr="005F7F2D">
        <w:t>12</w:t>
      </w:r>
      <w:r w:rsidRPr="005F7F2D">
        <w:t xml:space="preserve"> (Model </w:t>
      </w:r>
      <w:r w:rsidR="00CD0454" w:rsidRPr="005F7F2D">
        <w:t>14_1</w:t>
      </w:r>
      <w:r w:rsidRPr="005F7F2D">
        <w:t>) (Fig. 4.1</w:t>
      </w:r>
      <w:r w:rsidR="00987077" w:rsidRPr="005F7F2D">
        <w:t>3</w:t>
      </w:r>
      <w:r w:rsidRPr="005F7F2D">
        <w:t>)</w:t>
      </w:r>
      <w:r w:rsidR="00553CF2" w:rsidRPr="005F7F2D">
        <w:t xml:space="preserve"> (see Joint Plan Team recommendations for September 2012).</w:t>
      </w:r>
      <w:r w:rsidRPr="005F7F2D">
        <w:t xml:space="preserve">   Very different estimates of the long-term sustainability of the stock (F</w:t>
      </w:r>
      <w:r w:rsidRPr="005F7F2D">
        <w:rPr>
          <w:vertAlign w:val="subscript"/>
        </w:rPr>
        <w:t>MSY</w:t>
      </w:r>
      <w:r w:rsidRPr="005F7F2D">
        <w:t xml:space="preserve"> and B</w:t>
      </w:r>
      <w:r w:rsidRPr="005F7F2D">
        <w:rPr>
          <w:vertAlign w:val="subscript"/>
        </w:rPr>
        <w:t>MSY</w:t>
      </w:r>
      <w:r w:rsidRPr="005F7F2D">
        <w:t xml:space="preserve">) </w:t>
      </w:r>
      <w:r w:rsidRPr="005F7F2D">
        <w:rPr>
          <w:szCs w:val="24"/>
        </w:rPr>
        <w:t xml:space="preserve">are obtained, depending on which years of stock-recruitment data </w:t>
      </w:r>
      <w:r w:rsidR="00774642" w:rsidRPr="005F7F2D">
        <w:rPr>
          <w:szCs w:val="24"/>
        </w:rPr>
        <w:t xml:space="preserve">are </w:t>
      </w:r>
      <w:r w:rsidRPr="005F7F2D">
        <w:rPr>
          <w:szCs w:val="24"/>
        </w:rPr>
        <w:t>included in the fitting procedure (</w:t>
      </w:r>
      <w:r w:rsidRPr="005F7F2D">
        <w:t>Table 4.13)</w:t>
      </w:r>
      <w:r w:rsidRPr="005F7F2D">
        <w:rPr>
          <w:szCs w:val="24"/>
        </w:rPr>
        <w:t>.  When the entire time-series from 1955-20</w:t>
      </w:r>
      <w:r w:rsidR="00CD0454" w:rsidRPr="005F7F2D">
        <w:rPr>
          <w:szCs w:val="24"/>
        </w:rPr>
        <w:t>12</w:t>
      </w:r>
      <w:r w:rsidRPr="005F7F2D">
        <w:rPr>
          <w:szCs w:val="24"/>
        </w:rPr>
        <w:t xml:space="preserve"> was fit, the large recruitments that occurred at low spawning stock sizes in the 1960s and early 1970s determined that the yellowfin sole stock was most productive at a smaller stock size with the result that </w:t>
      </w:r>
      <w:r w:rsidRPr="005F7F2D">
        <w:t>F</w:t>
      </w:r>
      <w:r w:rsidRPr="005F7F2D">
        <w:rPr>
          <w:vertAlign w:val="subscript"/>
        </w:rPr>
        <w:t>MSY</w:t>
      </w:r>
      <w:r w:rsidRPr="005F7F2D">
        <w:rPr>
          <w:szCs w:val="24"/>
        </w:rPr>
        <w:t xml:space="preserve"> </w:t>
      </w:r>
      <w:r w:rsidR="00774642" w:rsidRPr="005F7F2D">
        <w:rPr>
          <w:szCs w:val="24"/>
        </w:rPr>
        <w:t>(0.</w:t>
      </w:r>
      <w:r w:rsidR="00C46AD2" w:rsidRPr="005F7F2D">
        <w:rPr>
          <w:szCs w:val="24"/>
        </w:rPr>
        <w:t>208</w:t>
      </w:r>
      <w:r w:rsidR="00774642" w:rsidRPr="005F7F2D">
        <w:rPr>
          <w:szCs w:val="24"/>
        </w:rPr>
        <w:t xml:space="preserve">) </w:t>
      </w:r>
      <w:r w:rsidRPr="005F7F2D">
        <w:rPr>
          <w:szCs w:val="24"/>
        </w:rPr>
        <w:t xml:space="preserve">is </w:t>
      </w:r>
      <w:r w:rsidR="005C7E57" w:rsidRPr="005F7F2D">
        <w:rPr>
          <w:szCs w:val="24"/>
        </w:rPr>
        <w:t>higher than</w:t>
      </w:r>
      <w:r w:rsidR="0024779F" w:rsidRPr="005F7F2D">
        <w:rPr>
          <w:szCs w:val="24"/>
        </w:rPr>
        <w:t xml:space="preserve"> </w:t>
      </w:r>
      <w:r w:rsidRPr="005F7F2D">
        <w:rPr>
          <w:szCs w:val="24"/>
        </w:rPr>
        <w:t>F</w:t>
      </w:r>
      <w:r w:rsidRPr="005F7F2D">
        <w:rPr>
          <w:szCs w:val="24"/>
          <w:vertAlign w:val="subscript"/>
        </w:rPr>
        <w:t>35%</w:t>
      </w:r>
      <w:r w:rsidRPr="005F7F2D">
        <w:rPr>
          <w:szCs w:val="24"/>
        </w:rPr>
        <w:t xml:space="preserve"> (F</w:t>
      </w:r>
      <w:r w:rsidRPr="005F7F2D">
        <w:rPr>
          <w:szCs w:val="24"/>
          <w:vertAlign w:val="subscript"/>
        </w:rPr>
        <w:t xml:space="preserve">35%  </w:t>
      </w:r>
      <w:r w:rsidRPr="005F7F2D">
        <w:rPr>
          <w:szCs w:val="24"/>
        </w:rPr>
        <w:t>= 0.</w:t>
      </w:r>
      <w:r w:rsidR="00774642" w:rsidRPr="005F7F2D">
        <w:rPr>
          <w:szCs w:val="24"/>
        </w:rPr>
        <w:t>1</w:t>
      </w:r>
      <w:r w:rsidR="00C46AD2" w:rsidRPr="005F7F2D">
        <w:rPr>
          <w:szCs w:val="24"/>
        </w:rPr>
        <w:t>7</w:t>
      </w:r>
      <w:r w:rsidRPr="005F7F2D">
        <w:rPr>
          <w:szCs w:val="24"/>
        </w:rPr>
        <w:t>)</w:t>
      </w:r>
      <w:r w:rsidR="0024779F" w:rsidRPr="005F7F2D">
        <w:rPr>
          <w:szCs w:val="24"/>
        </w:rPr>
        <w:t xml:space="preserve"> </w:t>
      </w:r>
      <w:r w:rsidRPr="005F7F2D">
        <w:rPr>
          <w:szCs w:val="24"/>
        </w:rPr>
        <w:t xml:space="preserve">and </w:t>
      </w:r>
      <w:r w:rsidRPr="005F7F2D">
        <w:t>B</w:t>
      </w:r>
      <w:r w:rsidRPr="005F7F2D">
        <w:rPr>
          <w:vertAlign w:val="subscript"/>
        </w:rPr>
        <w:t>MSY</w:t>
      </w:r>
      <w:r w:rsidRPr="005F7F2D">
        <w:rPr>
          <w:szCs w:val="24"/>
        </w:rPr>
        <w:t xml:space="preserve"> is </w:t>
      </w:r>
      <w:r w:rsidR="00774642" w:rsidRPr="005F7F2D">
        <w:rPr>
          <w:szCs w:val="24"/>
        </w:rPr>
        <w:t>3</w:t>
      </w:r>
      <w:r w:rsidR="00C46AD2" w:rsidRPr="005F7F2D">
        <w:rPr>
          <w:szCs w:val="24"/>
        </w:rPr>
        <w:t>14</w:t>
      </w:r>
      <w:r w:rsidRPr="005F7F2D">
        <w:rPr>
          <w:szCs w:val="24"/>
        </w:rPr>
        <w:t>,</w:t>
      </w:r>
      <w:r w:rsidR="00C46AD2" w:rsidRPr="005F7F2D">
        <w:rPr>
          <w:szCs w:val="24"/>
        </w:rPr>
        <w:t>8</w:t>
      </w:r>
      <w:r w:rsidRPr="005F7F2D">
        <w:rPr>
          <w:szCs w:val="24"/>
        </w:rPr>
        <w:t>00</w:t>
      </w:r>
      <w:r w:rsidR="00C46AD2" w:rsidRPr="005F7F2D">
        <w:rPr>
          <w:szCs w:val="24"/>
        </w:rPr>
        <w:t xml:space="preserve"> t</w:t>
      </w:r>
      <w:r w:rsidRPr="005F7F2D">
        <w:rPr>
          <w:szCs w:val="24"/>
        </w:rPr>
        <w:t xml:space="preserve"> (Model </w:t>
      </w:r>
      <w:r w:rsidR="009048AA" w:rsidRPr="005F7F2D">
        <w:rPr>
          <w:szCs w:val="24"/>
        </w:rPr>
        <w:t>14_2</w:t>
      </w:r>
      <w:r w:rsidRPr="005F7F2D">
        <w:rPr>
          <w:szCs w:val="24"/>
        </w:rPr>
        <w:t>).  If we limit the analysis to consider only recruitments which occurred after the well-documented regime shift in 1977</w:t>
      </w:r>
      <w:r w:rsidR="009048AA" w:rsidRPr="005F7F2D">
        <w:rPr>
          <w:szCs w:val="24"/>
        </w:rPr>
        <w:t xml:space="preserve"> (Model 14_1)</w:t>
      </w:r>
      <w:r w:rsidRPr="005F7F2D">
        <w:rPr>
          <w:szCs w:val="24"/>
        </w:rPr>
        <w:t xml:space="preserve">, a lower value of </w:t>
      </w:r>
      <w:r w:rsidRPr="005F7F2D">
        <w:t>F</w:t>
      </w:r>
      <w:r w:rsidRPr="005F7F2D">
        <w:rPr>
          <w:vertAlign w:val="subscript"/>
        </w:rPr>
        <w:t>MSY</w:t>
      </w:r>
      <w:r w:rsidRPr="005F7F2D">
        <w:rPr>
          <w:szCs w:val="24"/>
        </w:rPr>
        <w:t xml:space="preserve"> is obtained (0.</w:t>
      </w:r>
      <w:r w:rsidR="00774642" w:rsidRPr="005F7F2D">
        <w:rPr>
          <w:szCs w:val="24"/>
        </w:rPr>
        <w:t>1</w:t>
      </w:r>
      <w:r w:rsidR="009048AA" w:rsidRPr="005F7F2D">
        <w:rPr>
          <w:szCs w:val="24"/>
        </w:rPr>
        <w:t>1</w:t>
      </w:r>
      <w:r w:rsidR="00C46AD2" w:rsidRPr="005F7F2D">
        <w:rPr>
          <w:szCs w:val="24"/>
        </w:rPr>
        <w:t>8</w:t>
      </w:r>
      <w:r w:rsidRPr="005F7F2D">
        <w:rPr>
          <w:szCs w:val="24"/>
        </w:rPr>
        <w:t xml:space="preserve">) and </w:t>
      </w:r>
      <w:r w:rsidRPr="005F7F2D">
        <w:t>B</w:t>
      </w:r>
      <w:r w:rsidRPr="005F7F2D">
        <w:rPr>
          <w:vertAlign w:val="subscript"/>
        </w:rPr>
        <w:t>MSY</w:t>
      </w:r>
      <w:r w:rsidRPr="005F7F2D">
        <w:rPr>
          <w:szCs w:val="24"/>
        </w:rPr>
        <w:t xml:space="preserve"> is </w:t>
      </w:r>
      <w:r w:rsidR="0089242B" w:rsidRPr="005F7F2D">
        <w:rPr>
          <w:szCs w:val="24"/>
        </w:rPr>
        <w:t>4</w:t>
      </w:r>
      <w:r w:rsidR="00C46AD2" w:rsidRPr="005F7F2D">
        <w:rPr>
          <w:szCs w:val="24"/>
        </w:rPr>
        <w:t>51</w:t>
      </w:r>
      <w:r w:rsidRPr="005F7F2D">
        <w:rPr>
          <w:szCs w:val="24"/>
        </w:rPr>
        <w:t>,</w:t>
      </w:r>
      <w:r w:rsidR="00C46AD2" w:rsidRPr="005F7F2D">
        <w:rPr>
          <w:szCs w:val="24"/>
        </w:rPr>
        <w:t>6</w:t>
      </w:r>
      <w:r w:rsidRPr="005F7F2D">
        <w:rPr>
          <w:szCs w:val="24"/>
        </w:rPr>
        <w:t xml:space="preserve">00 t.  Table 4.13 indicates that the ABC values from </w:t>
      </w:r>
      <w:r w:rsidR="0024779F" w:rsidRPr="005F7F2D">
        <w:rPr>
          <w:szCs w:val="24"/>
        </w:rPr>
        <w:t xml:space="preserve">the </w:t>
      </w:r>
      <w:r w:rsidRPr="005F7F2D">
        <w:rPr>
          <w:szCs w:val="24"/>
        </w:rPr>
        <w:t>Model</w:t>
      </w:r>
      <w:r w:rsidR="009048AA" w:rsidRPr="005F7F2D">
        <w:rPr>
          <w:szCs w:val="24"/>
        </w:rPr>
        <w:t xml:space="preserve"> 14_2</w:t>
      </w:r>
      <w:r w:rsidRPr="005F7F2D">
        <w:rPr>
          <w:szCs w:val="24"/>
        </w:rPr>
        <w:t xml:space="preserve"> harvest scenario </w:t>
      </w:r>
      <w:r w:rsidR="004F4244" w:rsidRPr="005F7F2D">
        <w:rPr>
          <w:szCs w:val="24"/>
        </w:rPr>
        <w:t xml:space="preserve">for </w:t>
      </w:r>
      <w:r w:rsidR="00774642" w:rsidRPr="005F7F2D">
        <w:rPr>
          <w:szCs w:val="24"/>
        </w:rPr>
        <w:t>201</w:t>
      </w:r>
      <w:r w:rsidR="00C46AD2" w:rsidRPr="005F7F2D">
        <w:rPr>
          <w:szCs w:val="24"/>
        </w:rPr>
        <w:t>9</w:t>
      </w:r>
      <w:r w:rsidR="00774642" w:rsidRPr="005F7F2D">
        <w:rPr>
          <w:szCs w:val="24"/>
        </w:rPr>
        <w:t xml:space="preserve"> </w:t>
      </w:r>
      <w:r w:rsidRPr="005F7F2D">
        <w:rPr>
          <w:szCs w:val="24"/>
        </w:rPr>
        <w:t xml:space="preserve">would be </w:t>
      </w:r>
      <w:r w:rsidR="00C46AD2" w:rsidRPr="005F7F2D">
        <w:rPr>
          <w:szCs w:val="24"/>
        </w:rPr>
        <w:t>239</w:t>
      </w:r>
      <w:r w:rsidR="004F4244" w:rsidRPr="005F7F2D">
        <w:rPr>
          <w:szCs w:val="24"/>
        </w:rPr>
        <w:t>,</w:t>
      </w:r>
      <w:r w:rsidR="00C46AD2" w:rsidRPr="005F7F2D">
        <w:rPr>
          <w:szCs w:val="24"/>
        </w:rPr>
        <w:t>56</w:t>
      </w:r>
      <w:r w:rsidR="004F4244" w:rsidRPr="005F7F2D">
        <w:rPr>
          <w:szCs w:val="24"/>
        </w:rPr>
        <w:t xml:space="preserve">0 t </w:t>
      </w:r>
      <w:r w:rsidRPr="005F7F2D">
        <w:rPr>
          <w:szCs w:val="24"/>
        </w:rPr>
        <w:t>high</w:t>
      </w:r>
      <w:r w:rsidR="004F4244" w:rsidRPr="005F7F2D">
        <w:rPr>
          <w:szCs w:val="24"/>
        </w:rPr>
        <w:t xml:space="preserve">er than Model </w:t>
      </w:r>
      <w:r w:rsidR="009048AA" w:rsidRPr="005F7F2D">
        <w:rPr>
          <w:szCs w:val="24"/>
        </w:rPr>
        <w:t>14_1</w:t>
      </w:r>
      <w:r w:rsidRPr="005F7F2D">
        <w:rPr>
          <w:szCs w:val="24"/>
        </w:rPr>
        <w:t xml:space="preserve">.  </w:t>
      </w:r>
      <w:r w:rsidRPr="005F7F2D">
        <w:t>Posterior distributions of F</w:t>
      </w:r>
      <w:r w:rsidRPr="005F7F2D">
        <w:rPr>
          <w:vertAlign w:val="subscript"/>
        </w:rPr>
        <w:t>MSY</w:t>
      </w:r>
      <w:r w:rsidRPr="005F7F2D">
        <w:t xml:space="preserve"> for these models indicate that this parameter is estimated with less uncertainty for Model </w:t>
      </w:r>
      <w:r w:rsidR="009048AA" w:rsidRPr="005F7F2D">
        <w:t>14_1</w:t>
      </w:r>
      <w:r w:rsidRPr="005F7F2D">
        <w:t xml:space="preserve"> resulting in the reduced buffer between ABC and OFL relative to Model </w:t>
      </w:r>
      <w:r w:rsidR="009048AA" w:rsidRPr="005F7F2D">
        <w:t>14_2</w:t>
      </w:r>
      <w:r w:rsidR="004F4244" w:rsidRPr="005F7F2D">
        <w:t xml:space="preserve"> (</w:t>
      </w:r>
      <w:r w:rsidR="00C46AD2" w:rsidRPr="005F7F2D">
        <w:t>9</w:t>
      </w:r>
      <w:r w:rsidR="009048AA" w:rsidRPr="005F7F2D">
        <w:t>%</w:t>
      </w:r>
      <w:r w:rsidR="004F4244" w:rsidRPr="005F7F2D">
        <w:t xml:space="preserve"> for Model </w:t>
      </w:r>
      <w:r w:rsidR="009048AA" w:rsidRPr="005F7F2D">
        <w:t>14_1</w:t>
      </w:r>
      <w:r w:rsidR="004F4244" w:rsidRPr="005F7F2D">
        <w:t xml:space="preserve"> v</w:t>
      </w:r>
      <w:r w:rsidR="00774642" w:rsidRPr="005F7F2D">
        <w:t xml:space="preserve">ersus </w:t>
      </w:r>
      <w:r w:rsidR="004F4244" w:rsidRPr="005F7F2D">
        <w:t>1%</w:t>
      </w:r>
      <w:r w:rsidRPr="005F7F2D">
        <w:t xml:space="preserve"> </w:t>
      </w:r>
      <w:r w:rsidR="004F4244" w:rsidRPr="005F7F2D">
        <w:t xml:space="preserve">for Model </w:t>
      </w:r>
      <w:r w:rsidR="009048AA" w:rsidRPr="005F7F2D">
        <w:t>14_2</w:t>
      </w:r>
      <w:r w:rsidR="004F4244" w:rsidRPr="005F7F2D">
        <w:t xml:space="preserve">, </w:t>
      </w:r>
      <w:r w:rsidRPr="005F7F2D">
        <w:t>Table 4.13 and Fig 4.1</w:t>
      </w:r>
      <w:r w:rsidR="00987077" w:rsidRPr="005F7F2D">
        <w:t>4</w:t>
      </w:r>
      <w:r w:rsidRPr="005F7F2D">
        <w:t>).</w:t>
      </w:r>
    </w:p>
    <w:p w:rsidR="00307459" w:rsidRPr="005F7F2D" w:rsidRDefault="00307459" w:rsidP="00307459">
      <w:pPr>
        <w:rPr>
          <w:szCs w:val="24"/>
        </w:rPr>
      </w:pPr>
      <w:r w:rsidRPr="005F7F2D">
        <w:t>It is important for the Tier 1 calculations to identify which subset of the stock recruitment data is used.  Using the full time series to fit the spawner recruit curve estimates that the stock is most productive at a small stock size.  Thus MSY and F</w:t>
      </w:r>
      <w:r w:rsidRPr="005F7F2D">
        <w:rPr>
          <w:vertAlign w:val="subscript"/>
        </w:rPr>
        <w:t>MSY</w:t>
      </w:r>
      <w:r w:rsidRPr="005F7F2D">
        <w:t xml:space="preserve"> are relatively high values and B</w:t>
      </w:r>
      <w:r w:rsidRPr="005F7F2D">
        <w:rPr>
          <w:vertAlign w:val="subscript"/>
        </w:rPr>
        <w:t xml:space="preserve">MSY </w:t>
      </w:r>
      <w:r w:rsidRPr="005F7F2D">
        <w:t>is a lower value.  If the stock was productive in the past at a small stock size because of non</w:t>
      </w:r>
      <w:r w:rsidR="004865F3" w:rsidRPr="005F7F2D">
        <w:t xml:space="preserve"> </w:t>
      </w:r>
      <w:r w:rsidRPr="005F7F2D">
        <w:t>density</w:t>
      </w:r>
      <w:r w:rsidR="004865F3" w:rsidRPr="005F7F2D">
        <w:t>-</w:t>
      </w:r>
      <w:r w:rsidRPr="005F7F2D">
        <w:t>dependent factors (environment), then reducing the stock size to low levels could be detrimental to the long-term sustainability of the stock if the environment, and thus productivity, ha</w:t>
      </w:r>
      <w:r w:rsidR="00612EF8" w:rsidRPr="005F7F2D">
        <w:t>ve</w:t>
      </w:r>
      <w:r w:rsidRPr="005F7F2D">
        <w:t xml:space="preserve"> changed from the earlier period.  Since observations of yellowfin sole recruitment at low stock sizes are not available from multiple time periods, it is uncertain if future recruitment events at low stock conditions would be as productive as during the late 1960s-early 1970s.</w:t>
      </w:r>
    </w:p>
    <w:p w:rsidR="00307459" w:rsidRPr="005F7F2D" w:rsidRDefault="00307459" w:rsidP="00307459">
      <w:pPr>
        <w:rPr>
          <w:szCs w:val="22"/>
        </w:rPr>
      </w:pPr>
      <w:r w:rsidRPr="005F7F2D">
        <w:rPr>
          <w:szCs w:val="22"/>
        </w:rPr>
        <w:t>Given the uncertainty of the productivity of yellowfin sole at low spawning stock sizes, and because the AFSC policy for reference point time-series selection is to use the post 1977 regime shift values unless there is a compelling reason to do otherwise, the productivity of yellowfin sole in this assessment is estimated by fitting the 1977-20</w:t>
      </w:r>
      <w:r w:rsidR="009048AA" w:rsidRPr="005F7F2D">
        <w:rPr>
          <w:szCs w:val="22"/>
        </w:rPr>
        <w:t>12</w:t>
      </w:r>
      <w:r w:rsidRPr="005F7F2D">
        <w:rPr>
          <w:szCs w:val="22"/>
        </w:rPr>
        <w:t xml:space="preserve"> spawner-recruit data in the model</w:t>
      </w:r>
      <w:r w:rsidR="00D5351E" w:rsidRPr="005F7F2D">
        <w:rPr>
          <w:szCs w:val="22"/>
        </w:rPr>
        <w:t xml:space="preserve"> (Model </w:t>
      </w:r>
      <w:r w:rsidR="009048AA" w:rsidRPr="005F7F2D">
        <w:rPr>
          <w:szCs w:val="22"/>
        </w:rPr>
        <w:t>14_1</w:t>
      </w:r>
      <w:r w:rsidR="00D5351E" w:rsidRPr="005F7F2D">
        <w:rPr>
          <w:szCs w:val="22"/>
        </w:rPr>
        <w:t>)</w:t>
      </w:r>
      <w:r w:rsidRPr="005F7F2D">
        <w:rPr>
          <w:szCs w:val="22"/>
        </w:rPr>
        <w:t>.</w:t>
      </w:r>
    </w:p>
    <w:p w:rsidR="00307459" w:rsidRPr="005F7F2D" w:rsidRDefault="00307459" w:rsidP="00307459">
      <w:pPr>
        <w:rPr>
          <w:szCs w:val="22"/>
        </w:rPr>
      </w:pPr>
      <w:r w:rsidRPr="005F7F2D">
        <w:rPr>
          <w:szCs w:val="22"/>
        </w:rPr>
        <w:t xml:space="preserve">The </w:t>
      </w:r>
      <w:r w:rsidR="0089242B" w:rsidRPr="005F7F2D">
        <w:rPr>
          <w:szCs w:val="22"/>
        </w:rPr>
        <w:t>second</w:t>
      </w:r>
      <w:r w:rsidRPr="005F7F2D">
        <w:rPr>
          <w:szCs w:val="22"/>
        </w:rPr>
        <w:t xml:space="preserve"> step in the model evaluation for this assessment entails the use of a single structural model to consider the uncertainty in the key parameters M and catchability.  This is the Model which has been the model of choice is the past </w:t>
      </w:r>
      <w:r w:rsidR="00FF7BEE" w:rsidRPr="005F7F2D">
        <w:rPr>
          <w:szCs w:val="22"/>
        </w:rPr>
        <w:t>5</w:t>
      </w:r>
      <w:r w:rsidR="00D5351E" w:rsidRPr="005F7F2D">
        <w:rPr>
          <w:szCs w:val="22"/>
        </w:rPr>
        <w:t xml:space="preserve"> </w:t>
      </w:r>
      <w:r w:rsidRPr="005F7F2D">
        <w:rPr>
          <w:szCs w:val="22"/>
        </w:rPr>
        <w:t xml:space="preserve">assessments </w:t>
      </w:r>
      <w:r w:rsidR="00366131" w:rsidRPr="005F7F2D">
        <w:rPr>
          <w:szCs w:val="22"/>
        </w:rPr>
        <w:t>(Model 1</w:t>
      </w:r>
      <w:r w:rsidR="009048AA" w:rsidRPr="005F7F2D">
        <w:rPr>
          <w:szCs w:val="22"/>
        </w:rPr>
        <w:t>4_1</w:t>
      </w:r>
      <w:r w:rsidR="00366131" w:rsidRPr="005F7F2D">
        <w:rPr>
          <w:szCs w:val="22"/>
        </w:rPr>
        <w:t xml:space="preserve">) </w:t>
      </w:r>
      <w:r w:rsidRPr="005F7F2D">
        <w:rPr>
          <w:szCs w:val="22"/>
        </w:rPr>
        <w:t xml:space="preserve">and operates by fixing M at 0.12 for both sexes and then estimates q using the relationship between survey catchability and the annual average water </w:t>
      </w:r>
      <w:r w:rsidRPr="005F7F2D">
        <w:rPr>
          <w:szCs w:val="22"/>
        </w:rPr>
        <w:lastRenderedPageBreak/>
        <w:t>temperature at the sea floor (from survey stations at less than 100 m).  The other models used in the evaluation represented various combinations of estimating M or q as free parameters with different amounts of uncertainty in the parameter estimates (Wilderbuer et al. 2010).  The results are detailed in those assessments and are not repeated here except for the following observations.</w:t>
      </w:r>
    </w:p>
    <w:p w:rsidR="00FF7BEE" w:rsidRPr="005F7F2D" w:rsidRDefault="00FF7BEE" w:rsidP="00FF7BEE">
      <w:pPr>
        <w:pStyle w:val="NoSpacing"/>
        <w:rPr>
          <w:rFonts w:ascii="Times New Roman" w:hAnsi="Times New Roman"/>
        </w:rPr>
      </w:pPr>
      <w:r w:rsidRPr="005F7F2D">
        <w:rPr>
          <w:rFonts w:ascii="Times New Roman" w:hAnsi="Times New Roman"/>
        </w:rPr>
        <w:t xml:space="preserve">The introduction of survey start date as a variable within the </w:t>
      </w:r>
      <w:r w:rsidRPr="005F7F2D">
        <w:rPr>
          <w:rFonts w:ascii="Times New Roman" w:hAnsi="Times New Roman"/>
          <w:i/>
        </w:rPr>
        <w:t>q</w:t>
      </w:r>
      <w:r w:rsidRPr="005F7F2D">
        <w:rPr>
          <w:rFonts w:ascii="Times New Roman" w:hAnsi="Times New Roman"/>
        </w:rPr>
        <w:t xml:space="preserve"> parameter calculation of the stock assessment model</w:t>
      </w:r>
      <w:r w:rsidR="005020F2" w:rsidRPr="005F7F2D">
        <w:rPr>
          <w:rFonts w:ascii="Times New Roman" w:hAnsi="Times New Roman"/>
        </w:rPr>
        <w:t xml:space="preserve"> (Model 18_1)</w:t>
      </w:r>
      <w:r w:rsidRPr="005F7F2D">
        <w:rPr>
          <w:rFonts w:ascii="Times New Roman" w:hAnsi="Times New Roman"/>
        </w:rPr>
        <w:t>, similarly improved overall model fits to the survey biomass data with the full model (</w:t>
      </w:r>
      <w:r w:rsidRPr="005F7F2D">
        <w:rPr>
          <w:rFonts w:ascii="Times New Roman" w:hAnsi="Times New Roman" w:cs="Times New Roman"/>
          <w:i/>
        </w:rPr>
        <w:t>q=e</w:t>
      </w:r>
      <w:r w:rsidRPr="005F7F2D">
        <w:rPr>
          <w:rFonts w:ascii="Times New Roman" w:hAnsi="Times New Roman" w:cs="Times New Roman"/>
          <w:i/>
          <w:vertAlign w:val="superscript"/>
        </w:rPr>
        <w:t>-α+βT+γS+µT:S</w:t>
      </w:r>
      <w:r w:rsidRPr="005F7F2D">
        <w:rPr>
          <w:rFonts w:ascii="Times New Roman" w:hAnsi="Times New Roman"/>
        </w:rPr>
        <w:t xml:space="preserve">) providing the best fit to the survey biomass data compared to models where either annual bottom temperature or start date variable (i.e., constant </w:t>
      </w:r>
      <w:r w:rsidRPr="005F7F2D">
        <w:rPr>
          <w:rFonts w:ascii="Times New Roman" w:hAnsi="Times New Roman"/>
          <w:i/>
        </w:rPr>
        <w:t xml:space="preserve">q </w:t>
      </w:r>
      <w:r w:rsidRPr="005F7F2D">
        <w:rPr>
          <w:rFonts w:ascii="Times New Roman" w:hAnsi="Times New Roman"/>
        </w:rPr>
        <w:t>across years) were not included, or models with only a bottom temperature variable (</w:t>
      </w:r>
      <w:r w:rsidRPr="005F7F2D">
        <w:rPr>
          <w:rFonts w:ascii="Times New Roman" w:hAnsi="Times New Roman" w:cs="Times New Roman"/>
          <w:i/>
        </w:rPr>
        <w:t>q=e</w:t>
      </w:r>
      <w:r w:rsidRPr="005F7F2D">
        <w:rPr>
          <w:rFonts w:ascii="Times New Roman" w:hAnsi="Times New Roman" w:cs="Times New Roman"/>
          <w:i/>
          <w:vertAlign w:val="superscript"/>
        </w:rPr>
        <w:t>-α+βT</w:t>
      </w:r>
      <w:r w:rsidRPr="005F7F2D">
        <w:rPr>
          <w:rFonts w:ascii="Times New Roman" w:hAnsi="Times New Roman"/>
        </w:rPr>
        <w:t>)</w:t>
      </w:r>
      <w:r w:rsidR="003A6758" w:rsidRPr="005F7F2D">
        <w:rPr>
          <w:rFonts w:ascii="Times New Roman" w:hAnsi="Times New Roman"/>
        </w:rPr>
        <w:t xml:space="preserve"> (Nichol et. al 2018)</w:t>
      </w:r>
      <w:r w:rsidRPr="005F7F2D">
        <w:rPr>
          <w:rFonts w:ascii="Times New Roman" w:hAnsi="Times New Roman"/>
        </w:rPr>
        <w:t>. In particular, inclusion of the start date in the model improved model fits for years 1999 to 2003, years for which the more reduced models clearly overestimated survey biomass.</w:t>
      </w:r>
      <w:r w:rsidR="003C25C0" w:rsidRPr="005F7F2D">
        <w:rPr>
          <w:rFonts w:ascii="Times New Roman" w:hAnsi="Times New Roman"/>
        </w:rPr>
        <w:t xml:space="preserve"> (Panel A </w:t>
      </w:r>
      <w:r w:rsidR="0065574A" w:rsidRPr="005F7F2D">
        <w:rPr>
          <w:rFonts w:ascii="Times New Roman" w:hAnsi="Times New Roman"/>
        </w:rPr>
        <w:t>constant q</w:t>
      </w:r>
      <w:r w:rsidR="003C25C0" w:rsidRPr="005F7F2D">
        <w:rPr>
          <w:rFonts w:ascii="Times New Roman" w:hAnsi="Times New Roman"/>
        </w:rPr>
        <w:t xml:space="preserve">, Panel B bottom temperature </w:t>
      </w:r>
      <w:r w:rsidR="0065574A" w:rsidRPr="005F7F2D">
        <w:rPr>
          <w:rFonts w:ascii="Times New Roman" w:hAnsi="Times New Roman"/>
        </w:rPr>
        <w:t>only, and</w:t>
      </w:r>
      <w:r w:rsidR="003C25C0" w:rsidRPr="005F7F2D">
        <w:rPr>
          <w:rFonts w:ascii="Times New Roman" w:hAnsi="Times New Roman"/>
        </w:rPr>
        <w:t xml:space="preserve"> Panel C survey start date, bottom temperature and interaction term.)</w:t>
      </w:r>
    </w:p>
    <w:p w:rsidR="00FF7BEE" w:rsidRPr="005F7F2D" w:rsidRDefault="003C25C0" w:rsidP="005F7F2D">
      <w:pPr>
        <w:jc w:val="center"/>
      </w:pPr>
      <w:r w:rsidRPr="005F7F2D">
        <w:rPr>
          <w:noProof/>
        </w:rPr>
        <w:drawing>
          <wp:inline distT="0" distB="0" distL="0" distR="0" wp14:anchorId="2E838E9B" wp14:editId="67CDC1EB">
            <wp:extent cx="3931920" cy="3931920"/>
            <wp:effectExtent l="0" t="0" r="0" b="0"/>
            <wp:docPr id="53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 name="Picture 2"/>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31920" cy="3931920"/>
                    </a:xfrm>
                    <a:prstGeom prst="rect">
                      <a:avLst/>
                    </a:prstGeom>
                    <a:noFill/>
                    <a:ln>
                      <a:noFill/>
                    </a:ln>
                    <a:extLst/>
                  </pic:spPr>
                </pic:pic>
              </a:graphicData>
            </a:graphic>
          </wp:inline>
        </w:drawing>
      </w:r>
    </w:p>
    <w:p w:rsidR="003250A3" w:rsidRPr="005F7F2D" w:rsidRDefault="003250A3" w:rsidP="00307459">
      <w:pPr>
        <w:rPr>
          <w:b/>
        </w:rPr>
      </w:pPr>
      <w:r w:rsidRPr="005F7F2D">
        <w:rPr>
          <w:b/>
        </w:rPr>
        <w:t>Given these results and the AIC evidence</w:t>
      </w:r>
      <w:r w:rsidR="0065574A" w:rsidRPr="005F7F2D">
        <w:rPr>
          <w:b/>
        </w:rPr>
        <w:t xml:space="preserve"> (Nichol et al. 2018)</w:t>
      </w:r>
      <w:r w:rsidRPr="005F7F2D">
        <w:rPr>
          <w:b/>
        </w:rPr>
        <w:t xml:space="preserve">, Model 18_1 is the model of choice for estimating the yellowfin sole stock size and management quantities for the 2019 fishing season.  </w:t>
      </w:r>
    </w:p>
    <w:p w:rsidR="00307459" w:rsidRPr="005F7F2D" w:rsidRDefault="003250A3" w:rsidP="00307459">
      <w:r w:rsidRPr="005F7F2D">
        <w:t xml:space="preserve"> </w:t>
      </w:r>
      <w:r w:rsidR="008F24F8" w:rsidRPr="005F7F2D">
        <w:t>E</w:t>
      </w:r>
      <w:r w:rsidR="00307459" w:rsidRPr="005F7F2D">
        <w:t xml:space="preserve">xperiments examining the bridle efficiency of the Bering Sea survey trawl indicate that yellowfin sole are herded into the trawl path from an area between the wing tips of the net and the point where the bridles contact the seafloor (Somerton and Munro 2001).  The herding experiments suggest that the survey trawl </w:t>
      </w:r>
      <w:r w:rsidR="005020F2" w:rsidRPr="005F7F2D">
        <w:t xml:space="preserve">vulnerability (a component of </w:t>
      </w:r>
      <w:r w:rsidR="00307459" w:rsidRPr="005F7F2D">
        <w:t>catchability</w:t>
      </w:r>
      <w:r w:rsidR="005020F2" w:rsidRPr="005F7F2D">
        <w:t>)</w:t>
      </w:r>
      <w:r w:rsidR="00307459" w:rsidRPr="005F7F2D">
        <w:t xml:space="preserve"> is greater than 1.0.  The likelihood profile of q from the model indicated a small variance with a narrow range of likely values with a low probability of q being equal to the value of 1.0 in a past assessment (Wilderbuer and Nichol 2003).  </w:t>
      </w:r>
    </w:p>
    <w:p w:rsidR="00A76811" w:rsidRPr="005F7F2D" w:rsidRDefault="00307459" w:rsidP="00A76811">
      <w:pPr>
        <w:rPr>
          <w:rFonts w:ascii="Arial" w:hAnsi="Arial" w:cs="Arial"/>
          <w:b/>
          <w:sz w:val="24"/>
          <w:szCs w:val="24"/>
        </w:rPr>
      </w:pPr>
      <w:r w:rsidRPr="005F7F2D">
        <w:rPr>
          <w:szCs w:val="22"/>
        </w:rPr>
        <w:t>A model that allow</w:t>
      </w:r>
      <w:r w:rsidR="000C75F0" w:rsidRPr="005F7F2D">
        <w:rPr>
          <w:szCs w:val="22"/>
        </w:rPr>
        <w:t>s</w:t>
      </w:r>
      <w:r w:rsidRPr="005F7F2D">
        <w:rPr>
          <w:szCs w:val="22"/>
        </w:rPr>
        <w:t xml:space="preserve"> M to be estimated as a free parameter for males with females fixed at 0.12 provided a better fit to the sex ratio estimated from the annual trawl survey age compositions than did the base model (both sexes fixed at M = 0.12).  However, since the population sex ratio annually observed at the time of the survey is a function of the timing of the annual spawning in adjacent inshore areas, it is questionable </w:t>
      </w:r>
      <w:r w:rsidRPr="005F7F2D">
        <w:rPr>
          <w:szCs w:val="22"/>
        </w:rPr>
        <w:lastRenderedPageBreak/>
        <w:t>that providing the best fit to these observations is really fitting the population sex ratio better.  Thus, the model configuration which utilizes the relationship between annual seafloor temperature</w:t>
      </w:r>
      <w:r w:rsidR="003250A3" w:rsidRPr="005F7F2D">
        <w:rPr>
          <w:szCs w:val="22"/>
        </w:rPr>
        <w:t xml:space="preserve"> and survey start date to estimate </w:t>
      </w:r>
      <w:r w:rsidRPr="005F7F2D">
        <w:rPr>
          <w:szCs w:val="22"/>
        </w:rPr>
        <w:t xml:space="preserve">survey catchability with M fixed at 0.12 for both sexes </w:t>
      </w:r>
      <w:r w:rsidR="00366131" w:rsidRPr="005F7F2D">
        <w:rPr>
          <w:szCs w:val="22"/>
        </w:rPr>
        <w:t>(Model 1</w:t>
      </w:r>
      <w:r w:rsidR="003A6758" w:rsidRPr="005F7F2D">
        <w:rPr>
          <w:szCs w:val="22"/>
        </w:rPr>
        <w:t>8</w:t>
      </w:r>
      <w:r w:rsidR="009048AA" w:rsidRPr="005F7F2D">
        <w:rPr>
          <w:szCs w:val="22"/>
        </w:rPr>
        <w:t>_1</w:t>
      </w:r>
      <w:r w:rsidR="00366131" w:rsidRPr="005F7F2D">
        <w:rPr>
          <w:szCs w:val="22"/>
        </w:rPr>
        <w:t xml:space="preserve">) </w:t>
      </w:r>
      <w:r w:rsidRPr="005F7F2D">
        <w:rPr>
          <w:szCs w:val="22"/>
        </w:rPr>
        <w:t xml:space="preserve">is </w:t>
      </w:r>
      <w:r w:rsidR="00366131" w:rsidRPr="005F7F2D">
        <w:rPr>
          <w:szCs w:val="22"/>
        </w:rPr>
        <w:t xml:space="preserve">the preferred model </w:t>
      </w:r>
      <w:r w:rsidRPr="005F7F2D">
        <w:rPr>
          <w:szCs w:val="22"/>
        </w:rPr>
        <w:t>used to base the assessment of the condition of the Bering Sea yellowfin sole resource for the 201</w:t>
      </w:r>
      <w:r w:rsidR="009048AA" w:rsidRPr="005F7F2D">
        <w:rPr>
          <w:szCs w:val="22"/>
        </w:rPr>
        <w:t>8</w:t>
      </w:r>
      <w:r w:rsidRPr="005F7F2D">
        <w:rPr>
          <w:szCs w:val="22"/>
        </w:rPr>
        <w:t xml:space="preserve"> fishing season. </w:t>
      </w:r>
    </w:p>
    <w:p w:rsidR="006A37A6" w:rsidRPr="005F7F2D" w:rsidRDefault="0024779F" w:rsidP="006A37A6">
      <w:r w:rsidRPr="005F7F2D">
        <w:rPr>
          <w:rFonts w:ascii="Arial" w:hAnsi="Arial" w:cs="Arial"/>
          <w:b/>
          <w:sz w:val="24"/>
          <w:szCs w:val="24"/>
        </w:rPr>
        <w:t>Time Series Results</w:t>
      </w:r>
    </w:p>
    <w:p w:rsidR="00B91591" w:rsidRPr="005F7F2D" w:rsidRDefault="00B91591" w:rsidP="00E3749F">
      <w:pPr>
        <w:rPr>
          <w:szCs w:val="22"/>
        </w:rPr>
      </w:pPr>
      <w:r w:rsidRPr="005F7F2D">
        <w:rPr>
          <w:szCs w:val="22"/>
        </w:rPr>
        <w:t>Before presenting the preferred model results, a brief consideration of the inputs and changes to the assessment methodology relative to last year (</w:t>
      </w:r>
      <w:r w:rsidR="0089242B" w:rsidRPr="005F7F2D">
        <w:rPr>
          <w:szCs w:val="22"/>
        </w:rPr>
        <w:t xml:space="preserve">Model </w:t>
      </w:r>
      <w:r w:rsidR="00B148A7" w:rsidRPr="005F7F2D">
        <w:rPr>
          <w:szCs w:val="22"/>
        </w:rPr>
        <w:t>14_1</w:t>
      </w:r>
      <w:r w:rsidRPr="005F7F2D">
        <w:rPr>
          <w:szCs w:val="22"/>
        </w:rPr>
        <w:t xml:space="preserve">) is given.  Primary updates </w:t>
      </w:r>
      <w:r w:rsidR="003250A3" w:rsidRPr="005F7F2D">
        <w:rPr>
          <w:szCs w:val="22"/>
        </w:rPr>
        <w:t xml:space="preserve">in going from </w:t>
      </w:r>
      <w:r w:rsidR="0089242B" w:rsidRPr="005F7F2D">
        <w:rPr>
          <w:szCs w:val="22"/>
        </w:rPr>
        <w:t>Model 1</w:t>
      </w:r>
      <w:r w:rsidR="00B148A7" w:rsidRPr="005F7F2D">
        <w:rPr>
          <w:szCs w:val="22"/>
        </w:rPr>
        <w:t>4_1</w:t>
      </w:r>
      <w:r w:rsidR="003250A3" w:rsidRPr="005F7F2D">
        <w:rPr>
          <w:szCs w:val="22"/>
        </w:rPr>
        <w:t xml:space="preserve"> to Model 18_1 </w:t>
      </w:r>
      <w:r w:rsidRPr="005F7F2D">
        <w:rPr>
          <w:szCs w:val="22"/>
        </w:rPr>
        <w:t xml:space="preserve">were the </w:t>
      </w:r>
      <w:r w:rsidR="00B148A7" w:rsidRPr="005F7F2D">
        <w:rPr>
          <w:szCs w:val="22"/>
        </w:rPr>
        <w:t>201</w:t>
      </w:r>
      <w:r w:rsidR="003250A3" w:rsidRPr="005F7F2D">
        <w:rPr>
          <w:szCs w:val="22"/>
        </w:rPr>
        <w:t>8</w:t>
      </w:r>
      <w:r w:rsidR="00B148A7" w:rsidRPr="005F7F2D">
        <w:rPr>
          <w:szCs w:val="22"/>
        </w:rPr>
        <w:t xml:space="preserve"> </w:t>
      </w:r>
      <w:r w:rsidRPr="005F7F2D">
        <w:rPr>
          <w:szCs w:val="22"/>
        </w:rPr>
        <w:t>catch, the fishery and survey age compositions from 201</w:t>
      </w:r>
      <w:r w:rsidR="003250A3" w:rsidRPr="005F7F2D">
        <w:rPr>
          <w:szCs w:val="22"/>
        </w:rPr>
        <w:t>7</w:t>
      </w:r>
      <w:r w:rsidR="0089242B" w:rsidRPr="005F7F2D">
        <w:rPr>
          <w:szCs w:val="22"/>
        </w:rPr>
        <w:t xml:space="preserve"> and</w:t>
      </w:r>
      <w:r w:rsidRPr="005F7F2D">
        <w:rPr>
          <w:szCs w:val="22"/>
        </w:rPr>
        <w:t xml:space="preserve"> the 201</w:t>
      </w:r>
      <w:r w:rsidR="003250A3" w:rsidRPr="005F7F2D">
        <w:rPr>
          <w:szCs w:val="22"/>
        </w:rPr>
        <w:t>8</w:t>
      </w:r>
      <w:r w:rsidRPr="005F7F2D">
        <w:rPr>
          <w:szCs w:val="22"/>
        </w:rPr>
        <w:t xml:space="preserve"> survey biomass</w:t>
      </w:r>
      <w:r w:rsidR="00B148A7" w:rsidRPr="005F7F2D">
        <w:rPr>
          <w:szCs w:val="22"/>
        </w:rPr>
        <w:t xml:space="preserve"> (3</w:t>
      </w:r>
      <w:r w:rsidR="003250A3" w:rsidRPr="005F7F2D">
        <w:rPr>
          <w:szCs w:val="22"/>
        </w:rPr>
        <w:t>2</w:t>
      </w:r>
      <w:r w:rsidR="00B148A7" w:rsidRPr="005F7F2D">
        <w:rPr>
          <w:szCs w:val="22"/>
        </w:rPr>
        <w:t>% lower than 201</w:t>
      </w:r>
      <w:r w:rsidR="003250A3" w:rsidRPr="005F7F2D">
        <w:rPr>
          <w:szCs w:val="22"/>
        </w:rPr>
        <w:t>7</w:t>
      </w:r>
      <w:r w:rsidR="00B148A7" w:rsidRPr="005F7F2D">
        <w:rPr>
          <w:szCs w:val="22"/>
        </w:rPr>
        <w:t>) and standard error</w:t>
      </w:r>
      <w:r w:rsidRPr="005F7F2D">
        <w:rPr>
          <w:szCs w:val="22"/>
        </w:rPr>
        <w:t xml:space="preserve"> estimate</w:t>
      </w:r>
      <w:r w:rsidR="00B148A7" w:rsidRPr="005F7F2D">
        <w:rPr>
          <w:szCs w:val="22"/>
        </w:rPr>
        <w:t>s</w:t>
      </w:r>
      <w:r w:rsidRPr="005F7F2D">
        <w:rPr>
          <w:szCs w:val="22"/>
        </w:rPr>
        <w:t xml:space="preserve">. </w:t>
      </w:r>
      <w:r w:rsidR="00B148A7" w:rsidRPr="005F7F2D">
        <w:rPr>
          <w:szCs w:val="22"/>
        </w:rPr>
        <w:t xml:space="preserve">The fishery and survey weights-at-age were also changed in a small amount to include the latest year of data.  </w:t>
      </w:r>
      <w:r w:rsidRPr="005F7F2D">
        <w:rPr>
          <w:szCs w:val="22"/>
        </w:rPr>
        <w:t xml:space="preserve">In their totality, these changes produced </w:t>
      </w:r>
      <w:r w:rsidR="001902E1" w:rsidRPr="005F7F2D">
        <w:rPr>
          <w:szCs w:val="22"/>
        </w:rPr>
        <w:t xml:space="preserve">Model </w:t>
      </w:r>
      <w:r w:rsidR="00E3749F" w:rsidRPr="005F7F2D">
        <w:rPr>
          <w:szCs w:val="22"/>
        </w:rPr>
        <w:t>1</w:t>
      </w:r>
      <w:r w:rsidR="003250A3" w:rsidRPr="005F7F2D">
        <w:rPr>
          <w:szCs w:val="22"/>
        </w:rPr>
        <w:t>8</w:t>
      </w:r>
      <w:r w:rsidR="00E3749F" w:rsidRPr="005F7F2D">
        <w:rPr>
          <w:szCs w:val="22"/>
        </w:rPr>
        <w:t>_</w:t>
      </w:r>
      <w:r w:rsidR="001902E1" w:rsidRPr="005F7F2D">
        <w:rPr>
          <w:szCs w:val="22"/>
        </w:rPr>
        <w:t>1</w:t>
      </w:r>
      <w:r w:rsidRPr="005F7F2D">
        <w:rPr>
          <w:szCs w:val="22"/>
        </w:rPr>
        <w:t xml:space="preserve"> </w:t>
      </w:r>
      <w:r w:rsidR="00D12CEC" w:rsidRPr="005F7F2D">
        <w:rPr>
          <w:szCs w:val="22"/>
        </w:rPr>
        <w:t xml:space="preserve">ABC and OFL </w:t>
      </w:r>
      <w:r w:rsidRPr="005F7F2D">
        <w:rPr>
          <w:szCs w:val="22"/>
        </w:rPr>
        <w:t>estimate</w:t>
      </w:r>
      <w:r w:rsidR="00D12CEC" w:rsidRPr="005F7F2D">
        <w:rPr>
          <w:szCs w:val="22"/>
        </w:rPr>
        <w:t>s</w:t>
      </w:r>
      <w:r w:rsidRPr="005F7F2D">
        <w:rPr>
          <w:szCs w:val="22"/>
        </w:rPr>
        <w:t xml:space="preserve"> </w:t>
      </w:r>
      <w:r w:rsidR="00D12CEC" w:rsidRPr="005F7F2D">
        <w:rPr>
          <w:szCs w:val="22"/>
        </w:rPr>
        <w:t xml:space="preserve">for 2019 </w:t>
      </w:r>
      <w:r w:rsidRPr="005F7F2D">
        <w:rPr>
          <w:szCs w:val="22"/>
        </w:rPr>
        <w:t>that w</w:t>
      </w:r>
      <w:r w:rsidR="00D12CEC" w:rsidRPr="005F7F2D">
        <w:rPr>
          <w:szCs w:val="22"/>
        </w:rPr>
        <w:t>ere</w:t>
      </w:r>
      <w:r w:rsidRPr="005F7F2D">
        <w:rPr>
          <w:szCs w:val="22"/>
        </w:rPr>
        <w:t xml:space="preserve"> </w:t>
      </w:r>
      <w:r w:rsidR="00D12CEC" w:rsidRPr="005F7F2D">
        <w:rPr>
          <w:szCs w:val="22"/>
        </w:rPr>
        <w:t>2</w:t>
      </w:r>
      <w:r w:rsidRPr="005F7F2D">
        <w:rPr>
          <w:szCs w:val="22"/>
        </w:rPr>
        <w:t xml:space="preserve">% </w:t>
      </w:r>
      <w:r w:rsidR="00277A1D" w:rsidRPr="005F7F2D">
        <w:rPr>
          <w:szCs w:val="22"/>
        </w:rPr>
        <w:t>lower</w:t>
      </w:r>
      <w:r w:rsidRPr="005F7F2D">
        <w:rPr>
          <w:szCs w:val="22"/>
        </w:rPr>
        <w:t xml:space="preserve"> than </w:t>
      </w:r>
      <w:r w:rsidR="00D12CEC" w:rsidRPr="005F7F2D">
        <w:rPr>
          <w:szCs w:val="22"/>
        </w:rPr>
        <w:t>the 2017 assessment (Model 14_1) projections for 2019</w:t>
      </w:r>
      <w:r w:rsidR="00277A1D" w:rsidRPr="005F7F2D">
        <w:rPr>
          <w:szCs w:val="22"/>
        </w:rPr>
        <w:t>.</w:t>
      </w:r>
    </w:p>
    <w:p w:rsidR="00FC535B" w:rsidRPr="005F7F2D" w:rsidRDefault="00920492" w:rsidP="00B91591">
      <w:pPr>
        <w:rPr>
          <w:noProof/>
          <w:szCs w:val="22"/>
        </w:rPr>
      </w:pPr>
      <w:r w:rsidRPr="005F7F2D">
        <w:rPr>
          <w:szCs w:val="22"/>
        </w:rPr>
        <w:t xml:space="preserve">As expected, this small increase produced very similar </w:t>
      </w:r>
      <w:r w:rsidR="00B91591" w:rsidRPr="005F7F2D">
        <w:rPr>
          <w:szCs w:val="22"/>
        </w:rPr>
        <w:t>spawner-recruit curve</w:t>
      </w:r>
      <w:r w:rsidRPr="005F7F2D">
        <w:rPr>
          <w:szCs w:val="22"/>
        </w:rPr>
        <w:t>s</w:t>
      </w:r>
      <w:r w:rsidR="00B91591" w:rsidRPr="005F7F2D">
        <w:rPr>
          <w:szCs w:val="22"/>
        </w:rPr>
        <w:t>.</w:t>
      </w:r>
      <w:r w:rsidR="00B91591" w:rsidRPr="005F7F2D">
        <w:rPr>
          <w:noProof/>
          <w:szCs w:val="22"/>
        </w:rPr>
        <w:t xml:space="preserve"> </w:t>
      </w:r>
    </w:p>
    <w:p w:rsidR="00B91591" w:rsidRPr="005F7F2D" w:rsidRDefault="00920492" w:rsidP="005F7F2D">
      <w:pPr>
        <w:jc w:val="center"/>
      </w:pPr>
      <w:r w:rsidRPr="005F7F2D">
        <w:rPr>
          <w:noProof/>
        </w:rPr>
        <w:drawing>
          <wp:inline distT="0" distB="0" distL="0" distR="0">
            <wp:extent cx="4579620" cy="2750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rsidR="00307459" w:rsidRPr="005F7F2D" w:rsidRDefault="00307459" w:rsidP="006A37A6">
      <w:r w:rsidRPr="005F7F2D">
        <w:t xml:space="preserve">The </w:t>
      </w:r>
      <w:r w:rsidR="00D5351E" w:rsidRPr="005F7F2D">
        <w:t>201</w:t>
      </w:r>
      <w:r w:rsidR="002767CC" w:rsidRPr="005F7F2D">
        <w:t>8</w:t>
      </w:r>
      <w:r w:rsidR="00D5351E" w:rsidRPr="005F7F2D">
        <w:t xml:space="preserve"> </w:t>
      </w:r>
      <w:r w:rsidR="0057671B" w:rsidRPr="005F7F2D">
        <w:t>overall estimate (1982 – 201</w:t>
      </w:r>
      <w:r w:rsidR="002767CC" w:rsidRPr="005F7F2D">
        <w:t>8</w:t>
      </w:r>
      <w:r w:rsidR="0057671B" w:rsidRPr="005F7F2D">
        <w:t xml:space="preserve">) of </w:t>
      </w:r>
      <w:r w:rsidRPr="005F7F2D">
        <w:t xml:space="preserve">trawl survey </w:t>
      </w:r>
      <w:r w:rsidR="0057671B" w:rsidRPr="005F7F2D">
        <w:t>catchability decreased from 0.9 to 0.</w:t>
      </w:r>
      <w:r w:rsidR="002767CC" w:rsidRPr="005F7F2D">
        <w:t>88.</w:t>
      </w:r>
      <w:r w:rsidR="0057671B" w:rsidRPr="005F7F2D">
        <w:t xml:space="preserve">  </w:t>
      </w:r>
      <w:r w:rsidR="00F037B2" w:rsidRPr="005F7F2D">
        <w:t xml:space="preserve">This resulted in </w:t>
      </w:r>
      <w:r w:rsidR="002767CC" w:rsidRPr="005F7F2D">
        <w:t xml:space="preserve">slightly </w:t>
      </w:r>
      <w:r w:rsidR="00665140" w:rsidRPr="005F7F2D">
        <w:t>higher</w:t>
      </w:r>
      <w:r w:rsidR="00F037B2" w:rsidRPr="005F7F2D">
        <w:t xml:space="preserve"> model estimates of population numbers at age and biomass for the time-series back to </w:t>
      </w:r>
      <w:r w:rsidR="002767CC" w:rsidRPr="005F7F2D">
        <w:t>1992</w:t>
      </w:r>
      <w:r w:rsidR="00F037B2" w:rsidRPr="005F7F2D">
        <w:t xml:space="preserve"> relative to last year’s assessment</w:t>
      </w:r>
      <w:r w:rsidR="0057671B" w:rsidRPr="005F7F2D">
        <w:t xml:space="preserve"> and increased the estimated level of female spawning biomass</w:t>
      </w:r>
      <w:r w:rsidR="00F037B2" w:rsidRPr="005F7F2D">
        <w:t>.</w:t>
      </w:r>
      <w:r w:rsidRPr="005F7F2D">
        <w:t xml:space="preserve">  The model results indicate the stock has been in a slowly declining condition since </w:t>
      </w:r>
      <w:r w:rsidR="002767CC" w:rsidRPr="005F7F2D">
        <w:t>1994</w:t>
      </w:r>
      <w:r w:rsidR="00F037B2" w:rsidRPr="005F7F2D">
        <w:t>.  The</w:t>
      </w:r>
      <w:r w:rsidRPr="005F7F2D">
        <w:t xml:space="preserve"> estimates of total biomass and ABC are</w:t>
      </w:r>
      <w:r w:rsidR="002767CC" w:rsidRPr="005F7F2D">
        <w:t xml:space="preserve"> a bit</w:t>
      </w:r>
      <w:r w:rsidRPr="005F7F2D">
        <w:t xml:space="preserve"> </w:t>
      </w:r>
      <w:r w:rsidR="00321D5E" w:rsidRPr="005F7F2D">
        <w:t>lower</w:t>
      </w:r>
      <w:r w:rsidR="00F037B2" w:rsidRPr="005F7F2D">
        <w:t xml:space="preserve"> than</w:t>
      </w:r>
      <w:r w:rsidRPr="005F7F2D">
        <w:t xml:space="preserve"> those used to manage the stock in </w:t>
      </w:r>
      <w:r w:rsidR="00D5351E" w:rsidRPr="005F7F2D">
        <w:t>201</w:t>
      </w:r>
      <w:r w:rsidR="002767CC" w:rsidRPr="005F7F2D">
        <w:t>8</w:t>
      </w:r>
      <w:r w:rsidRPr="005F7F2D">
        <w:t xml:space="preserve">.  </w:t>
      </w:r>
      <w:r w:rsidR="00F037B2" w:rsidRPr="005F7F2D">
        <w:t xml:space="preserve">Seven of the past </w:t>
      </w:r>
      <w:r w:rsidR="00B91591" w:rsidRPr="005F7F2D">
        <w:t>1</w:t>
      </w:r>
      <w:r w:rsidR="00665140" w:rsidRPr="005F7F2D">
        <w:t>1</w:t>
      </w:r>
      <w:r w:rsidR="00D5351E" w:rsidRPr="005F7F2D">
        <w:t xml:space="preserve"> </w:t>
      </w:r>
      <w:r w:rsidR="00F037B2" w:rsidRPr="005F7F2D">
        <w:t>years have had negative bottom temperature anomalies in the Bering Sea</w:t>
      </w:r>
      <w:r w:rsidR="00665140" w:rsidRPr="005F7F2D">
        <w:t xml:space="preserve"> but the last </w:t>
      </w:r>
      <w:r w:rsidR="0057671B" w:rsidRPr="005F7F2D">
        <w:t>four</w:t>
      </w:r>
      <w:r w:rsidR="00665140" w:rsidRPr="005F7F2D">
        <w:t xml:space="preserve"> </w:t>
      </w:r>
      <w:r w:rsidR="003A6758" w:rsidRPr="005F7F2D">
        <w:t xml:space="preserve">years </w:t>
      </w:r>
      <w:r w:rsidR="00665140" w:rsidRPr="005F7F2D">
        <w:t>have been above the mean</w:t>
      </w:r>
      <w:r w:rsidR="00F037B2" w:rsidRPr="005F7F2D">
        <w:t xml:space="preserve">.  The temperature-dependent q adjustment for </w:t>
      </w:r>
      <w:r w:rsidR="00A76811" w:rsidRPr="005F7F2D">
        <w:t>201</w:t>
      </w:r>
      <w:r w:rsidR="0057671B" w:rsidRPr="005F7F2D">
        <w:t>7</w:t>
      </w:r>
      <w:r w:rsidR="00A76811" w:rsidRPr="005F7F2D">
        <w:t xml:space="preserve"> </w:t>
      </w:r>
      <w:r w:rsidR="00F037B2" w:rsidRPr="005F7F2D">
        <w:t xml:space="preserve">was </w:t>
      </w:r>
      <w:r w:rsidR="00B0022F" w:rsidRPr="005F7F2D">
        <w:t>0.92</w:t>
      </w:r>
      <w:r w:rsidR="00A76811" w:rsidRPr="005F7F2D">
        <w:t>.</w:t>
      </w:r>
    </w:p>
    <w:p w:rsidR="00307459" w:rsidRPr="005F7F2D" w:rsidRDefault="00307459" w:rsidP="00307459">
      <w:pPr>
        <w:pStyle w:val="Heading3"/>
      </w:pPr>
      <w:r w:rsidRPr="005F7F2D">
        <w:t>Fishing Mortality and Selectivity</w:t>
      </w:r>
    </w:p>
    <w:p w:rsidR="00307459" w:rsidRPr="005F7F2D" w:rsidRDefault="00307459" w:rsidP="00307459">
      <w:r w:rsidRPr="005F7F2D">
        <w:t>The assessment model estimates of the annual fishing mortality in terms of age-specific annual F and on fully selected ages are given in Tables 4.14 and 4.15, respectively.  The full-selection F has averaged 0.0</w:t>
      </w:r>
      <w:r w:rsidR="00321D5E" w:rsidRPr="005F7F2D">
        <w:t>7</w:t>
      </w:r>
      <w:r w:rsidRPr="005F7F2D">
        <w:t xml:space="preserve"> over the period of 1978-</w:t>
      </w:r>
      <w:r w:rsidR="00A76811" w:rsidRPr="005F7F2D">
        <w:t>201</w:t>
      </w:r>
      <w:r w:rsidR="00321D5E" w:rsidRPr="005F7F2D">
        <w:t>8</w:t>
      </w:r>
      <w:r w:rsidR="00A76811" w:rsidRPr="005F7F2D">
        <w:t xml:space="preserve"> </w:t>
      </w:r>
      <w:r w:rsidRPr="005F7F2D">
        <w:t>with a maximum of 0.1</w:t>
      </w:r>
      <w:r w:rsidR="00321D5E" w:rsidRPr="005F7F2D">
        <w:t>1</w:t>
      </w:r>
      <w:r w:rsidRPr="005F7F2D">
        <w:t xml:space="preserve"> in 1978 and a minimum </w:t>
      </w:r>
      <w:r w:rsidR="0043330D" w:rsidRPr="005F7F2D">
        <w:t xml:space="preserve">of 0.04 </w:t>
      </w:r>
      <w:r w:rsidRPr="005F7F2D">
        <w:t xml:space="preserve">in 2001.  </w:t>
      </w:r>
      <w:r w:rsidR="003A6758" w:rsidRPr="005F7F2D">
        <w:t xml:space="preserve">Model estimated selectivities </w:t>
      </w:r>
      <w:r w:rsidRPr="005F7F2D">
        <w:t>(Table 4.16, Fig. 4.1</w:t>
      </w:r>
      <w:r w:rsidR="00EC1689" w:rsidRPr="005F7F2D">
        <w:t>5</w:t>
      </w:r>
      <w:r w:rsidRPr="005F7F2D">
        <w:t>) indicate that both sexes of yellowfin sole are 50% selected by the fishery at about age 9 and nearly fully selected by age 13, with annual var</w:t>
      </w:r>
      <w:r w:rsidR="003A6758" w:rsidRPr="005F7F2D">
        <w:t>i</w:t>
      </w:r>
      <w:r w:rsidRPr="005F7F2D">
        <w:t>ability.</w:t>
      </w:r>
    </w:p>
    <w:p w:rsidR="00307459" w:rsidRPr="005F7F2D" w:rsidRDefault="00307459" w:rsidP="00307459">
      <w:pPr>
        <w:pStyle w:val="Heading3"/>
      </w:pPr>
      <w:r w:rsidRPr="005F7F2D">
        <w:t>Abundance Trend</w:t>
      </w:r>
    </w:p>
    <w:p w:rsidR="00553602" w:rsidRPr="005F7F2D" w:rsidRDefault="00307459" w:rsidP="00307459">
      <w:r w:rsidRPr="005F7F2D">
        <w:t xml:space="preserve">The model estimates q at an average value of </w:t>
      </w:r>
      <w:r w:rsidR="001E3147" w:rsidRPr="005F7F2D">
        <w:t>0.</w:t>
      </w:r>
      <w:r w:rsidR="00321D5E" w:rsidRPr="005F7F2D">
        <w:t>88</w:t>
      </w:r>
      <w:r w:rsidR="004D3814" w:rsidRPr="005F7F2D">
        <w:t xml:space="preserve"> </w:t>
      </w:r>
      <w:r w:rsidRPr="005F7F2D">
        <w:t>for the period 1982-</w:t>
      </w:r>
      <w:r w:rsidR="004D3814" w:rsidRPr="005F7F2D">
        <w:t>201</w:t>
      </w:r>
      <w:r w:rsidR="00321D5E" w:rsidRPr="005F7F2D">
        <w:t>8</w:t>
      </w:r>
      <w:r w:rsidR="004D3814" w:rsidRPr="005F7F2D">
        <w:t xml:space="preserve"> </w:t>
      </w:r>
      <w:r w:rsidRPr="005F7F2D">
        <w:t xml:space="preserve">which results in the model estimate of the </w:t>
      </w:r>
      <w:r w:rsidR="004D3814" w:rsidRPr="005F7F2D">
        <w:t>201</w:t>
      </w:r>
      <w:r w:rsidR="00321D5E" w:rsidRPr="005F7F2D">
        <w:t>8</w:t>
      </w:r>
      <w:r w:rsidR="004D3814" w:rsidRPr="005F7F2D">
        <w:t xml:space="preserve"> </w:t>
      </w:r>
      <w:r w:rsidRPr="005F7F2D">
        <w:t>age 2+ total biomass at 2,</w:t>
      </w:r>
      <w:r w:rsidR="007818BC" w:rsidRPr="005F7F2D">
        <w:t>78</w:t>
      </w:r>
      <w:r w:rsidR="00321D5E" w:rsidRPr="005F7F2D">
        <w:t>6</w:t>
      </w:r>
      <w:r w:rsidRPr="005F7F2D">
        <w:t>,</w:t>
      </w:r>
      <w:r w:rsidR="00321D5E" w:rsidRPr="005F7F2D">
        <w:t>3</w:t>
      </w:r>
      <w:r w:rsidR="004D3814" w:rsidRPr="005F7F2D">
        <w:t xml:space="preserve">00 </w:t>
      </w:r>
      <w:r w:rsidRPr="005F7F2D">
        <w:t xml:space="preserve">t (Table 4.17).  Model results indicate that </w:t>
      </w:r>
      <w:r w:rsidRPr="005F7F2D">
        <w:lastRenderedPageBreak/>
        <w:t>yellowfin sole total biomass (age 2+) was at low levels during most of the 1960s and early 1970s (700,000-</w:t>
      </w:r>
      <w:r w:rsidR="001E3147" w:rsidRPr="005F7F2D">
        <w:t>1,0</w:t>
      </w:r>
      <w:r w:rsidRPr="005F7F2D">
        <w:t xml:space="preserve">00,000 t) after a period of high exploitation (Table 4.17, Fig. 4.16, </w:t>
      </w:r>
      <w:r w:rsidR="00CD6462" w:rsidRPr="005F7F2D">
        <w:t>center</w:t>
      </w:r>
      <w:r w:rsidRPr="005F7F2D">
        <w:t xml:space="preserve"> left panel).  Sustained above average recruitment from 1967-76 combined with light exploitation resulted in a biomass increase to a peak of </w:t>
      </w:r>
      <w:r w:rsidR="001E3147" w:rsidRPr="005F7F2D">
        <w:t>3</w:t>
      </w:r>
      <w:r w:rsidRPr="005F7F2D">
        <w:t>.</w:t>
      </w:r>
      <w:r w:rsidR="00321D5E" w:rsidRPr="005F7F2D">
        <w:t>6</w:t>
      </w:r>
      <w:r w:rsidRPr="005F7F2D">
        <w:t xml:space="preserve"> million t by 198</w:t>
      </w:r>
      <w:r w:rsidR="0043330D" w:rsidRPr="005F7F2D">
        <w:t>5</w:t>
      </w:r>
      <w:r w:rsidRPr="005F7F2D">
        <w:t>.  The population biomass has since been in a slow decline as the strong 1981 and 1983 year-classes have passed through the population</w:t>
      </w:r>
      <w:r w:rsidR="00366131" w:rsidRPr="005F7F2D">
        <w:t>,</w:t>
      </w:r>
      <w:r w:rsidRPr="005F7F2D">
        <w:t xml:space="preserve"> with only the 1991</w:t>
      </w:r>
      <w:r w:rsidR="001E3147" w:rsidRPr="005F7F2D">
        <w:t>,</w:t>
      </w:r>
      <w:r w:rsidRPr="005F7F2D">
        <w:t xml:space="preserve"> 1995 </w:t>
      </w:r>
      <w:r w:rsidR="001E3147" w:rsidRPr="005F7F2D">
        <w:t xml:space="preserve">and 2003 </w:t>
      </w:r>
      <w:r w:rsidRPr="005F7F2D">
        <w:t>year</w:t>
      </w:r>
      <w:r w:rsidR="00366131" w:rsidRPr="005F7F2D">
        <w:t>-</w:t>
      </w:r>
      <w:r w:rsidRPr="005F7F2D">
        <w:t xml:space="preserve">classes at levels observed during the 1970s.  </w:t>
      </w:r>
      <w:r w:rsidR="00553602" w:rsidRPr="005F7F2D">
        <w:t xml:space="preserve">The present biomass is estimated at </w:t>
      </w:r>
      <w:r w:rsidR="00321D5E" w:rsidRPr="005F7F2D">
        <w:t>78</w:t>
      </w:r>
      <w:r w:rsidR="00553602" w:rsidRPr="005F7F2D">
        <w:t>% of the peak 198</w:t>
      </w:r>
      <w:r w:rsidR="0043330D" w:rsidRPr="005F7F2D">
        <w:t>5</w:t>
      </w:r>
      <w:r w:rsidR="00553602" w:rsidRPr="005F7F2D">
        <w:t xml:space="preserve"> level.</w:t>
      </w:r>
    </w:p>
    <w:p w:rsidR="00307459" w:rsidRPr="005F7F2D" w:rsidRDefault="00307459" w:rsidP="00307459">
      <w:r w:rsidRPr="005F7F2D">
        <w:t>The female spawning biomass has also declined since the peak in 19</w:t>
      </w:r>
      <w:r w:rsidR="00553602" w:rsidRPr="005F7F2D">
        <w:t>9</w:t>
      </w:r>
      <w:r w:rsidR="007818BC" w:rsidRPr="005F7F2D">
        <w:t>4</w:t>
      </w:r>
      <w:r w:rsidRPr="005F7F2D">
        <w:t xml:space="preserve">, with a </w:t>
      </w:r>
      <w:r w:rsidR="004D3814" w:rsidRPr="005F7F2D">
        <w:t>201</w:t>
      </w:r>
      <w:r w:rsidR="00321D5E" w:rsidRPr="005F7F2D">
        <w:t>8</w:t>
      </w:r>
      <w:r w:rsidR="004D3814" w:rsidRPr="005F7F2D">
        <w:t xml:space="preserve"> </w:t>
      </w:r>
      <w:r w:rsidRPr="005F7F2D">
        <w:t xml:space="preserve">estimate of </w:t>
      </w:r>
      <w:r w:rsidR="007818BC" w:rsidRPr="005F7F2D">
        <w:t>8</w:t>
      </w:r>
      <w:r w:rsidR="00321D5E" w:rsidRPr="005F7F2D">
        <w:t>54,</w:t>
      </w:r>
      <w:r w:rsidR="007818BC" w:rsidRPr="005F7F2D">
        <w:t>8</w:t>
      </w:r>
      <w:r w:rsidR="004D3814" w:rsidRPr="005F7F2D">
        <w:t xml:space="preserve">00 </w:t>
      </w:r>
      <w:r w:rsidRPr="005F7F2D">
        <w:t>t (</w:t>
      </w:r>
      <w:r w:rsidR="0043330D" w:rsidRPr="005F7F2D">
        <w:t>2</w:t>
      </w:r>
      <w:r w:rsidR="00321D5E" w:rsidRPr="005F7F2D">
        <w:t>7</w:t>
      </w:r>
      <w:r w:rsidRPr="005F7F2D">
        <w:t xml:space="preserve">% decline).  The spawning biomass has been in a gradual decline for the past </w:t>
      </w:r>
      <w:r w:rsidR="004D3814" w:rsidRPr="005F7F2D">
        <w:t>2</w:t>
      </w:r>
      <w:r w:rsidR="0043330D" w:rsidRPr="005F7F2D">
        <w:t>2</w:t>
      </w:r>
      <w:r w:rsidR="004D3814" w:rsidRPr="005F7F2D">
        <w:t xml:space="preserve"> </w:t>
      </w:r>
      <w:r w:rsidRPr="005F7F2D">
        <w:t xml:space="preserve">years and is </w:t>
      </w:r>
      <w:r w:rsidR="007818BC" w:rsidRPr="005F7F2D">
        <w:t>3</w:t>
      </w:r>
      <w:r w:rsidR="00321D5E" w:rsidRPr="005F7F2D">
        <w:t>6</w:t>
      </w:r>
      <w:r w:rsidR="004D3814" w:rsidRPr="005F7F2D">
        <w:t xml:space="preserve">% above </w:t>
      </w:r>
      <w:r w:rsidRPr="005F7F2D">
        <w:t>the B</w:t>
      </w:r>
      <w:r w:rsidRPr="005F7F2D">
        <w:rPr>
          <w:rFonts w:ascii="Times" w:hAnsi="Times"/>
          <w:vertAlign w:val="subscript"/>
        </w:rPr>
        <w:t>40%</w:t>
      </w:r>
      <w:r w:rsidRPr="005F7F2D">
        <w:t xml:space="preserve"> level and 1.</w:t>
      </w:r>
      <w:r w:rsidR="007818BC" w:rsidRPr="005F7F2D">
        <w:t>9</w:t>
      </w:r>
      <w:r w:rsidR="004D3814" w:rsidRPr="005F7F2D">
        <w:t xml:space="preserve"> </w:t>
      </w:r>
      <w:r w:rsidRPr="005F7F2D">
        <w:t>times the B</w:t>
      </w:r>
      <w:r w:rsidRPr="005F7F2D">
        <w:rPr>
          <w:vertAlign w:val="subscript"/>
        </w:rPr>
        <w:t>MSY</w:t>
      </w:r>
      <w:r w:rsidRPr="005F7F2D">
        <w:t xml:space="preserve"> level (Fig. 4.16).  The model estimate of yellowfin sole population numbers at age for all years is shown in Table 4.18 and the resulting fit to the observed fishery and survey age compositions input into the model are shown in the Figure 4.17.  The fit to the trawl survey biomass estimates are shown in Figure 4.1</w:t>
      </w:r>
      <w:r w:rsidR="00420202" w:rsidRPr="005F7F2D">
        <w:t>6</w:t>
      </w:r>
      <w:r w:rsidRPr="005F7F2D">
        <w:t xml:space="preserve">.  Allowing q to be correlated with annual bottom temperature </w:t>
      </w:r>
      <w:r w:rsidR="00321D5E" w:rsidRPr="005F7F2D">
        <w:t xml:space="preserve">and survey start date </w:t>
      </w:r>
      <w:r w:rsidRPr="005F7F2D">
        <w:t xml:space="preserve">provides a better fit to the bottom trawl survey estimates </w:t>
      </w:r>
      <w:r w:rsidR="0043330D" w:rsidRPr="005F7F2D">
        <w:t xml:space="preserve">than using a q fixed at the average value </w:t>
      </w:r>
      <w:r w:rsidRPr="005F7F2D">
        <w:t>(Fig. 4.18).  Table 4.19 lists the numbers of female spawners estimated by the model for all ages and years. The estimated average age of yellowfin sole in the population is 6.</w:t>
      </w:r>
      <w:r w:rsidR="00321D5E" w:rsidRPr="005F7F2D">
        <w:t>5</w:t>
      </w:r>
      <w:r w:rsidR="004D3814" w:rsidRPr="005F7F2D">
        <w:t xml:space="preserve"> </w:t>
      </w:r>
      <w:r w:rsidRPr="005F7F2D">
        <w:t>years for males and females.</w:t>
      </w:r>
    </w:p>
    <w:p w:rsidR="00307459" w:rsidRPr="005F7F2D" w:rsidRDefault="00307459" w:rsidP="00307459">
      <w:r w:rsidRPr="005F7F2D">
        <w:t xml:space="preserve">Both the trawl survey and the stock assessment model indicate that the yellowfin sole resource </w:t>
      </w:r>
      <w:r w:rsidR="00321D5E" w:rsidRPr="005F7F2D">
        <w:t xml:space="preserve">(total biomass) </w:t>
      </w:r>
      <w:r w:rsidRPr="005F7F2D">
        <w:t xml:space="preserve">increased during the 1970s and early 1980s to a peak level during the mid-1980s.  The yellowfin sole population biomass slowly decreased over the </w:t>
      </w:r>
      <w:r w:rsidR="001E3147" w:rsidRPr="005F7F2D">
        <w:t>2</w:t>
      </w:r>
      <w:r w:rsidR="001D026F" w:rsidRPr="005F7F2D">
        <w:t>3</w:t>
      </w:r>
      <w:r w:rsidRPr="005F7F2D">
        <w:t xml:space="preserve"> years since the mid-1990s as the majority of year-classes during those years were below average strength.  </w:t>
      </w:r>
      <w:r w:rsidR="00C72D11" w:rsidRPr="005F7F2D">
        <w:t xml:space="preserve">Average to above average recruitment from 2006 to 2009 </w:t>
      </w:r>
      <w:r w:rsidRPr="005F7F2D">
        <w:t>is expected to maintain the abundance of yellowfin sole at a level above B</w:t>
      </w:r>
      <w:r w:rsidRPr="005F7F2D">
        <w:rPr>
          <w:vertAlign w:val="subscript"/>
        </w:rPr>
        <w:t>MSY</w:t>
      </w:r>
      <w:r w:rsidRPr="005F7F2D">
        <w:t xml:space="preserve"> in the near</w:t>
      </w:r>
      <w:r w:rsidR="00C72D11" w:rsidRPr="005F7F2D">
        <w:t xml:space="preserve"> future</w:t>
      </w:r>
      <w:r w:rsidRPr="005F7F2D">
        <w:t xml:space="preserve">.  The stock assessment projection model indicates a </w:t>
      </w:r>
      <w:r w:rsidR="0043330D" w:rsidRPr="005F7F2D">
        <w:t xml:space="preserve">mildly </w:t>
      </w:r>
      <w:r w:rsidR="001E3147" w:rsidRPr="005F7F2D">
        <w:t>de</w:t>
      </w:r>
      <w:r w:rsidRPr="005F7F2D">
        <w:t>creasing trend in female spawning biomass through 20</w:t>
      </w:r>
      <w:r w:rsidR="001E3147" w:rsidRPr="005F7F2D">
        <w:t>2</w:t>
      </w:r>
      <w:r w:rsidR="00A71349" w:rsidRPr="005F7F2D">
        <w:t>3</w:t>
      </w:r>
      <w:r w:rsidRPr="005F7F2D">
        <w:t xml:space="preserve"> if the fishing mortality rate continues at the same level as the average of the past 5 years</w:t>
      </w:r>
      <w:r w:rsidR="00CD6462" w:rsidRPr="005F7F2D">
        <w:t xml:space="preserve"> (Fig</w:t>
      </w:r>
      <w:r w:rsidRPr="005F7F2D">
        <w:t>.</w:t>
      </w:r>
      <w:r w:rsidR="00CD6462" w:rsidRPr="005F7F2D">
        <w:t xml:space="preserve"> 4.22).</w:t>
      </w:r>
    </w:p>
    <w:p w:rsidR="00307459" w:rsidRPr="005F7F2D" w:rsidRDefault="00307459" w:rsidP="00307459">
      <w:pPr>
        <w:pStyle w:val="Heading3"/>
      </w:pPr>
      <w:r w:rsidRPr="005F7F2D">
        <w:t>Recruitment Trends</w:t>
      </w:r>
    </w:p>
    <w:p w:rsidR="00307459" w:rsidRPr="005F7F2D" w:rsidRDefault="00307459" w:rsidP="00307459">
      <w:r w:rsidRPr="005F7F2D">
        <w:t xml:space="preserve">The primary reason for the sustained increase in abundance of yellowfin sole during the 1970s and early 1980s was the recruitment of a series of stronger than average year classes spawned in 1967-76 (Figure 4.19 and Table 4.20).   The 1981 year class was the strongest observed (and estimated) during the 47 year period analyzed and the 1983 year class was also very strong.  Survey age composition estimates and the assessment model also estimate that the 1987 and 1988 year classes were average and the 1991 and 1995 year classes were above average.  With the exception of these 4 year classes, recruitment from </w:t>
      </w:r>
      <w:r w:rsidR="004D3814" w:rsidRPr="005F7F2D">
        <w:t xml:space="preserve">15 </w:t>
      </w:r>
      <w:r w:rsidRPr="005F7F2D">
        <w:t xml:space="preserve">of the </w:t>
      </w:r>
      <w:r w:rsidR="00FC031A" w:rsidRPr="005F7F2D">
        <w:t>following</w:t>
      </w:r>
      <w:r w:rsidRPr="005F7F2D">
        <w:t xml:space="preserve"> </w:t>
      </w:r>
      <w:r w:rsidR="004D3814" w:rsidRPr="005F7F2D">
        <w:t xml:space="preserve">19 </w:t>
      </w:r>
      <w:r w:rsidRPr="005F7F2D">
        <w:t xml:space="preserve">years estimated </w:t>
      </w:r>
      <w:r w:rsidR="004D3814" w:rsidRPr="005F7F2D">
        <w:t xml:space="preserve">from 1984-2005 </w:t>
      </w:r>
      <w:r w:rsidRPr="005F7F2D">
        <w:t xml:space="preserve">(since the strong 1983 year-class) </w:t>
      </w:r>
      <w:r w:rsidR="00FC031A" w:rsidRPr="005F7F2D">
        <w:t>were below</w:t>
      </w:r>
      <w:r w:rsidRPr="005F7F2D">
        <w:t xml:space="preserve"> the 48 year average, which caused the population to gradually decline.  </w:t>
      </w:r>
      <w:r w:rsidR="00942AB4" w:rsidRPr="005F7F2D">
        <w:t>T</w:t>
      </w:r>
      <w:r w:rsidRPr="005F7F2D">
        <w:t>he 2003 year-class ha</w:t>
      </w:r>
      <w:r w:rsidR="00942AB4" w:rsidRPr="005F7F2D">
        <w:t>s</w:t>
      </w:r>
      <w:r w:rsidRPr="005F7F2D">
        <w:t xml:space="preserve"> now been observed </w:t>
      </w:r>
      <w:r w:rsidR="00942AB4" w:rsidRPr="005F7F2D">
        <w:t xml:space="preserve">multiple times in the age compositions and </w:t>
      </w:r>
      <w:r w:rsidR="00366131" w:rsidRPr="005F7F2D">
        <w:t>is</w:t>
      </w:r>
      <w:r w:rsidR="00942AB4" w:rsidRPr="005F7F2D">
        <w:t xml:space="preserve"> clearly a strong year class</w:t>
      </w:r>
      <w:r w:rsidR="00366131" w:rsidRPr="005F7F2D">
        <w:t>,</w:t>
      </w:r>
      <w:r w:rsidR="00942AB4" w:rsidRPr="005F7F2D">
        <w:t xml:space="preserve"> similar to some of the </w:t>
      </w:r>
      <w:r w:rsidR="00FC031A" w:rsidRPr="005F7F2D">
        <w:t>strong</w:t>
      </w:r>
      <w:r w:rsidR="00942AB4" w:rsidRPr="005F7F2D">
        <w:t xml:space="preserve"> recruitment mentioned above and </w:t>
      </w:r>
      <w:r w:rsidR="00321D5E" w:rsidRPr="005F7F2D">
        <w:t>have</w:t>
      </w:r>
      <w:r w:rsidR="004D3814" w:rsidRPr="005F7F2D">
        <w:t xml:space="preserve"> contribut</w:t>
      </w:r>
      <w:r w:rsidR="00321D5E" w:rsidRPr="005F7F2D">
        <w:t>ed</w:t>
      </w:r>
      <w:r w:rsidR="004D3814" w:rsidRPr="005F7F2D">
        <w:t xml:space="preserve"> </w:t>
      </w:r>
      <w:r w:rsidR="00BF6156" w:rsidRPr="005F7F2D">
        <w:t>to the reservoir of spawning fish in the c</w:t>
      </w:r>
      <w:r w:rsidR="004D3814" w:rsidRPr="005F7F2D">
        <w:t>urrent population</w:t>
      </w:r>
      <w:r w:rsidRPr="005F7F2D">
        <w:t>.</w:t>
      </w:r>
      <w:r w:rsidR="004D3814" w:rsidRPr="005F7F2D">
        <w:t xml:space="preserve">  In addition, recruitment from 200</w:t>
      </w:r>
      <w:r w:rsidR="00FC031A" w:rsidRPr="005F7F2D">
        <w:t>6</w:t>
      </w:r>
      <w:r w:rsidR="004D3814" w:rsidRPr="005F7F2D">
        <w:t>-200</w:t>
      </w:r>
      <w:r w:rsidR="004C74E5" w:rsidRPr="005F7F2D">
        <w:t>9</w:t>
      </w:r>
      <w:r w:rsidR="004D3814" w:rsidRPr="005F7F2D">
        <w:t xml:space="preserve"> </w:t>
      </w:r>
      <w:r w:rsidR="00C72D11" w:rsidRPr="005F7F2D">
        <w:t>appear</w:t>
      </w:r>
      <w:r w:rsidR="004D3814" w:rsidRPr="005F7F2D">
        <w:t xml:space="preserve"> also </w:t>
      </w:r>
      <w:r w:rsidR="003F21F5" w:rsidRPr="005F7F2D">
        <w:t xml:space="preserve">to </w:t>
      </w:r>
      <w:r w:rsidR="004D3814" w:rsidRPr="005F7F2D">
        <w:t xml:space="preserve">be </w:t>
      </w:r>
      <w:r w:rsidR="004C74E5" w:rsidRPr="005F7F2D">
        <w:t xml:space="preserve">average to </w:t>
      </w:r>
      <w:r w:rsidR="004D3814" w:rsidRPr="005F7F2D">
        <w:t>above</w:t>
      </w:r>
      <w:r w:rsidR="00C72D11" w:rsidRPr="005F7F2D">
        <w:t xml:space="preserve"> average</w:t>
      </w:r>
      <w:r w:rsidR="004D3814" w:rsidRPr="005F7F2D">
        <w:t>.</w:t>
      </w:r>
    </w:p>
    <w:p w:rsidR="00307459" w:rsidRPr="005F7F2D" w:rsidRDefault="00307459" w:rsidP="00307459">
      <w:pPr>
        <w:pStyle w:val="Heading3"/>
      </w:pPr>
      <w:r w:rsidRPr="005F7F2D">
        <w:t xml:space="preserve">Historical Exploitation Rates </w:t>
      </w:r>
    </w:p>
    <w:p w:rsidR="00307459" w:rsidRPr="005F7F2D" w:rsidRDefault="00307459" w:rsidP="00307459">
      <w:r w:rsidRPr="005F7F2D">
        <w:t xml:space="preserve">Based on results from the stock assessment model, annual average exploitation rates of yellowfin sole </w:t>
      </w:r>
      <w:r w:rsidR="00366131" w:rsidRPr="005F7F2D">
        <w:t xml:space="preserve"> since 1977 </w:t>
      </w:r>
      <w:r w:rsidRPr="005F7F2D">
        <w:t xml:space="preserve">ranged from 3 to </w:t>
      </w:r>
      <w:r w:rsidR="009B6408" w:rsidRPr="005F7F2D">
        <w:t>7</w:t>
      </w:r>
      <w:r w:rsidRPr="005F7F2D">
        <w:t xml:space="preserve">% of the total biomass, and have averaged </w:t>
      </w:r>
      <w:r w:rsidR="009B6408" w:rsidRPr="005F7F2D">
        <w:t>4</w:t>
      </w:r>
      <w:r w:rsidRPr="005F7F2D">
        <w:t>% (Table 4.1</w:t>
      </w:r>
      <w:r w:rsidR="00CD6462" w:rsidRPr="005F7F2D">
        <w:t>5</w:t>
      </w:r>
      <w:r w:rsidRPr="005F7F2D">
        <w:t>).  Posterior distributions of selected parameters from the preferred stock assessment model used in the assessment are shown in Figure 4.20. The values and standard deviations of some selected model parameters are listed in Table 4.21.</w:t>
      </w:r>
    </w:p>
    <w:p w:rsidR="00A9641C" w:rsidRPr="005F7F2D" w:rsidRDefault="00A9641C" w:rsidP="00307459">
      <w:pPr>
        <w:rPr>
          <w:i/>
        </w:rPr>
      </w:pPr>
      <w:r w:rsidRPr="005F7F2D">
        <w:rPr>
          <w:i/>
        </w:rPr>
        <w:t xml:space="preserve">Retrospective </w:t>
      </w:r>
      <w:r w:rsidR="001D026F" w:rsidRPr="005F7F2D">
        <w:rPr>
          <w:i/>
        </w:rPr>
        <w:t>A</w:t>
      </w:r>
      <w:r w:rsidRPr="005F7F2D">
        <w:rPr>
          <w:i/>
        </w:rPr>
        <w:t>nalysis</w:t>
      </w:r>
    </w:p>
    <w:p w:rsidR="00702785" w:rsidRPr="005F7F2D" w:rsidRDefault="00702785" w:rsidP="00307459">
      <w:r w:rsidRPr="005F7F2D">
        <w:t xml:space="preserve">A within-model retrospective analysis is also included for the recommended assessment model </w:t>
      </w:r>
      <w:r w:rsidR="00840AA7" w:rsidRPr="005F7F2D">
        <w:t xml:space="preserve">(Model </w:t>
      </w:r>
      <w:r w:rsidR="00733362" w:rsidRPr="005F7F2D">
        <w:t>1</w:t>
      </w:r>
      <w:r w:rsidR="0065574A" w:rsidRPr="005F7F2D">
        <w:t>8</w:t>
      </w:r>
      <w:r w:rsidR="00733362" w:rsidRPr="005F7F2D">
        <w:t>_1</w:t>
      </w:r>
      <w:r w:rsidR="00840AA7" w:rsidRPr="005F7F2D">
        <w:t>) where</w:t>
      </w:r>
      <w:r w:rsidRPr="005F7F2D">
        <w:t xml:space="preserve"> retrospective female spawning biomass is calculated by working backwards in time dropping data one year at a time </w:t>
      </w:r>
      <w:r w:rsidR="00A9641C" w:rsidRPr="005F7F2D">
        <w:t xml:space="preserve">and then comparing the “peeled” estimate to the reference stock assessment model </w:t>
      </w:r>
      <w:r w:rsidR="00A9641C" w:rsidRPr="005F7F2D">
        <w:lastRenderedPageBreak/>
        <w:t xml:space="preserve">used in the assessment </w:t>
      </w:r>
      <w:r w:rsidRPr="005F7F2D">
        <w:t>(Fig. 4.21).</w:t>
      </w:r>
      <w:r w:rsidR="00A9641C" w:rsidRPr="005F7F2D">
        <w:t xml:space="preserve">  The resulting pattern from the current assessment model was less than desirable.</w:t>
      </w:r>
    </w:p>
    <w:p w:rsidR="0065574A" w:rsidRPr="005F7F2D" w:rsidRDefault="00A9641C" w:rsidP="00307459">
      <w:r w:rsidRPr="005F7F2D">
        <w:t>Peculiar to the yellowfin sole assessment, in comparison to the northern rock sole and Alaska plaice assessments (that have nice patterns), is the large amount of variability in the annual survey biomass assessments for this stock due to the temperature-influenced availability to the survey.</w:t>
      </w:r>
      <w:r w:rsidR="00197EEE" w:rsidRPr="005F7F2D">
        <w:t xml:space="preserve">  This large variability in the annual estimates can contribute to undesirable patterns since the earlier years are not fitting the same highly variable information as the current year.  </w:t>
      </w:r>
    </w:p>
    <w:p w:rsidR="0065574A" w:rsidRPr="005F7F2D" w:rsidRDefault="0065574A" w:rsidP="00307459">
      <w:r w:rsidRPr="005F7F2D">
        <w:t xml:space="preserve">In the 2017 assessment </w:t>
      </w:r>
      <w:r w:rsidR="00535C6D" w:rsidRPr="005F7F2D">
        <w:t>it was</w:t>
      </w:r>
      <w:r w:rsidRPr="005F7F2D">
        <w:t xml:space="preserve"> demonstrated that low values of Mohn’s rho and desirable retrospective patterns of female spawning biomass were obtainable if lower values of M and q </w:t>
      </w:r>
      <w:r w:rsidR="00535C6D" w:rsidRPr="005F7F2D">
        <w:t xml:space="preserve">were used </w:t>
      </w:r>
      <w:r w:rsidRPr="005F7F2D">
        <w:t>relative to the base model.</w:t>
      </w:r>
      <w:r w:rsidR="007152E8" w:rsidRPr="005F7F2D">
        <w:t xml:space="preserve">  The Plan Team (and SSC concurred) requested a plot of the model-estimated female spawning biomass trajectory that reduces the retrospective pattern using M fixed at 0.09 and q =1.0 on top of the estimated female spawning biomass trajectory with confidence interval from the assessment.  This comparison is plotted below and indicates the retrospective model runs are outside the confidence intervals of the assessment model spawning biomass trajectory for about a 17 year period from 1978-1995</w:t>
      </w:r>
      <w:r w:rsidR="001228D9" w:rsidRPr="005F7F2D">
        <w:t>.  Otherwise it is within the uncertainty of the assessment model estimate of female spawning biomass.</w:t>
      </w:r>
      <w:r w:rsidR="007152E8" w:rsidRPr="005F7F2D">
        <w:t xml:space="preserve"> </w:t>
      </w:r>
    </w:p>
    <w:p w:rsidR="00197EEE" w:rsidRPr="005F7F2D" w:rsidRDefault="007F43CC" w:rsidP="00307459">
      <w:r w:rsidRPr="005F7F2D">
        <w:rPr>
          <w:noProof/>
        </w:rPr>
        <w:drawing>
          <wp:inline distT="0" distB="0" distL="0" distR="0" wp14:anchorId="4A6DFD6D" wp14:editId="78A02732">
            <wp:extent cx="5943600" cy="3114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C639CB" w:rsidRPr="005F7F2D" w:rsidRDefault="00C639CB" w:rsidP="00C26505">
      <w:pPr>
        <w:keepNext/>
        <w:keepLines/>
      </w:pPr>
      <w:r w:rsidRPr="005F7F2D">
        <w:lastRenderedPageBreak/>
        <w:t>The Plan Team recommended that the assessment continue to explore the retrospective patterns in relation to M and q by profiling over a range of combinations of M and q and recording the resulting values of Mohn’s roe and also total likelihood.  This was accomplished using data through 2018 and yielded the following results.</w:t>
      </w:r>
    </w:p>
    <w:tbl>
      <w:tblPr>
        <w:tblW w:w="4866" w:type="dxa"/>
        <w:jc w:val="center"/>
        <w:tblLook w:val="04A0" w:firstRow="1" w:lastRow="0" w:firstColumn="1" w:lastColumn="0" w:noHBand="0" w:noVBand="1"/>
      </w:tblPr>
      <w:tblGrid>
        <w:gridCol w:w="523"/>
        <w:gridCol w:w="646"/>
        <w:gridCol w:w="679"/>
        <w:gridCol w:w="61"/>
        <w:gridCol w:w="520"/>
        <w:gridCol w:w="220"/>
        <w:gridCol w:w="360"/>
        <w:gridCol w:w="380"/>
        <w:gridCol w:w="200"/>
        <w:gridCol w:w="540"/>
        <w:gridCol w:w="40"/>
        <w:gridCol w:w="700"/>
      </w:tblGrid>
      <w:tr w:rsidR="005F7F2D" w:rsidRPr="005F7F2D" w:rsidTr="00F6234E">
        <w:trPr>
          <w:trHeight w:val="320"/>
          <w:jc w:val="center"/>
        </w:trPr>
        <w:tc>
          <w:tcPr>
            <w:tcW w:w="520" w:type="dxa"/>
            <w:tcBorders>
              <w:top w:val="nil"/>
              <w:left w:val="nil"/>
              <w:bottom w:val="nil"/>
              <w:right w:val="nil"/>
            </w:tcBorders>
            <w:shd w:val="clear" w:color="auto" w:fill="auto"/>
            <w:noWrap/>
            <w:vAlign w:val="bottom"/>
            <w:hideMark/>
          </w:tcPr>
          <w:p w:rsidR="00F6234E" w:rsidRPr="005F7F2D" w:rsidRDefault="00F6234E" w:rsidP="00C26505">
            <w:pPr>
              <w:keepNext/>
              <w:keepLines/>
              <w:spacing w:after="0"/>
              <w:rPr>
                <w:sz w:val="20"/>
              </w:rPr>
            </w:pPr>
          </w:p>
        </w:tc>
        <w:tc>
          <w:tcPr>
            <w:tcW w:w="646" w:type="dxa"/>
            <w:tcBorders>
              <w:top w:val="nil"/>
              <w:left w:val="nil"/>
              <w:bottom w:val="nil"/>
              <w:right w:val="nil"/>
            </w:tcBorders>
            <w:shd w:val="clear" w:color="auto" w:fill="auto"/>
            <w:noWrap/>
            <w:vAlign w:val="bottom"/>
            <w:hideMark/>
          </w:tcPr>
          <w:p w:rsidR="00F6234E" w:rsidRPr="005F7F2D" w:rsidRDefault="00F6234E" w:rsidP="00C26505">
            <w:pPr>
              <w:keepNext/>
              <w:keepLines/>
              <w:spacing w:after="0"/>
              <w:rPr>
                <w:sz w:val="20"/>
              </w:rPr>
            </w:pPr>
          </w:p>
        </w:tc>
        <w:tc>
          <w:tcPr>
            <w:tcW w:w="3700" w:type="dxa"/>
            <w:gridSpan w:val="10"/>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center"/>
              <w:rPr>
                <w:rFonts w:ascii="Calibri" w:hAnsi="Calibri" w:cs="Calibri"/>
                <w:b/>
                <w:bCs/>
                <w:i/>
                <w:iCs/>
                <w:sz w:val="24"/>
              </w:rPr>
            </w:pPr>
            <w:r w:rsidRPr="005F7F2D">
              <w:rPr>
                <w:rFonts w:ascii="Calibri" w:hAnsi="Calibri" w:cs="Calibri"/>
                <w:b/>
                <w:bCs/>
                <w:i/>
                <w:iCs/>
                <w:sz w:val="24"/>
              </w:rPr>
              <w:t>q</w:t>
            </w:r>
          </w:p>
        </w:tc>
      </w:tr>
      <w:tr w:rsidR="005F7F2D" w:rsidRPr="005F7F2D" w:rsidTr="00F6234E">
        <w:trPr>
          <w:trHeight w:val="320"/>
          <w:jc w:val="center"/>
        </w:trPr>
        <w:tc>
          <w:tcPr>
            <w:tcW w:w="520" w:type="dxa"/>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center"/>
              <w:rPr>
                <w:rFonts w:ascii="Calibri" w:hAnsi="Calibri" w:cs="Calibri"/>
                <w:b/>
                <w:bCs/>
                <w:i/>
                <w:iCs/>
                <w:sz w:val="24"/>
              </w:rPr>
            </w:pPr>
          </w:p>
        </w:tc>
        <w:tc>
          <w:tcPr>
            <w:tcW w:w="646" w:type="dxa"/>
            <w:tcBorders>
              <w:top w:val="nil"/>
              <w:left w:val="nil"/>
              <w:bottom w:val="nil"/>
              <w:right w:val="nil"/>
            </w:tcBorders>
            <w:shd w:val="clear" w:color="auto" w:fill="auto"/>
            <w:noWrap/>
            <w:vAlign w:val="bottom"/>
            <w:hideMark/>
          </w:tcPr>
          <w:p w:rsidR="00F6234E" w:rsidRPr="005F7F2D" w:rsidRDefault="00F6234E" w:rsidP="00C26505">
            <w:pPr>
              <w:keepNext/>
              <w:keepLines/>
              <w:spacing w:after="0"/>
              <w:rPr>
                <w:sz w:val="20"/>
              </w:rPr>
            </w:pPr>
          </w:p>
        </w:tc>
        <w:tc>
          <w:tcPr>
            <w:tcW w:w="74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0.8</w:t>
            </w:r>
          </w:p>
        </w:tc>
        <w:tc>
          <w:tcPr>
            <w:tcW w:w="74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0.9</w:t>
            </w:r>
          </w:p>
        </w:tc>
        <w:tc>
          <w:tcPr>
            <w:tcW w:w="74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1.0</w:t>
            </w:r>
          </w:p>
        </w:tc>
        <w:tc>
          <w:tcPr>
            <w:tcW w:w="74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1.1</w:t>
            </w:r>
          </w:p>
        </w:tc>
        <w:tc>
          <w:tcPr>
            <w:tcW w:w="74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1.2</w:t>
            </w:r>
          </w:p>
        </w:tc>
      </w:tr>
      <w:tr w:rsidR="005F7F2D" w:rsidRPr="005F7F2D" w:rsidTr="00F6234E">
        <w:trPr>
          <w:trHeight w:val="320"/>
          <w:jc w:val="center"/>
        </w:trPr>
        <w:tc>
          <w:tcPr>
            <w:tcW w:w="520" w:type="dxa"/>
            <w:vMerge w:val="restart"/>
            <w:tcBorders>
              <w:top w:val="nil"/>
              <w:left w:val="nil"/>
              <w:bottom w:val="nil"/>
              <w:right w:val="nil"/>
            </w:tcBorders>
            <w:shd w:val="clear" w:color="auto" w:fill="auto"/>
            <w:noWrap/>
            <w:textDirection w:val="btLr"/>
            <w:vAlign w:val="center"/>
            <w:hideMark/>
          </w:tcPr>
          <w:p w:rsidR="00F6234E" w:rsidRPr="005F7F2D" w:rsidRDefault="00F6234E" w:rsidP="00C26505">
            <w:pPr>
              <w:keepNext/>
              <w:keepLines/>
              <w:spacing w:after="0"/>
              <w:jc w:val="center"/>
              <w:rPr>
                <w:rFonts w:ascii="Calibri" w:hAnsi="Calibri" w:cs="Calibri"/>
                <w:sz w:val="24"/>
              </w:rPr>
            </w:pPr>
            <w:r w:rsidRPr="005F7F2D">
              <w:rPr>
                <w:rFonts w:ascii="Calibri" w:hAnsi="Calibri" w:cs="Calibri"/>
                <w:sz w:val="24"/>
              </w:rPr>
              <w:t>M</w:t>
            </w:r>
          </w:p>
        </w:tc>
        <w:tc>
          <w:tcPr>
            <w:tcW w:w="646" w:type="dxa"/>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0.08</w:t>
            </w:r>
          </w:p>
        </w:tc>
        <w:tc>
          <w:tcPr>
            <w:tcW w:w="740" w:type="dxa"/>
            <w:gridSpan w:val="2"/>
            <w:tcBorders>
              <w:top w:val="nil"/>
              <w:left w:val="nil"/>
              <w:bottom w:val="nil"/>
              <w:right w:val="nil"/>
            </w:tcBorders>
            <w:shd w:val="clear" w:color="000000" w:fill="FBB8BA"/>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0.11</w:t>
            </w:r>
          </w:p>
        </w:tc>
        <w:tc>
          <w:tcPr>
            <w:tcW w:w="740" w:type="dxa"/>
            <w:gridSpan w:val="2"/>
            <w:tcBorders>
              <w:top w:val="nil"/>
              <w:left w:val="nil"/>
              <w:bottom w:val="nil"/>
              <w:right w:val="nil"/>
            </w:tcBorders>
            <w:shd w:val="clear" w:color="000000" w:fill="FCFCFF"/>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0.01</w:t>
            </w:r>
          </w:p>
        </w:tc>
        <w:tc>
          <w:tcPr>
            <w:tcW w:w="740" w:type="dxa"/>
            <w:gridSpan w:val="2"/>
            <w:tcBorders>
              <w:top w:val="nil"/>
              <w:left w:val="nil"/>
              <w:bottom w:val="nil"/>
              <w:right w:val="nil"/>
            </w:tcBorders>
            <w:shd w:val="clear" w:color="000000" w:fill="FCF3F6"/>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0.02</w:t>
            </w:r>
          </w:p>
        </w:tc>
        <w:tc>
          <w:tcPr>
            <w:tcW w:w="740" w:type="dxa"/>
            <w:gridSpan w:val="2"/>
            <w:tcBorders>
              <w:top w:val="nil"/>
              <w:left w:val="nil"/>
              <w:bottom w:val="nil"/>
              <w:right w:val="nil"/>
            </w:tcBorders>
            <w:shd w:val="clear" w:color="000000" w:fill="FCE0E2"/>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0.05</w:t>
            </w:r>
          </w:p>
        </w:tc>
        <w:tc>
          <w:tcPr>
            <w:tcW w:w="740" w:type="dxa"/>
            <w:gridSpan w:val="2"/>
            <w:tcBorders>
              <w:top w:val="nil"/>
              <w:left w:val="nil"/>
              <w:bottom w:val="nil"/>
              <w:right w:val="nil"/>
            </w:tcBorders>
            <w:shd w:val="clear" w:color="000000" w:fill="FBCDD0"/>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0.08</w:t>
            </w:r>
          </w:p>
        </w:tc>
      </w:tr>
      <w:tr w:rsidR="005F7F2D" w:rsidRPr="005F7F2D" w:rsidTr="00F6234E">
        <w:trPr>
          <w:trHeight w:val="320"/>
          <w:jc w:val="center"/>
        </w:trPr>
        <w:tc>
          <w:tcPr>
            <w:tcW w:w="520" w:type="dxa"/>
            <w:vMerge/>
            <w:tcBorders>
              <w:top w:val="nil"/>
              <w:left w:val="nil"/>
              <w:bottom w:val="nil"/>
              <w:right w:val="nil"/>
            </w:tcBorders>
            <w:vAlign w:val="center"/>
            <w:hideMark/>
          </w:tcPr>
          <w:p w:rsidR="00F6234E" w:rsidRPr="005F7F2D" w:rsidRDefault="00F6234E" w:rsidP="00C26505">
            <w:pPr>
              <w:keepNext/>
              <w:keepLines/>
              <w:spacing w:after="0"/>
              <w:rPr>
                <w:rFonts w:ascii="Calibri" w:hAnsi="Calibri" w:cs="Calibri"/>
                <w:sz w:val="24"/>
              </w:rPr>
            </w:pPr>
          </w:p>
        </w:tc>
        <w:tc>
          <w:tcPr>
            <w:tcW w:w="646" w:type="dxa"/>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0.09</w:t>
            </w:r>
          </w:p>
        </w:tc>
        <w:tc>
          <w:tcPr>
            <w:tcW w:w="740" w:type="dxa"/>
            <w:gridSpan w:val="2"/>
            <w:tcBorders>
              <w:top w:val="nil"/>
              <w:left w:val="nil"/>
              <w:bottom w:val="nil"/>
              <w:right w:val="nil"/>
            </w:tcBorders>
            <w:shd w:val="clear" w:color="000000" w:fill="FCE6E9"/>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0.04</w:t>
            </w:r>
          </w:p>
        </w:tc>
        <w:tc>
          <w:tcPr>
            <w:tcW w:w="740" w:type="dxa"/>
            <w:gridSpan w:val="2"/>
            <w:tcBorders>
              <w:top w:val="nil"/>
              <w:left w:val="nil"/>
              <w:bottom w:val="nil"/>
              <w:right w:val="nil"/>
            </w:tcBorders>
            <w:shd w:val="clear" w:color="000000" w:fill="FCEDF0"/>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0.03</w:t>
            </w:r>
          </w:p>
        </w:tc>
        <w:tc>
          <w:tcPr>
            <w:tcW w:w="740" w:type="dxa"/>
            <w:gridSpan w:val="2"/>
            <w:tcBorders>
              <w:top w:val="nil"/>
              <w:left w:val="nil"/>
              <w:bottom w:val="nil"/>
              <w:right w:val="nil"/>
            </w:tcBorders>
            <w:shd w:val="clear" w:color="000000" w:fill="FCDADD"/>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0.06</w:t>
            </w:r>
          </w:p>
        </w:tc>
        <w:tc>
          <w:tcPr>
            <w:tcW w:w="740" w:type="dxa"/>
            <w:gridSpan w:val="2"/>
            <w:tcBorders>
              <w:top w:val="nil"/>
              <w:left w:val="nil"/>
              <w:bottom w:val="nil"/>
              <w:right w:val="nil"/>
            </w:tcBorders>
            <w:shd w:val="clear" w:color="000000" w:fill="FBC9CB"/>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0.08</w:t>
            </w:r>
          </w:p>
        </w:tc>
        <w:tc>
          <w:tcPr>
            <w:tcW w:w="740" w:type="dxa"/>
            <w:gridSpan w:val="2"/>
            <w:tcBorders>
              <w:top w:val="nil"/>
              <w:left w:val="nil"/>
              <w:bottom w:val="nil"/>
              <w:right w:val="nil"/>
            </w:tcBorders>
            <w:shd w:val="clear" w:color="000000" w:fill="FBB7BA"/>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0.11</w:t>
            </w:r>
          </w:p>
        </w:tc>
      </w:tr>
      <w:tr w:rsidR="005F7F2D" w:rsidRPr="005F7F2D" w:rsidTr="00F6234E">
        <w:trPr>
          <w:trHeight w:val="320"/>
          <w:jc w:val="center"/>
        </w:trPr>
        <w:tc>
          <w:tcPr>
            <w:tcW w:w="520" w:type="dxa"/>
            <w:vMerge/>
            <w:tcBorders>
              <w:top w:val="nil"/>
              <w:left w:val="nil"/>
              <w:bottom w:val="nil"/>
              <w:right w:val="nil"/>
            </w:tcBorders>
            <w:vAlign w:val="center"/>
            <w:hideMark/>
          </w:tcPr>
          <w:p w:rsidR="00F6234E" w:rsidRPr="005F7F2D" w:rsidRDefault="00F6234E" w:rsidP="00C26505">
            <w:pPr>
              <w:keepNext/>
              <w:keepLines/>
              <w:spacing w:after="0"/>
              <w:rPr>
                <w:rFonts w:ascii="Calibri" w:hAnsi="Calibri" w:cs="Calibri"/>
                <w:sz w:val="24"/>
              </w:rPr>
            </w:pPr>
          </w:p>
        </w:tc>
        <w:tc>
          <w:tcPr>
            <w:tcW w:w="646" w:type="dxa"/>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0.10</w:t>
            </w:r>
          </w:p>
        </w:tc>
        <w:tc>
          <w:tcPr>
            <w:tcW w:w="740" w:type="dxa"/>
            <w:gridSpan w:val="2"/>
            <w:tcBorders>
              <w:top w:val="nil"/>
              <w:left w:val="nil"/>
              <w:bottom w:val="nil"/>
              <w:right w:val="nil"/>
            </w:tcBorders>
            <w:shd w:val="clear" w:color="000000" w:fill="FCF4F7"/>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0.02</w:t>
            </w:r>
          </w:p>
        </w:tc>
        <w:tc>
          <w:tcPr>
            <w:tcW w:w="740" w:type="dxa"/>
            <w:gridSpan w:val="2"/>
            <w:tcBorders>
              <w:top w:val="nil"/>
              <w:left w:val="nil"/>
              <w:bottom w:val="nil"/>
              <w:right w:val="nil"/>
            </w:tcBorders>
            <w:shd w:val="clear" w:color="000000" w:fill="FBD5D8"/>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0.06</w:t>
            </w:r>
          </w:p>
        </w:tc>
        <w:tc>
          <w:tcPr>
            <w:tcW w:w="740" w:type="dxa"/>
            <w:gridSpan w:val="2"/>
            <w:tcBorders>
              <w:top w:val="nil"/>
              <w:left w:val="nil"/>
              <w:bottom w:val="nil"/>
              <w:right w:val="nil"/>
            </w:tcBorders>
            <w:shd w:val="clear" w:color="000000" w:fill="FBC5C7"/>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0.09</w:t>
            </w:r>
          </w:p>
        </w:tc>
        <w:tc>
          <w:tcPr>
            <w:tcW w:w="740" w:type="dxa"/>
            <w:gridSpan w:val="2"/>
            <w:tcBorders>
              <w:top w:val="nil"/>
              <w:left w:val="nil"/>
              <w:bottom w:val="nil"/>
              <w:right w:val="nil"/>
            </w:tcBorders>
            <w:shd w:val="clear" w:color="000000" w:fill="FAB3B5"/>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0.12</w:t>
            </w:r>
          </w:p>
        </w:tc>
        <w:tc>
          <w:tcPr>
            <w:tcW w:w="740" w:type="dxa"/>
            <w:gridSpan w:val="2"/>
            <w:tcBorders>
              <w:top w:val="nil"/>
              <w:left w:val="nil"/>
              <w:bottom w:val="nil"/>
              <w:right w:val="nil"/>
            </w:tcBorders>
            <w:shd w:val="clear" w:color="000000" w:fill="FAA2A5"/>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0.14</w:t>
            </w:r>
          </w:p>
        </w:tc>
      </w:tr>
      <w:tr w:rsidR="005F7F2D" w:rsidRPr="005F7F2D" w:rsidTr="00F6234E">
        <w:trPr>
          <w:trHeight w:val="320"/>
          <w:jc w:val="center"/>
        </w:trPr>
        <w:tc>
          <w:tcPr>
            <w:tcW w:w="520" w:type="dxa"/>
            <w:vMerge/>
            <w:tcBorders>
              <w:top w:val="nil"/>
              <w:left w:val="nil"/>
              <w:bottom w:val="nil"/>
              <w:right w:val="nil"/>
            </w:tcBorders>
            <w:vAlign w:val="center"/>
            <w:hideMark/>
          </w:tcPr>
          <w:p w:rsidR="00F6234E" w:rsidRPr="005F7F2D" w:rsidRDefault="00F6234E" w:rsidP="00C26505">
            <w:pPr>
              <w:keepNext/>
              <w:keepLines/>
              <w:spacing w:after="0"/>
              <w:rPr>
                <w:rFonts w:ascii="Calibri" w:hAnsi="Calibri" w:cs="Calibri"/>
                <w:sz w:val="24"/>
              </w:rPr>
            </w:pPr>
          </w:p>
        </w:tc>
        <w:tc>
          <w:tcPr>
            <w:tcW w:w="646" w:type="dxa"/>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0.11</w:t>
            </w:r>
          </w:p>
        </w:tc>
        <w:tc>
          <w:tcPr>
            <w:tcW w:w="740" w:type="dxa"/>
            <w:gridSpan w:val="2"/>
            <w:tcBorders>
              <w:top w:val="nil"/>
              <w:left w:val="nil"/>
              <w:bottom w:val="nil"/>
              <w:right w:val="nil"/>
            </w:tcBorders>
            <w:shd w:val="clear" w:color="000000" w:fill="FBD1D4"/>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0.07</w:t>
            </w:r>
          </w:p>
        </w:tc>
        <w:tc>
          <w:tcPr>
            <w:tcW w:w="740" w:type="dxa"/>
            <w:gridSpan w:val="2"/>
            <w:tcBorders>
              <w:top w:val="nil"/>
              <w:left w:val="nil"/>
              <w:bottom w:val="nil"/>
              <w:right w:val="nil"/>
            </w:tcBorders>
            <w:shd w:val="clear" w:color="000000" w:fill="FBC1C3"/>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0.09</w:t>
            </w:r>
          </w:p>
        </w:tc>
        <w:tc>
          <w:tcPr>
            <w:tcW w:w="740" w:type="dxa"/>
            <w:gridSpan w:val="2"/>
            <w:tcBorders>
              <w:top w:val="nil"/>
              <w:left w:val="nil"/>
              <w:bottom w:val="nil"/>
              <w:right w:val="nil"/>
            </w:tcBorders>
            <w:shd w:val="clear" w:color="000000" w:fill="FAB2B4"/>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0.12</w:t>
            </w:r>
          </w:p>
        </w:tc>
        <w:tc>
          <w:tcPr>
            <w:tcW w:w="740" w:type="dxa"/>
            <w:gridSpan w:val="2"/>
            <w:tcBorders>
              <w:top w:val="nil"/>
              <w:left w:val="nil"/>
              <w:bottom w:val="nil"/>
              <w:right w:val="nil"/>
            </w:tcBorders>
            <w:shd w:val="clear" w:color="000000" w:fill="FAA1A4"/>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0.14</w:t>
            </w:r>
          </w:p>
        </w:tc>
        <w:tc>
          <w:tcPr>
            <w:tcW w:w="740" w:type="dxa"/>
            <w:gridSpan w:val="2"/>
            <w:tcBorders>
              <w:top w:val="nil"/>
              <w:left w:val="nil"/>
              <w:bottom w:val="nil"/>
              <w:right w:val="nil"/>
            </w:tcBorders>
            <w:shd w:val="clear" w:color="000000" w:fill="FA9194"/>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0.16</w:t>
            </w:r>
          </w:p>
        </w:tc>
      </w:tr>
      <w:tr w:rsidR="005F7F2D" w:rsidRPr="005F7F2D" w:rsidTr="00F6234E">
        <w:trPr>
          <w:trHeight w:val="320"/>
          <w:jc w:val="center"/>
        </w:trPr>
        <w:tc>
          <w:tcPr>
            <w:tcW w:w="520" w:type="dxa"/>
            <w:vMerge/>
            <w:tcBorders>
              <w:top w:val="nil"/>
              <w:left w:val="nil"/>
              <w:bottom w:val="nil"/>
              <w:right w:val="nil"/>
            </w:tcBorders>
            <w:vAlign w:val="center"/>
            <w:hideMark/>
          </w:tcPr>
          <w:p w:rsidR="00F6234E" w:rsidRPr="005F7F2D" w:rsidRDefault="00F6234E" w:rsidP="00C26505">
            <w:pPr>
              <w:keepNext/>
              <w:keepLines/>
              <w:spacing w:after="0"/>
              <w:rPr>
                <w:rFonts w:ascii="Calibri" w:hAnsi="Calibri" w:cs="Calibri"/>
                <w:sz w:val="24"/>
              </w:rPr>
            </w:pPr>
          </w:p>
        </w:tc>
        <w:tc>
          <w:tcPr>
            <w:tcW w:w="646" w:type="dxa"/>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0.12</w:t>
            </w:r>
          </w:p>
        </w:tc>
        <w:tc>
          <w:tcPr>
            <w:tcW w:w="740" w:type="dxa"/>
            <w:gridSpan w:val="2"/>
            <w:tcBorders>
              <w:top w:val="nil"/>
              <w:left w:val="nil"/>
              <w:bottom w:val="nil"/>
              <w:right w:val="nil"/>
            </w:tcBorders>
            <w:shd w:val="clear" w:color="000000" w:fill="FAB2B5"/>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0.12</w:t>
            </w:r>
          </w:p>
        </w:tc>
        <w:tc>
          <w:tcPr>
            <w:tcW w:w="740" w:type="dxa"/>
            <w:gridSpan w:val="2"/>
            <w:tcBorders>
              <w:top w:val="nil"/>
              <w:left w:val="nil"/>
              <w:bottom w:val="nil"/>
              <w:right w:val="nil"/>
            </w:tcBorders>
            <w:shd w:val="clear" w:color="000000" w:fill="FAAFB1"/>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0.12</w:t>
            </w:r>
          </w:p>
        </w:tc>
        <w:tc>
          <w:tcPr>
            <w:tcW w:w="740" w:type="dxa"/>
            <w:gridSpan w:val="2"/>
            <w:tcBorders>
              <w:top w:val="nil"/>
              <w:left w:val="nil"/>
              <w:bottom w:val="nil"/>
              <w:right w:val="nil"/>
            </w:tcBorders>
            <w:shd w:val="clear" w:color="000000" w:fill="FA9FA2"/>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0.14</w:t>
            </w:r>
          </w:p>
        </w:tc>
        <w:tc>
          <w:tcPr>
            <w:tcW w:w="740" w:type="dxa"/>
            <w:gridSpan w:val="2"/>
            <w:tcBorders>
              <w:top w:val="nil"/>
              <w:left w:val="nil"/>
              <w:bottom w:val="nil"/>
              <w:right w:val="nil"/>
            </w:tcBorders>
            <w:shd w:val="clear" w:color="000000" w:fill="FA9194"/>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0.16</w:t>
            </w:r>
          </w:p>
        </w:tc>
        <w:tc>
          <w:tcPr>
            <w:tcW w:w="740" w:type="dxa"/>
            <w:gridSpan w:val="2"/>
            <w:tcBorders>
              <w:top w:val="nil"/>
              <w:left w:val="nil"/>
              <w:bottom w:val="nil"/>
              <w:right w:val="nil"/>
            </w:tcBorders>
            <w:shd w:val="clear" w:color="000000" w:fill="F98284"/>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0.19</w:t>
            </w:r>
          </w:p>
        </w:tc>
      </w:tr>
      <w:tr w:rsidR="005F7F2D" w:rsidRPr="005F7F2D" w:rsidTr="00F6234E">
        <w:trPr>
          <w:trHeight w:val="320"/>
          <w:jc w:val="center"/>
        </w:trPr>
        <w:tc>
          <w:tcPr>
            <w:tcW w:w="520" w:type="dxa"/>
            <w:vMerge/>
            <w:tcBorders>
              <w:top w:val="nil"/>
              <w:left w:val="nil"/>
              <w:bottom w:val="nil"/>
              <w:right w:val="nil"/>
            </w:tcBorders>
            <w:vAlign w:val="center"/>
            <w:hideMark/>
          </w:tcPr>
          <w:p w:rsidR="00F6234E" w:rsidRPr="005F7F2D" w:rsidRDefault="00F6234E" w:rsidP="00C26505">
            <w:pPr>
              <w:keepNext/>
              <w:keepLines/>
              <w:spacing w:after="0"/>
              <w:rPr>
                <w:rFonts w:ascii="Calibri" w:hAnsi="Calibri" w:cs="Calibri"/>
                <w:sz w:val="24"/>
              </w:rPr>
            </w:pPr>
          </w:p>
        </w:tc>
        <w:tc>
          <w:tcPr>
            <w:tcW w:w="646" w:type="dxa"/>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0.13</w:t>
            </w:r>
          </w:p>
        </w:tc>
        <w:tc>
          <w:tcPr>
            <w:tcW w:w="740" w:type="dxa"/>
            <w:gridSpan w:val="2"/>
            <w:tcBorders>
              <w:top w:val="nil"/>
              <w:left w:val="nil"/>
              <w:bottom w:val="nil"/>
              <w:right w:val="nil"/>
            </w:tcBorders>
            <w:shd w:val="clear" w:color="000000" w:fill="FAB0B2"/>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0.12</w:t>
            </w:r>
          </w:p>
        </w:tc>
        <w:tc>
          <w:tcPr>
            <w:tcW w:w="740" w:type="dxa"/>
            <w:gridSpan w:val="2"/>
            <w:tcBorders>
              <w:top w:val="nil"/>
              <w:left w:val="nil"/>
              <w:bottom w:val="nil"/>
              <w:right w:val="nil"/>
            </w:tcBorders>
            <w:shd w:val="clear" w:color="000000" w:fill="FA9FA1"/>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0.14</w:t>
            </w:r>
          </w:p>
        </w:tc>
        <w:tc>
          <w:tcPr>
            <w:tcW w:w="740" w:type="dxa"/>
            <w:gridSpan w:val="2"/>
            <w:tcBorders>
              <w:top w:val="nil"/>
              <w:left w:val="nil"/>
              <w:bottom w:val="nil"/>
              <w:right w:val="nil"/>
            </w:tcBorders>
            <w:shd w:val="clear" w:color="000000" w:fill="FA9193"/>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0.16</w:t>
            </w:r>
          </w:p>
        </w:tc>
        <w:tc>
          <w:tcPr>
            <w:tcW w:w="740" w:type="dxa"/>
            <w:gridSpan w:val="2"/>
            <w:tcBorders>
              <w:top w:val="nil"/>
              <w:left w:val="nil"/>
              <w:bottom w:val="nil"/>
              <w:right w:val="nil"/>
            </w:tcBorders>
            <w:shd w:val="clear" w:color="000000" w:fill="F98385"/>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0.19</w:t>
            </w:r>
          </w:p>
        </w:tc>
        <w:tc>
          <w:tcPr>
            <w:tcW w:w="740" w:type="dxa"/>
            <w:gridSpan w:val="2"/>
            <w:tcBorders>
              <w:top w:val="nil"/>
              <w:left w:val="nil"/>
              <w:bottom w:val="nil"/>
              <w:right w:val="nil"/>
            </w:tcBorders>
            <w:shd w:val="clear" w:color="000000" w:fill="F97577"/>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0.21</w:t>
            </w:r>
          </w:p>
        </w:tc>
      </w:tr>
      <w:tr w:rsidR="005F7F2D" w:rsidRPr="005F7F2D" w:rsidTr="00F6234E">
        <w:trPr>
          <w:trHeight w:val="320"/>
          <w:jc w:val="center"/>
        </w:trPr>
        <w:tc>
          <w:tcPr>
            <w:tcW w:w="520" w:type="dxa"/>
            <w:vMerge/>
            <w:tcBorders>
              <w:top w:val="nil"/>
              <w:left w:val="nil"/>
              <w:bottom w:val="nil"/>
              <w:right w:val="nil"/>
            </w:tcBorders>
            <w:vAlign w:val="center"/>
            <w:hideMark/>
          </w:tcPr>
          <w:p w:rsidR="00F6234E" w:rsidRPr="005F7F2D" w:rsidRDefault="00F6234E" w:rsidP="00C26505">
            <w:pPr>
              <w:keepNext/>
              <w:keepLines/>
              <w:spacing w:after="0"/>
              <w:rPr>
                <w:rFonts w:ascii="Calibri" w:hAnsi="Calibri" w:cs="Calibri"/>
                <w:sz w:val="24"/>
              </w:rPr>
            </w:pPr>
          </w:p>
        </w:tc>
        <w:tc>
          <w:tcPr>
            <w:tcW w:w="646" w:type="dxa"/>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0.14</w:t>
            </w:r>
          </w:p>
        </w:tc>
        <w:tc>
          <w:tcPr>
            <w:tcW w:w="740" w:type="dxa"/>
            <w:gridSpan w:val="2"/>
            <w:tcBorders>
              <w:top w:val="nil"/>
              <w:left w:val="nil"/>
              <w:bottom w:val="nil"/>
              <w:right w:val="nil"/>
            </w:tcBorders>
            <w:shd w:val="clear" w:color="000000" w:fill="FAA1A3"/>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0.14</w:t>
            </w:r>
          </w:p>
        </w:tc>
        <w:tc>
          <w:tcPr>
            <w:tcW w:w="740" w:type="dxa"/>
            <w:gridSpan w:val="2"/>
            <w:tcBorders>
              <w:top w:val="nil"/>
              <w:left w:val="nil"/>
              <w:bottom w:val="nil"/>
              <w:right w:val="nil"/>
            </w:tcBorders>
            <w:shd w:val="clear" w:color="000000" w:fill="FA9395"/>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0.16</w:t>
            </w:r>
          </w:p>
        </w:tc>
        <w:tc>
          <w:tcPr>
            <w:tcW w:w="740" w:type="dxa"/>
            <w:gridSpan w:val="2"/>
            <w:tcBorders>
              <w:top w:val="nil"/>
              <w:left w:val="nil"/>
              <w:bottom w:val="nil"/>
              <w:right w:val="nil"/>
            </w:tcBorders>
            <w:shd w:val="clear" w:color="000000" w:fill="F98486"/>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0.18</w:t>
            </w:r>
          </w:p>
        </w:tc>
        <w:tc>
          <w:tcPr>
            <w:tcW w:w="740" w:type="dxa"/>
            <w:gridSpan w:val="2"/>
            <w:tcBorders>
              <w:top w:val="nil"/>
              <w:left w:val="nil"/>
              <w:bottom w:val="nil"/>
              <w:right w:val="nil"/>
            </w:tcBorders>
            <w:shd w:val="clear" w:color="000000" w:fill="F97779"/>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0.20</w:t>
            </w:r>
          </w:p>
        </w:tc>
        <w:tc>
          <w:tcPr>
            <w:tcW w:w="740" w:type="dxa"/>
            <w:gridSpan w:val="2"/>
            <w:tcBorders>
              <w:top w:val="nil"/>
              <w:left w:val="nil"/>
              <w:bottom w:val="nil"/>
              <w:right w:val="nil"/>
            </w:tcBorders>
            <w:shd w:val="clear" w:color="000000" w:fill="F8696B"/>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0.22</w:t>
            </w:r>
          </w:p>
        </w:tc>
      </w:tr>
      <w:tr w:rsidR="005F7F2D" w:rsidRPr="005F7F2D" w:rsidTr="00C26505">
        <w:trPr>
          <w:gridAfter w:val="1"/>
          <w:wAfter w:w="700" w:type="dxa"/>
          <w:trHeight w:val="320"/>
          <w:jc w:val="center"/>
        </w:trPr>
        <w:tc>
          <w:tcPr>
            <w:tcW w:w="520" w:type="dxa"/>
            <w:tcBorders>
              <w:top w:val="nil"/>
              <w:left w:val="nil"/>
              <w:bottom w:val="nil"/>
              <w:right w:val="nil"/>
            </w:tcBorders>
            <w:shd w:val="clear" w:color="auto" w:fill="auto"/>
            <w:noWrap/>
            <w:vAlign w:val="bottom"/>
            <w:hideMark/>
          </w:tcPr>
          <w:p w:rsidR="00F6234E" w:rsidRPr="005F7F2D" w:rsidRDefault="00F6234E" w:rsidP="00C26505">
            <w:pPr>
              <w:keepNext/>
              <w:keepLines/>
              <w:spacing w:after="0"/>
              <w:rPr>
                <w:sz w:val="20"/>
              </w:rPr>
            </w:pPr>
          </w:p>
        </w:tc>
        <w:tc>
          <w:tcPr>
            <w:tcW w:w="646" w:type="dxa"/>
            <w:tcBorders>
              <w:top w:val="nil"/>
              <w:left w:val="nil"/>
              <w:bottom w:val="nil"/>
              <w:right w:val="nil"/>
            </w:tcBorders>
            <w:shd w:val="clear" w:color="auto" w:fill="auto"/>
            <w:noWrap/>
            <w:vAlign w:val="bottom"/>
            <w:hideMark/>
          </w:tcPr>
          <w:p w:rsidR="00F6234E" w:rsidRPr="005F7F2D" w:rsidRDefault="00F6234E" w:rsidP="00C26505">
            <w:pPr>
              <w:keepNext/>
              <w:keepLines/>
              <w:spacing w:after="0"/>
              <w:rPr>
                <w:sz w:val="20"/>
              </w:rPr>
            </w:pPr>
          </w:p>
        </w:tc>
        <w:tc>
          <w:tcPr>
            <w:tcW w:w="3000" w:type="dxa"/>
            <w:gridSpan w:val="9"/>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center"/>
              <w:rPr>
                <w:rFonts w:ascii="Calibri" w:hAnsi="Calibri" w:cs="Calibri"/>
                <w:b/>
                <w:bCs/>
                <w:i/>
                <w:iCs/>
                <w:sz w:val="24"/>
              </w:rPr>
            </w:pPr>
            <w:r w:rsidRPr="005F7F2D">
              <w:rPr>
                <w:rFonts w:ascii="Calibri" w:hAnsi="Calibri" w:cs="Calibri"/>
                <w:b/>
                <w:bCs/>
                <w:i/>
                <w:iCs/>
                <w:sz w:val="24"/>
              </w:rPr>
              <w:t>q</w:t>
            </w:r>
          </w:p>
        </w:tc>
      </w:tr>
      <w:tr w:rsidR="005F7F2D" w:rsidRPr="005F7F2D" w:rsidTr="00C26505">
        <w:trPr>
          <w:gridAfter w:val="1"/>
          <w:wAfter w:w="700" w:type="dxa"/>
          <w:trHeight w:val="320"/>
          <w:jc w:val="center"/>
        </w:trPr>
        <w:tc>
          <w:tcPr>
            <w:tcW w:w="520" w:type="dxa"/>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center"/>
              <w:rPr>
                <w:rFonts w:ascii="Calibri" w:hAnsi="Calibri" w:cs="Calibri"/>
                <w:b/>
                <w:bCs/>
                <w:i/>
                <w:iCs/>
                <w:sz w:val="24"/>
              </w:rPr>
            </w:pPr>
          </w:p>
        </w:tc>
        <w:tc>
          <w:tcPr>
            <w:tcW w:w="646" w:type="dxa"/>
            <w:tcBorders>
              <w:top w:val="nil"/>
              <w:left w:val="nil"/>
              <w:bottom w:val="single" w:sz="4" w:space="0" w:color="auto"/>
              <w:right w:val="single" w:sz="4" w:space="0" w:color="auto"/>
            </w:tcBorders>
            <w:shd w:val="clear" w:color="auto" w:fill="auto"/>
            <w:noWrap/>
            <w:vAlign w:val="bottom"/>
            <w:hideMark/>
          </w:tcPr>
          <w:p w:rsidR="00F6234E" w:rsidRPr="005F7F2D" w:rsidRDefault="00F6234E" w:rsidP="00C26505">
            <w:pPr>
              <w:keepNext/>
              <w:keepLines/>
              <w:spacing w:after="0"/>
              <w:rPr>
                <w:rFonts w:ascii="Calibri" w:hAnsi="Calibri" w:cs="Calibri"/>
                <w:sz w:val="24"/>
              </w:rPr>
            </w:pPr>
            <w:r w:rsidRPr="005F7F2D">
              <w:rPr>
                <w:rFonts w:ascii="Calibri" w:hAnsi="Calibri" w:cs="Calibri"/>
                <w:sz w:val="24"/>
              </w:rPr>
              <w:t> </w:t>
            </w:r>
          </w:p>
        </w:tc>
        <w:tc>
          <w:tcPr>
            <w:tcW w:w="679" w:type="dxa"/>
            <w:tcBorders>
              <w:top w:val="nil"/>
              <w:left w:val="nil"/>
              <w:bottom w:val="single" w:sz="4" w:space="0" w:color="auto"/>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0.8</w:t>
            </w:r>
          </w:p>
        </w:tc>
        <w:tc>
          <w:tcPr>
            <w:tcW w:w="581" w:type="dxa"/>
            <w:gridSpan w:val="2"/>
            <w:tcBorders>
              <w:top w:val="nil"/>
              <w:left w:val="nil"/>
              <w:bottom w:val="single" w:sz="4" w:space="0" w:color="auto"/>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0.9</w:t>
            </w:r>
          </w:p>
        </w:tc>
        <w:tc>
          <w:tcPr>
            <w:tcW w:w="580" w:type="dxa"/>
            <w:gridSpan w:val="2"/>
            <w:tcBorders>
              <w:top w:val="nil"/>
              <w:left w:val="nil"/>
              <w:bottom w:val="single" w:sz="4" w:space="0" w:color="auto"/>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1.0</w:t>
            </w:r>
          </w:p>
        </w:tc>
        <w:tc>
          <w:tcPr>
            <w:tcW w:w="580" w:type="dxa"/>
            <w:gridSpan w:val="2"/>
            <w:tcBorders>
              <w:top w:val="nil"/>
              <w:left w:val="nil"/>
              <w:bottom w:val="single" w:sz="4" w:space="0" w:color="auto"/>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1.1</w:t>
            </w:r>
          </w:p>
        </w:tc>
        <w:tc>
          <w:tcPr>
            <w:tcW w:w="580" w:type="dxa"/>
            <w:gridSpan w:val="2"/>
            <w:tcBorders>
              <w:top w:val="nil"/>
              <w:left w:val="nil"/>
              <w:bottom w:val="single" w:sz="4" w:space="0" w:color="auto"/>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1.2</w:t>
            </w:r>
          </w:p>
        </w:tc>
      </w:tr>
      <w:tr w:rsidR="005F7F2D" w:rsidRPr="005F7F2D" w:rsidTr="00C26505">
        <w:trPr>
          <w:gridAfter w:val="1"/>
          <w:wAfter w:w="700" w:type="dxa"/>
          <w:trHeight w:val="340"/>
          <w:jc w:val="center"/>
        </w:trPr>
        <w:tc>
          <w:tcPr>
            <w:tcW w:w="520" w:type="dxa"/>
            <w:vMerge w:val="restart"/>
            <w:tcBorders>
              <w:top w:val="nil"/>
              <w:left w:val="nil"/>
              <w:bottom w:val="nil"/>
              <w:right w:val="nil"/>
            </w:tcBorders>
            <w:shd w:val="clear" w:color="auto" w:fill="auto"/>
            <w:noWrap/>
            <w:textDirection w:val="btLr"/>
            <w:vAlign w:val="center"/>
            <w:hideMark/>
          </w:tcPr>
          <w:p w:rsidR="00F6234E" w:rsidRPr="005F7F2D" w:rsidRDefault="00F6234E" w:rsidP="00C26505">
            <w:pPr>
              <w:keepNext/>
              <w:keepLines/>
              <w:spacing w:after="0"/>
              <w:jc w:val="center"/>
              <w:rPr>
                <w:rFonts w:ascii="Calibri" w:hAnsi="Calibri" w:cs="Calibri"/>
                <w:sz w:val="24"/>
              </w:rPr>
            </w:pPr>
            <w:r w:rsidRPr="005F7F2D">
              <w:rPr>
                <w:rFonts w:ascii="Calibri" w:hAnsi="Calibri" w:cs="Calibri"/>
                <w:sz w:val="24"/>
              </w:rPr>
              <w:t>M</w:t>
            </w:r>
          </w:p>
        </w:tc>
        <w:tc>
          <w:tcPr>
            <w:tcW w:w="646" w:type="dxa"/>
            <w:tcBorders>
              <w:top w:val="nil"/>
              <w:left w:val="nil"/>
              <w:bottom w:val="nil"/>
              <w:right w:val="single" w:sz="4" w:space="0" w:color="auto"/>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0.08</w:t>
            </w:r>
          </w:p>
        </w:tc>
        <w:tc>
          <w:tcPr>
            <w:tcW w:w="679" w:type="dxa"/>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303</w:t>
            </w:r>
          </w:p>
        </w:tc>
        <w:tc>
          <w:tcPr>
            <w:tcW w:w="581"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73</w:t>
            </w:r>
          </w:p>
        </w:tc>
        <w:tc>
          <w:tcPr>
            <w:tcW w:w="58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48</w:t>
            </w:r>
          </w:p>
        </w:tc>
        <w:tc>
          <w:tcPr>
            <w:tcW w:w="58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28</w:t>
            </w:r>
          </w:p>
        </w:tc>
        <w:tc>
          <w:tcPr>
            <w:tcW w:w="58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14</w:t>
            </w:r>
          </w:p>
        </w:tc>
      </w:tr>
      <w:tr w:rsidR="005F7F2D" w:rsidRPr="005F7F2D" w:rsidTr="00C26505">
        <w:trPr>
          <w:gridAfter w:val="1"/>
          <w:wAfter w:w="700" w:type="dxa"/>
          <w:trHeight w:val="320"/>
          <w:jc w:val="center"/>
        </w:trPr>
        <w:tc>
          <w:tcPr>
            <w:tcW w:w="520" w:type="dxa"/>
            <w:vMerge/>
            <w:tcBorders>
              <w:top w:val="nil"/>
              <w:left w:val="nil"/>
              <w:bottom w:val="nil"/>
              <w:right w:val="nil"/>
            </w:tcBorders>
            <w:vAlign w:val="center"/>
            <w:hideMark/>
          </w:tcPr>
          <w:p w:rsidR="00F6234E" w:rsidRPr="005F7F2D" w:rsidRDefault="00F6234E" w:rsidP="00C26505">
            <w:pPr>
              <w:keepNext/>
              <w:keepLines/>
              <w:spacing w:after="0"/>
              <w:rPr>
                <w:rFonts w:ascii="Calibri" w:hAnsi="Calibri" w:cs="Calibri"/>
                <w:sz w:val="24"/>
              </w:rPr>
            </w:pPr>
          </w:p>
        </w:tc>
        <w:tc>
          <w:tcPr>
            <w:tcW w:w="646" w:type="dxa"/>
            <w:tcBorders>
              <w:top w:val="nil"/>
              <w:left w:val="nil"/>
              <w:bottom w:val="nil"/>
              <w:right w:val="single" w:sz="4" w:space="0" w:color="auto"/>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0.09</w:t>
            </w:r>
          </w:p>
        </w:tc>
        <w:tc>
          <w:tcPr>
            <w:tcW w:w="679" w:type="dxa"/>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230</w:t>
            </w:r>
          </w:p>
        </w:tc>
        <w:tc>
          <w:tcPr>
            <w:tcW w:w="581"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44</w:t>
            </w:r>
          </w:p>
        </w:tc>
        <w:tc>
          <w:tcPr>
            <w:tcW w:w="58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26</w:t>
            </w:r>
          </w:p>
        </w:tc>
        <w:tc>
          <w:tcPr>
            <w:tcW w:w="58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13</w:t>
            </w:r>
          </w:p>
        </w:tc>
        <w:tc>
          <w:tcPr>
            <w:tcW w:w="58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4</w:t>
            </w:r>
          </w:p>
        </w:tc>
      </w:tr>
      <w:tr w:rsidR="005F7F2D" w:rsidRPr="005F7F2D" w:rsidTr="00C26505">
        <w:trPr>
          <w:gridAfter w:val="1"/>
          <w:wAfter w:w="700" w:type="dxa"/>
          <w:trHeight w:val="320"/>
          <w:jc w:val="center"/>
        </w:trPr>
        <w:tc>
          <w:tcPr>
            <w:tcW w:w="520" w:type="dxa"/>
            <w:vMerge/>
            <w:tcBorders>
              <w:top w:val="nil"/>
              <w:left w:val="nil"/>
              <w:bottom w:val="nil"/>
              <w:right w:val="nil"/>
            </w:tcBorders>
            <w:vAlign w:val="center"/>
            <w:hideMark/>
          </w:tcPr>
          <w:p w:rsidR="00F6234E" w:rsidRPr="005F7F2D" w:rsidRDefault="00F6234E" w:rsidP="00C26505">
            <w:pPr>
              <w:keepNext/>
              <w:keepLines/>
              <w:spacing w:after="0"/>
              <w:rPr>
                <w:rFonts w:ascii="Calibri" w:hAnsi="Calibri" w:cs="Calibri"/>
                <w:sz w:val="24"/>
              </w:rPr>
            </w:pPr>
          </w:p>
        </w:tc>
        <w:tc>
          <w:tcPr>
            <w:tcW w:w="646" w:type="dxa"/>
            <w:tcBorders>
              <w:top w:val="nil"/>
              <w:left w:val="nil"/>
              <w:bottom w:val="nil"/>
              <w:right w:val="single" w:sz="4" w:space="0" w:color="auto"/>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0.10</w:t>
            </w:r>
          </w:p>
        </w:tc>
        <w:tc>
          <w:tcPr>
            <w:tcW w:w="679" w:type="dxa"/>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177</w:t>
            </w:r>
          </w:p>
        </w:tc>
        <w:tc>
          <w:tcPr>
            <w:tcW w:w="581"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24</w:t>
            </w:r>
          </w:p>
        </w:tc>
        <w:tc>
          <w:tcPr>
            <w:tcW w:w="58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13</w:t>
            </w:r>
          </w:p>
        </w:tc>
        <w:tc>
          <w:tcPr>
            <w:tcW w:w="58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4</w:t>
            </w:r>
          </w:p>
        </w:tc>
        <w:tc>
          <w:tcPr>
            <w:tcW w:w="58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0</w:t>
            </w:r>
          </w:p>
        </w:tc>
      </w:tr>
      <w:tr w:rsidR="005F7F2D" w:rsidRPr="005F7F2D" w:rsidTr="00C26505">
        <w:trPr>
          <w:gridAfter w:val="1"/>
          <w:wAfter w:w="700" w:type="dxa"/>
          <w:trHeight w:val="320"/>
          <w:jc w:val="center"/>
        </w:trPr>
        <w:tc>
          <w:tcPr>
            <w:tcW w:w="520" w:type="dxa"/>
            <w:vMerge/>
            <w:tcBorders>
              <w:top w:val="nil"/>
              <w:left w:val="nil"/>
              <w:bottom w:val="nil"/>
              <w:right w:val="nil"/>
            </w:tcBorders>
            <w:vAlign w:val="center"/>
            <w:hideMark/>
          </w:tcPr>
          <w:p w:rsidR="00F6234E" w:rsidRPr="005F7F2D" w:rsidRDefault="00F6234E" w:rsidP="00C26505">
            <w:pPr>
              <w:keepNext/>
              <w:keepLines/>
              <w:spacing w:after="0"/>
              <w:rPr>
                <w:rFonts w:ascii="Calibri" w:hAnsi="Calibri" w:cs="Calibri"/>
                <w:sz w:val="24"/>
              </w:rPr>
            </w:pPr>
          </w:p>
        </w:tc>
        <w:tc>
          <w:tcPr>
            <w:tcW w:w="646" w:type="dxa"/>
            <w:tcBorders>
              <w:top w:val="nil"/>
              <w:left w:val="nil"/>
              <w:bottom w:val="nil"/>
              <w:right w:val="single" w:sz="4" w:space="0" w:color="auto"/>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0.11</w:t>
            </w:r>
          </w:p>
        </w:tc>
        <w:tc>
          <w:tcPr>
            <w:tcW w:w="679" w:type="dxa"/>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142</w:t>
            </w:r>
          </w:p>
        </w:tc>
        <w:tc>
          <w:tcPr>
            <w:tcW w:w="581"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13</w:t>
            </w:r>
          </w:p>
        </w:tc>
        <w:tc>
          <w:tcPr>
            <w:tcW w:w="58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5</w:t>
            </w:r>
          </w:p>
        </w:tc>
        <w:tc>
          <w:tcPr>
            <w:tcW w:w="58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2</w:t>
            </w:r>
          </w:p>
        </w:tc>
        <w:tc>
          <w:tcPr>
            <w:tcW w:w="58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1</w:t>
            </w:r>
          </w:p>
        </w:tc>
      </w:tr>
      <w:tr w:rsidR="005F7F2D" w:rsidRPr="005F7F2D" w:rsidTr="00C26505">
        <w:trPr>
          <w:gridAfter w:val="1"/>
          <w:wAfter w:w="700" w:type="dxa"/>
          <w:trHeight w:val="320"/>
          <w:jc w:val="center"/>
        </w:trPr>
        <w:tc>
          <w:tcPr>
            <w:tcW w:w="520" w:type="dxa"/>
            <w:vMerge/>
            <w:tcBorders>
              <w:top w:val="nil"/>
              <w:left w:val="nil"/>
              <w:bottom w:val="nil"/>
              <w:right w:val="nil"/>
            </w:tcBorders>
            <w:vAlign w:val="center"/>
            <w:hideMark/>
          </w:tcPr>
          <w:p w:rsidR="00F6234E" w:rsidRPr="005F7F2D" w:rsidRDefault="00F6234E" w:rsidP="00C26505">
            <w:pPr>
              <w:keepNext/>
              <w:keepLines/>
              <w:spacing w:after="0"/>
              <w:rPr>
                <w:rFonts w:ascii="Calibri" w:hAnsi="Calibri" w:cs="Calibri"/>
                <w:sz w:val="24"/>
              </w:rPr>
            </w:pPr>
          </w:p>
        </w:tc>
        <w:tc>
          <w:tcPr>
            <w:tcW w:w="646" w:type="dxa"/>
            <w:tcBorders>
              <w:top w:val="nil"/>
              <w:left w:val="nil"/>
              <w:bottom w:val="nil"/>
              <w:right w:val="single" w:sz="4" w:space="0" w:color="auto"/>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0.12</w:t>
            </w:r>
          </w:p>
        </w:tc>
        <w:tc>
          <w:tcPr>
            <w:tcW w:w="679" w:type="dxa"/>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121</w:t>
            </w:r>
          </w:p>
        </w:tc>
        <w:tc>
          <w:tcPr>
            <w:tcW w:w="581"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7</w:t>
            </w:r>
          </w:p>
        </w:tc>
        <w:tc>
          <w:tcPr>
            <w:tcW w:w="58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3</w:t>
            </w:r>
          </w:p>
        </w:tc>
        <w:tc>
          <w:tcPr>
            <w:tcW w:w="58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3</w:t>
            </w:r>
          </w:p>
        </w:tc>
        <w:tc>
          <w:tcPr>
            <w:tcW w:w="58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6</w:t>
            </w:r>
          </w:p>
        </w:tc>
      </w:tr>
      <w:tr w:rsidR="005F7F2D" w:rsidRPr="005F7F2D" w:rsidTr="00C26505">
        <w:trPr>
          <w:gridAfter w:val="1"/>
          <w:wAfter w:w="700" w:type="dxa"/>
          <w:trHeight w:val="320"/>
          <w:jc w:val="center"/>
        </w:trPr>
        <w:tc>
          <w:tcPr>
            <w:tcW w:w="520" w:type="dxa"/>
            <w:vMerge/>
            <w:tcBorders>
              <w:top w:val="nil"/>
              <w:left w:val="nil"/>
              <w:bottom w:val="nil"/>
              <w:right w:val="nil"/>
            </w:tcBorders>
            <w:vAlign w:val="center"/>
            <w:hideMark/>
          </w:tcPr>
          <w:p w:rsidR="00F6234E" w:rsidRPr="005F7F2D" w:rsidRDefault="00F6234E" w:rsidP="00C26505">
            <w:pPr>
              <w:keepNext/>
              <w:keepLines/>
              <w:spacing w:after="0"/>
              <w:rPr>
                <w:rFonts w:ascii="Calibri" w:hAnsi="Calibri" w:cs="Calibri"/>
                <w:sz w:val="24"/>
              </w:rPr>
            </w:pPr>
          </w:p>
        </w:tc>
        <w:tc>
          <w:tcPr>
            <w:tcW w:w="646" w:type="dxa"/>
            <w:tcBorders>
              <w:top w:val="nil"/>
              <w:left w:val="nil"/>
              <w:bottom w:val="nil"/>
              <w:right w:val="single" w:sz="4" w:space="0" w:color="auto"/>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0.13</w:t>
            </w:r>
          </w:p>
        </w:tc>
        <w:tc>
          <w:tcPr>
            <w:tcW w:w="679" w:type="dxa"/>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8</w:t>
            </w:r>
          </w:p>
        </w:tc>
        <w:tc>
          <w:tcPr>
            <w:tcW w:w="581"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6</w:t>
            </w:r>
          </w:p>
        </w:tc>
        <w:tc>
          <w:tcPr>
            <w:tcW w:w="58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6</w:t>
            </w:r>
          </w:p>
        </w:tc>
        <w:tc>
          <w:tcPr>
            <w:tcW w:w="58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9</w:t>
            </w:r>
          </w:p>
        </w:tc>
        <w:tc>
          <w:tcPr>
            <w:tcW w:w="58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14</w:t>
            </w:r>
          </w:p>
        </w:tc>
      </w:tr>
      <w:tr w:rsidR="005F7F2D" w:rsidRPr="005F7F2D" w:rsidTr="00C26505">
        <w:trPr>
          <w:gridAfter w:val="1"/>
          <w:wAfter w:w="700" w:type="dxa"/>
          <w:trHeight w:val="320"/>
          <w:jc w:val="center"/>
        </w:trPr>
        <w:tc>
          <w:tcPr>
            <w:tcW w:w="520" w:type="dxa"/>
            <w:vMerge/>
            <w:tcBorders>
              <w:top w:val="nil"/>
              <w:left w:val="nil"/>
              <w:bottom w:val="nil"/>
              <w:right w:val="nil"/>
            </w:tcBorders>
            <w:vAlign w:val="center"/>
            <w:hideMark/>
          </w:tcPr>
          <w:p w:rsidR="00F6234E" w:rsidRPr="005F7F2D" w:rsidRDefault="00F6234E" w:rsidP="00C26505">
            <w:pPr>
              <w:keepNext/>
              <w:keepLines/>
              <w:spacing w:after="0"/>
              <w:rPr>
                <w:rFonts w:ascii="Calibri" w:hAnsi="Calibri" w:cs="Calibri"/>
                <w:sz w:val="24"/>
              </w:rPr>
            </w:pPr>
          </w:p>
        </w:tc>
        <w:tc>
          <w:tcPr>
            <w:tcW w:w="646" w:type="dxa"/>
            <w:tcBorders>
              <w:top w:val="nil"/>
              <w:left w:val="nil"/>
              <w:bottom w:val="nil"/>
              <w:right w:val="single" w:sz="4" w:space="0" w:color="auto"/>
            </w:tcBorders>
            <w:shd w:val="clear" w:color="auto" w:fill="auto"/>
            <w:noWrap/>
            <w:vAlign w:val="bottom"/>
            <w:hideMark/>
          </w:tcPr>
          <w:p w:rsidR="00F6234E" w:rsidRPr="005F7F2D" w:rsidRDefault="00F6234E" w:rsidP="00C26505">
            <w:pPr>
              <w:keepNext/>
              <w:keepLines/>
              <w:spacing w:after="0"/>
              <w:jc w:val="right"/>
              <w:rPr>
                <w:rFonts w:ascii="Calibri" w:hAnsi="Calibri" w:cs="Calibri"/>
                <w:b/>
                <w:bCs/>
                <w:sz w:val="24"/>
              </w:rPr>
            </w:pPr>
            <w:r w:rsidRPr="005F7F2D">
              <w:rPr>
                <w:rFonts w:ascii="Calibri" w:hAnsi="Calibri" w:cs="Calibri"/>
                <w:b/>
                <w:bCs/>
                <w:sz w:val="24"/>
              </w:rPr>
              <w:t>0.14</w:t>
            </w:r>
          </w:p>
        </w:tc>
        <w:tc>
          <w:tcPr>
            <w:tcW w:w="679" w:type="dxa"/>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8</w:t>
            </w:r>
          </w:p>
        </w:tc>
        <w:tc>
          <w:tcPr>
            <w:tcW w:w="581"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8</w:t>
            </w:r>
          </w:p>
        </w:tc>
        <w:tc>
          <w:tcPr>
            <w:tcW w:w="58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11</w:t>
            </w:r>
          </w:p>
        </w:tc>
        <w:tc>
          <w:tcPr>
            <w:tcW w:w="58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16</w:t>
            </w:r>
          </w:p>
        </w:tc>
        <w:tc>
          <w:tcPr>
            <w:tcW w:w="580" w:type="dxa"/>
            <w:gridSpan w:val="2"/>
            <w:tcBorders>
              <w:top w:val="nil"/>
              <w:left w:val="nil"/>
              <w:bottom w:val="nil"/>
              <w:right w:val="nil"/>
            </w:tcBorders>
            <w:shd w:val="clear" w:color="auto" w:fill="auto"/>
            <w:noWrap/>
            <w:vAlign w:val="bottom"/>
            <w:hideMark/>
          </w:tcPr>
          <w:p w:rsidR="00F6234E" w:rsidRPr="005F7F2D" w:rsidRDefault="00F6234E" w:rsidP="00C26505">
            <w:pPr>
              <w:keepNext/>
              <w:keepLines/>
              <w:spacing w:after="0"/>
              <w:jc w:val="right"/>
              <w:rPr>
                <w:rFonts w:ascii="Calibri" w:hAnsi="Calibri" w:cs="Calibri"/>
                <w:sz w:val="24"/>
              </w:rPr>
            </w:pPr>
            <w:r w:rsidRPr="005F7F2D">
              <w:rPr>
                <w:rFonts w:ascii="Calibri" w:hAnsi="Calibri" w:cs="Calibri"/>
                <w:sz w:val="24"/>
              </w:rPr>
              <w:t>23</w:t>
            </w:r>
          </w:p>
        </w:tc>
      </w:tr>
    </w:tbl>
    <w:p w:rsidR="00F6234E" w:rsidRPr="005F7F2D" w:rsidRDefault="00F6234E" w:rsidP="00307459">
      <w:r w:rsidRPr="005F7F2D">
        <w:t>Natural mortality (M) and catchability (q) profile.  Top panel is Mohn’s roe values and bottom panel is log(likelihood).</w:t>
      </w:r>
    </w:p>
    <w:p w:rsidR="00733362" w:rsidRPr="005F7F2D" w:rsidRDefault="00F6234E" w:rsidP="00307459">
      <w:r w:rsidRPr="005F7F2D">
        <w:t>Best retrospective patterns (lower values of M and q in top panel) did not occur at corresponding best model fit values (single digit numbers in the bottom panel) of M and q (higher values).  The retrospective technique may not always be the best tool for model selection, at least for BSAI yellowfin sole</w:t>
      </w:r>
      <w:r w:rsidR="00700F73" w:rsidRPr="005F7F2D">
        <w:t xml:space="preserve"> as there is tension between model fit and good retrospective pattern over the range of parameterization examined</w:t>
      </w:r>
      <w:r w:rsidRPr="005F7F2D">
        <w:t>.</w:t>
      </w:r>
    </w:p>
    <w:p w:rsidR="00BF7195" w:rsidRPr="005F7F2D" w:rsidRDefault="00BF7195" w:rsidP="00C26505">
      <w:pPr>
        <w:keepNext/>
        <w:keepLines/>
        <w:spacing w:after="0"/>
      </w:pPr>
      <w:r w:rsidRPr="005F7F2D">
        <w:lastRenderedPageBreak/>
        <w:t>Figures of yellowfin sole spawning biomass for selected retrospective M-q combinations:</w:t>
      </w:r>
    </w:p>
    <w:p w:rsidR="00BF7195" w:rsidRPr="005F7F2D" w:rsidRDefault="00BF7195" w:rsidP="00C26505">
      <w:pPr>
        <w:keepNext/>
        <w:keepLines/>
      </w:pPr>
      <w:r w:rsidRPr="005F7F2D">
        <w:rPr>
          <w:noProof/>
        </w:rPr>
        <w:drawing>
          <wp:inline distT="0" distB="0" distL="0" distR="0" wp14:anchorId="64C5B94E" wp14:editId="1062E1CC">
            <wp:extent cx="4381500" cy="2597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7148" cy="2600413"/>
                    </a:xfrm>
                    <a:prstGeom prst="rect">
                      <a:avLst/>
                    </a:prstGeom>
                  </pic:spPr>
                </pic:pic>
              </a:graphicData>
            </a:graphic>
          </wp:inline>
        </w:drawing>
      </w:r>
    </w:p>
    <w:p w:rsidR="00BF7195" w:rsidRPr="005F7F2D" w:rsidRDefault="00BF7195" w:rsidP="00C26505">
      <w:pPr>
        <w:keepNext/>
        <w:keepLines/>
      </w:pPr>
      <w:r w:rsidRPr="005F7F2D">
        <w:rPr>
          <w:noProof/>
        </w:rPr>
        <w:drawing>
          <wp:inline distT="0" distB="0" distL="0" distR="0" wp14:anchorId="3C7CF746" wp14:editId="2126F9B2">
            <wp:extent cx="4403072" cy="2609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8799" cy="2613244"/>
                    </a:xfrm>
                    <a:prstGeom prst="rect">
                      <a:avLst/>
                    </a:prstGeom>
                  </pic:spPr>
                </pic:pic>
              </a:graphicData>
            </a:graphic>
          </wp:inline>
        </w:drawing>
      </w:r>
    </w:p>
    <w:p w:rsidR="00BF7195" w:rsidRPr="005F7F2D" w:rsidRDefault="00BF7195" w:rsidP="00C26505">
      <w:pPr>
        <w:keepNext/>
        <w:keepLines/>
      </w:pPr>
      <w:r w:rsidRPr="005F7F2D">
        <w:rPr>
          <w:noProof/>
        </w:rPr>
        <w:drawing>
          <wp:inline distT="0" distB="0" distL="0" distR="0" wp14:anchorId="6F45DD28" wp14:editId="664229E9">
            <wp:extent cx="4387002" cy="2600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2074" cy="2603332"/>
                    </a:xfrm>
                    <a:prstGeom prst="rect">
                      <a:avLst/>
                    </a:prstGeom>
                  </pic:spPr>
                </pic:pic>
              </a:graphicData>
            </a:graphic>
          </wp:inline>
        </w:drawing>
      </w:r>
    </w:p>
    <w:p w:rsidR="00D20564" w:rsidRPr="005F7F2D" w:rsidRDefault="00D20564" w:rsidP="00D20564">
      <w:pPr>
        <w:keepNext/>
      </w:pPr>
      <w:r w:rsidRPr="005F7F2D">
        <w:lastRenderedPageBreak/>
        <w:t>Figure on tradeoffs between M and q relative to negative log likelihood for the survey index for yellowfin sole.</w:t>
      </w:r>
    </w:p>
    <w:p w:rsidR="00D20564" w:rsidRPr="005F7F2D" w:rsidRDefault="00D20564" w:rsidP="00D20564">
      <w:pPr>
        <w:keepNext/>
        <w:jc w:val="center"/>
      </w:pPr>
      <w:r w:rsidRPr="005F7F2D">
        <w:rPr>
          <w:noProof/>
        </w:rPr>
        <w:drawing>
          <wp:inline distT="0" distB="0" distL="0" distR="0" wp14:anchorId="6C354E37" wp14:editId="54067F0D">
            <wp:extent cx="4480560" cy="23825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0560" cy="2382519"/>
                    </a:xfrm>
                    <a:prstGeom prst="rect">
                      <a:avLst/>
                    </a:prstGeom>
                  </pic:spPr>
                </pic:pic>
              </a:graphicData>
            </a:graphic>
          </wp:inline>
        </w:drawing>
      </w:r>
    </w:p>
    <w:p w:rsidR="00D20564" w:rsidRPr="005F7F2D" w:rsidRDefault="00D20564" w:rsidP="00D20564">
      <w:pPr>
        <w:keepNext/>
        <w:jc w:val="center"/>
        <w:rPr>
          <w:b/>
        </w:rPr>
      </w:pPr>
      <w:r w:rsidRPr="005F7F2D">
        <w:rPr>
          <w:b/>
        </w:rPr>
        <w:t>Temperature/date and male M estimated</w:t>
      </w:r>
    </w:p>
    <w:p w:rsidR="00D20564" w:rsidRPr="005F7F2D" w:rsidRDefault="00D20564" w:rsidP="00D20564">
      <w:pPr>
        <w:jc w:val="center"/>
      </w:pPr>
      <w:r w:rsidRPr="005F7F2D">
        <w:rPr>
          <w:noProof/>
        </w:rPr>
        <w:drawing>
          <wp:inline distT="0" distB="0" distL="0" distR="0" wp14:anchorId="1845054B" wp14:editId="2AE8D37B">
            <wp:extent cx="4480560" cy="2382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0560" cy="2382520"/>
                    </a:xfrm>
                    <a:prstGeom prst="rect">
                      <a:avLst/>
                    </a:prstGeom>
                  </pic:spPr>
                </pic:pic>
              </a:graphicData>
            </a:graphic>
          </wp:inline>
        </w:drawing>
      </w:r>
    </w:p>
    <w:p w:rsidR="000F0A7F" w:rsidRPr="005F7F2D" w:rsidRDefault="000F0A7F" w:rsidP="00307459"/>
    <w:p w:rsidR="00307459" w:rsidRPr="005F7F2D" w:rsidRDefault="00BF6156" w:rsidP="00307459">
      <w:pPr>
        <w:rPr>
          <w:rFonts w:ascii="Arial" w:hAnsi="Arial" w:cs="Arial"/>
          <w:b/>
          <w:i/>
          <w:sz w:val="24"/>
          <w:szCs w:val="24"/>
        </w:rPr>
      </w:pPr>
      <w:r w:rsidRPr="005F7F2D">
        <w:rPr>
          <w:rFonts w:ascii="Arial" w:hAnsi="Arial" w:cs="Arial"/>
          <w:b/>
          <w:i/>
          <w:sz w:val="24"/>
          <w:szCs w:val="24"/>
        </w:rPr>
        <w:t>Harvest Recommendations</w:t>
      </w:r>
    </w:p>
    <w:p w:rsidR="0073265D" w:rsidRPr="005F7F2D" w:rsidRDefault="0073265D" w:rsidP="0073265D">
      <w:r w:rsidRPr="005F7F2D">
        <w:t>The SSC has determined that yellowfin sole qualify as a Tier 1 stock and therefore the 201</w:t>
      </w:r>
      <w:r w:rsidR="00EE2CC5" w:rsidRPr="005F7F2D">
        <w:t>9</w:t>
      </w:r>
      <w:r w:rsidRPr="005F7F2D">
        <w:t xml:space="preserve"> ABC is calculated using Tier 1 methodology. The Tier 1 harvest level is calculated as the product of the harmonic mean of F</w:t>
      </w:r>
      <w:r w:rsidRPr="005F7F2D">
        <w:rPr>
          <w:vertAlign w:val="subscript"/>
        </w:rPr>
        <w:t>MSY</w:t>
      </w:r>
      <w:r w:rsidRPr="005F7F2D">
        <w:t xml:space="preserve"> and the geometric mean of the 201</w:t>
      </w:r>
      <w:r w:rsidR="00EE2CC5" w:rsidRPr="005F7F2D">
        <w:t>9</w:t>
      </w:r>
      <w:r w:rsidRPr="005F7F2D">
        <w:t xml:space="preserve"> biomass estimate, as follows:</w:t>
      </w:r>
    </w:p>
    <w:p w:rsidR="0073265D" w:rsidRPr="005F7F2D" w:rsidRDefault="000C1C0D" w:rsidP="0073265D">
      <w:r w:rsidRPr="000C1C0D">
        <w:rPr>
          <w:noProof/>
          <w:position w:val="-10"/>
          <w:sz w:val="24"/>
          <w:szCs w:val="24"/>
        </w:rPr>
        <w:object w:dxaOrig="1420" w:dyaOrig="560">
          <v:shape id="_x0000_i1070" type="#_x0000_t75" alt="" style="width:96pt;height:36.3pt;mso-width-percent:0;mso-height-percent:0;mso-width-percent:0;mso-height-percent:0" o:ole="">
            <v:imagedata r:id="rId29" o:title=""/>
          </v:shape>
          <o:OLEObject Type="Embed" ProgID="Equation.3" ShapeID="_x0000_i1070" DrawAspect="Content" ObjectID="_1602659029" r:id="rId30"/>
        </w:object>
      </w:r>
      <w:r w:rsidR="0073265D" w:rsidRPr="005F7F2D">
        <w:rPr>
          <w:sz w:val="24"/>
          <w:szCs w:val="24"/>
        </w:rPr>
        <w:t>, w</w:t>
      </w:r>
      <w:r w:rsidR="0073265D" w:rsidRPr="005F7F2D">
        <w:t>here B</w:t>
      </w:r>
      <w:r w:rsidR="0073265D" w:rsidRPr="005F7F2D">
        <w:rPr>
          <w:vertAlign w:val="subscript"/>
        </w:rPr>
        <w:t>gm</w:t>
      </w:r>
      <w:r w:rsidR="0073265D" w:rsidRPr="005F7F2D">
        <w:t xml:space="preserve"> is the geometric mean of the 201</w:t>
      </w:r>
      <w:r w:rsidR="00EE2CC5" w:rsidRPr="005F7F2D">
        <w:t>9</w:t>
      </w:r>
      <w:r w:rsidR="0073265D" w:rsidRPr="005F7F2D">
        <w:t xml:space="preserve"> biomass estimate, </w:t>
      </w:r>
      <w:r w:rsidRPr="00785568">
        <w:rPr>
          <w:noProof/>
          <w:position w:val="-4"/>
        </w:rPr>
        <w:object w:dxaOrig="240" w:dyaOrig="420">
          <v:shape id="_x0000_i1069" type="#_x0000_t75" alt="" style="width:12.3pt;height:18.15pt;mso-width-percent:0;mso-height-percent:0;mso-width-percent:0;mso-height-percent:0" o:ole="">
            <v:imagedata r:id="rId31" o:title=""/>
          </v:shape>
          <o:OLEObject Type="Embed" ProgID="Equation.3" ShapeID="_x0000_i1069" DrawAspect="Content" ObjectID="_1602659030" r:id="rId32"/>
        </w:object>
      </w:r>
      <w:r w:rsidR="0073265D" w:rsidRPr="005F7F2D">
        <w:t>is the point estimate of the 201</w:t>
      </w:r>
      <w:r w:rsidR="00EE2CC5" w:rsidRPr="005F7F2D">
        <w:t>9</w:t>
      </w:r>
      <w:r w:rsidR="0073265D" w:rsidRPr="005F7F2D">
        <w:t xml:space="preserve"> biomass from the stock assessment model and cv</w:t>
      </w:r>
      <w:r w:rsidR="0073265D" w:rsidRPr="005F7F2D">
        <w:rPr>
          <w:vertAlign w:val="superscript"/>
        </w:rPr>
        <w:t>2</w:t>
      </w:r>
      <w:r w:rsidR="0073265D" w:rsidRPr="005F7F2D">
        <w:t xml:space="preserve"> is the coefficient of variation of the point estimate (a proxy for sigma);</w:t>
      </w:r>
    </w:p>
    <w:p w:rsidR="0073265D" w:rsidRPr="005F7F2D" w:rsidRDefault="0073265D" w:rsidP="0073265D">
      <w:r w:rsidRPr="005F7F2D">
        <w:t>and</w:t>
      </w:r>
    </w:p>
    <w:p w:rsidR="0073265D" w:rsidRPr="005F7F2D" w:rsidRDefault="000C1C0D" w:rsidP="0073265D">
      <w:r w:rsidRPr="000A5E92">
        <w:rPr>
          <w:noProof/>
          <w:position w:val="-6"/>
          <w:sz w:val="40"/>
          <w:szCs w:val="40"/>
        </w:rPr>
        <w:object w:dxaOrig="1719" w:dyaOrig="620">
          <v:shape id="_x0000_i1068" type="#_x0000_t75" alt="" style="width:125.85pt;height:42.15pt;mso-width-percent:0;mso-height-percent:0;mso-width-percent:0;mso-height-percent:0" o:ole="">
            <v:imagedata r:id="rId33" o:title=""/>
          </v:shape>
          <o:OLEObject Type="Embed" ProgID="Equation.3" ShapeID="_x0000_i1068" DrawAspect="Content" ObjectID="_1602659031" r:id="rId34"/>
        </w:object>
      </w:r>
      <w:r w:rsidR="0073265D" w:rsidRPr="005F7F2D">
        <w:rPr>
          <w:szCs w:val="22"/>
        </w:rPr>
        <w:t xml:space="preserve">, where </w:t>
      </w:r>
      <w:r w:rsidRPr="00B82113">
        <w:rPr>
          <w:noProof/>
          <w:position w:val="-6"/>
          <w:szCs w:val="22"/>
        </w:rPr>
        <w:object w:dxaOrig="480" w:dyaOrig="440">
          <v:shape id="_x0000_i1067" type="#_x0000_t75" alt="" style="width:24pt;height:24pt;mso-width-percent:0;mso-height-percent:0;mso-width-percent:0;mso-height-percent:0" o:ole="">
            <v:imagedata r:id="rId35" o:title=""/>
          </v:shape>
          <o:OLEObject Type="Embed" ProgID="Equation.3" ShapeID="_x0000_i1067" DrawAspect="Content" ObjectID="_1602659032" r:id="rId36"/>
        </w:object>
      </w:r>
      <w:r w:rsidR="0073265D" w:rsidRPr="005F7F2D">
        <w:rPr>
          <w:szCs w:val="22"/>
        </w:rPr>
        <w:t xml:space="preserve">is the harmonic mean, </w:t>
      </w:r>
      <w:r w:rsidRPr="00B82113">
        <w:rPr>
          <w:noProof/>
          <w:position w:val="-10"/>
          <w:szCs w:val="22"/>
        </w:rPr>
        <w:object w:dxaOrig="499" w:dyaOrig="480">
          <v:shape id="_x0000_i1066" type="#_x0000_t75" alt="" style="width:24pt;height:24pt;mso-width-percent:0;mso-height-percent:0;mso-width-percent:0;mso-height-percent:0" o:ole="">
            <v:imagedata r:id="rId37" o:title=""/>
          </v:shape>
          <o:OLEObject Type="Embed" ProgID="Equation.3" ShapeID="_x0000_i1066" DrawAspect="Content" ObjectID="_1602659033" r:id="rId38"/>
        </w:object>
      </w:r>
      <w:r w:rsidR="0073265D" w:rsidRPr="005F7F2D">
        <w:rPr>
          <w:szCs w:val="22"/>
        </w:rPr>
        <w:t xml:space="preserve"> is the peak mode of the F</w:t>
      </w:r>
      <w:r w:rsidR="0073265D" w:rsidRPr="005F7F2D">
        <w:rPr>
          <w:szCs w:val="22"/>
          <w:vertAlign w:val="subscript"/>
        </w:rPr>
        <w:t xml:space="preserve">MSY </w:t>
      </w:r>
      <w:r w:rsidR="0073265D" w:rsidRPr="005F7F2D">
        <w:rPr>
          <w:szCs w:val="22"/>
        </w:rPr>
        <w:t>distribution and sd</w:t>
      </w:r>
      <w:r w:rsidR="0073265D" w:rsidRPr="005F7F2D">
        <w:rPr>
          <w:szCs w:val="22"/>
          <w:vertAlign w:val="superscript"/>
        </w:rPr>
        <w:t>2</w:t>
      </w:r>
      <w:r w:rsidR="0073265D" w:rsidRPr="005F7F2D">
        <w:rPr>
          <w:szCs w:val="22"/>
        </w:rPr>
        <w:t xml:space="preserve"> is the square of the standard deviation of the F</w:t>
      </w:r>
      <w:r w:rsidR="0073265D" w:rsidRPr="005F7F2D">
        <w:rPr>
          <w:szCs w:val="22"/>
          <w:vertAlign w:val="subscript"/>
        </w:rPr>
        <w:t>MSY</w:t>
      </w:r>
      <w:r w:rsidR="0073265D" w:rsidRPr="005F7F2D">
        <w:rPr>
          <w:szCs w:val="22"/>
        </w:rPr>
        <w:t xml:space="preserve"> distribution.</w:t>
      </w:r>
      <w:r w:rsidR="0073265D" w:rsidRPr="005F7F2D">
        <w:t xml:space="preserve"> </w:t>
      </w:r>
    </w:p>
    <w:p w:rsidR="00307459" w:rsidRPr="005F7F2D" w:rsidRDefault="0073265D" w:rsidP="0073265D">
      <w:r w:rsidRPr="005F7F2D">
        <w:t>In 2006 the SSC selected the 1978-2001 data set for the Tier 1 harvest recommendation.  Using this approach again for the 201</w:t>
      </w:r>
      <w:r w:rsidR="00EE2CC5" w:rsidRPr="005F7F2D">
        <w:t>9</w:t>
      </w:r>
      <w:r w:rsidRPr="005F7F2D">
        <w:t xml:space="preserve"> harvest (now the 1978-2012 time-series) recommendation (Model 1</w:t>
      </w:r>
      <w:r w:rsidR="00EE2CC5" w:rsidRPr="005F7F2D">
        <w:t>8</w:t>
      </w:r>
      <w:r w:rsidRPr="005F7F2D">
        <w:t>_1 in Table 4.13), the F</w:t>
      </w:r>
      <w:r w:rsidRPr="005F7F2D">
        <w:rPr>
          <w:vertAlign w:val="subscript"/>
        </w:rPr>
        <w:t>ABC</w:t>
      </w:r>
      <w:r w:rsidRPr="005F7F2D">
        <w:t xml:space="preserve"> =  F</w:t>
      </w:r>
      <w:r w:rsidRPr="005F7F2D">
        <w:rPr>
          <w:vertAlign w:val="subscript"/>
        </w:rPr>
        <w:t>harmonic mean</w:t>
      </w:r>
      <w:r w:rsidRPr="005F7F2D">
        <w:t xml:space="preserve"> = 0.10</w:t>
      </w:r>
      <w:r w:rsidR="00EE2CC5" w:rsidRPr="005F7F2D">
        <w:t>7</w:t>
      </w:r>
      <w:r w:rsidRPr="005F7F2D">
        <w:t>. The estimate of age 6+ total biomass for 201</w:t>
      </w:r>
      <w:r w:rsidR="00EE2CC5" w:rsidRPr="005F7F2D">
        <w:t>9</w:t>
      </w:r>
      <w:r w:rsidRPr="005F7F2D">
        <w:t xml:space="preserve"> is 2,</w:t>
      </w:r>
      <w:r w:rsidR="00EE2CC5" w:rsidRPr="005F7F2D">
        <w:t>462</w:t>
      </w:r>
      <w:r w:rsidRPr="005F7F2D">
        <w:t>,</w:t>
      </w:r>
      <w:r w:rsidR="00EE2CC5" w:rsidRPr="005F7F2D">
        <w:t>44</w:t>
      </w:r>
      <w:r w:rsidRPr="005F7F2D">
        <w:t xml:space="preserve">0 t. </w:t>
      </w:r>
      <w:r w:rsidRPr="005F7F2D">
        <w:rPr>
          <w:szCs w:val="22"/>
        </w:rPr>
        <w:t xml:space="preserve">The calculations outlined above </w:t>
      </w:r>
      <w:r w:rsidRPr="005F7F2D">
        <w:t xml:space="preserve">give a Tier 1 ABC harvest recommendation of </w:t>
      </w:r>
      <w:r w:rsidRPr="005F7F2D">
        <w:rPr>
          <w:b/>
        </w:rPr>
        <w:t>2</w:t>
      </w:r>
      <w:r w:rsidR="00EE2CC5" w:rsidRPr="005F7F2D">
        <w:rPr>
          <w:b/>
        </w:rPr>
        <w:t>63</w:t>
      </w:r>
      <w:r w:rsidRPr="005F7F2D">
        <w:rPr>
          <w:b/>
        </w:rPr>
        <w:t>,</w:t>
      </w:r>
      <w:r w:rsidR="00EE2CC5" w:rsidRPr="005F7F2D">
        <w:rPr>
          <w:b/>
        </w:rPr>
        <w:t>2</w:t>
      </w:r>
      <w:r w:rsidRPr="005F7F2D">
        <w:rPr>
          <w:b/>
        </w:rPr>
        <w:t>00 t</w:t>
      </w:r>
      <w:r w:rsidRPr="005F7F2D">
        <w:t xml:space="preserve"> and an OFL of </w:t>
      </w:r>
      <w:r w:rsidR="00EE2CC5" w:rsidRPr="005F7F2D">
        <w:t>289</w:t>
      </w:r>
      <w:r w:rsidRPr="005F7F2D">
        <w:t>,</w:t>
      </w:r>
      <w:r w:rsidR="00EE2CC5" w:rsidRPr="005F7F2D">
        <w:t>9</w:t>
      </w:r>
      <w:r w:rsidRPr="005F7F2D">
        <w:t>00 t for 201</w:t>
      </w:r>
      <w:r w:rsidR="00EE2CC5" w:rsidRPr="005F7F2D">
        <w:t>9</w:t>
      </w:r>
      <w:r w:rsidRPr="005F7F2D">
        <w:t xml:space="preserve">.  This results in a </w:t>
      </w:r>
      <w:r w:rsidR="00EE2CC5" w:rsidRPr="005F7F2D">
        <w:t>9</w:t>
      </w:r>
      <w:r w:rsidRPr="005F7F2D">
        <w:t>% (2</w:t>
      </w:r>
      <w:r w:rsidR="00EE2CC5" w:rsidRPr="005F7F2D">
        <w:t>6</w:t>
      </w:r>
      <w:r w:rsidRPr="005F7F2D">
        <w:t>,2</w:t>
      </w:r>
      <w:r w:rsidR="00EE2CC5" w:rsidRPr="005F7F2D">
        <w:t>0</w:t>
      </w:r>
      <w:r w:rsidRPr="005F7F2D">
        <w:t xml:space="preserve">0 t) buffer between ABC and OFL. The ABC value is </w:t>
      </w:r>
      <w:r w:rsidR="002D63D5" w:rsidRPr="005F7F2D">
        <w:t>5</w:t>
      </w:r>
      <w:r w:rsidRPr="005F7F2D">
        <w:t xml:space="preserve">% </w:t>
      </w:r>
      <w:r w:rsidR="002D63D5" w:rsidRPr="005F7F2D">
        <w:t>lower</w:t>
      </w:r>
      <w:r w:rsidRPr="005F7F2D">
        <w:t xml:space="preserve"> than last year, primarily due to </w:t>
      </w:r>
      <w:r w:rsidR="002D63D5" w:rsidRPr="005F7F2D">
        <w:t>the 32% decline in the survey estimate from 2017 to 2018.</w:t>
      </w:r>
      <w:r w:rsidR="00307459" w:rsidRPr="005F7F2D">
        <w:t xml:space="preserve"> </w:t>
      </w:r>
    </w:p>
    <w:p w:rsidR="0073265D" w:rsidRPr="005F7F2D" w:rsidRDefault="0073265D" w:rsidP="0073265D">
      <w:r w:rsidRPr="005F7F2D">
        <w:t>The stock assessment analysis must also consider harvest limits, usually described as overfishing fishing mortality levels with corresponding yield amounts. Amendment 56 to the BSAI FMP sets the Tier 1 harvest limit at the F</w:t>
      </w:r>
      <w:r w:rsidRPr="005F7F2D">
        <w:rPr>
          <w:vertAlign w:val="subscript"/>
        </w:rPr>
        <w:t xml:space="preserve">MSY </w:t>
      </w:r>
      <w:r w:rsidRPr="005F7F2D">
        <w:t>fishing mortality value.  The overfishing fishing mortality values, ABC fishing mortality values and their corresponding yields are given as follows:</w:t>
      </w:r>
    </w:p>
    <w:p w:rsidR="0073265D" w:rsidRPr="005F7F2D" w:rsidRDefault="0073265D" w:rsidP="0073265D">
      <w:pPr>
        <w:keepNext/>
      </w:pPr>
      <w:r w:rsidRPr="005F7F2D">
        <w:t xml:space="preserve">           </w:t>
      </w:r>
      <w:r w:rsidRPr="005F7F2D">
        <w:rPr>
          <w:u w:val="single"/>
        </w:rPr>
        <w:t>Harvest level</w:t>
      </w:r>
      <w:r w:rsidRPr="005F7F2D">
        <w:t xml:space="preserve">                     </w:t>
      </w:r>
      <w:r w:rsidRPr="005F7F2D">
        <w:rPr>
          <w:u w:val="single"/>
        </w:rPr>
        <w:t>F value</w:t>
      </w:r>
      <w:r w:rsidRPr="005F7F2D">
        <w:t xml:space="preserve">          </w:t>
      </w:r>
      <w:r w:rsidRPr="005F7F2D">
        <w:rPr>
          <w:u w:val="single"/>
        </w:rPr>
        <w:t>201</w:t>
      </w:r>
      <w:r w:rsidR="002D63D5" w:rsidRPr="005F7F2D">
        <w:rPr>
          <w:u w:val="single"/>
        </w:rPr>
        <w:t>9</w:t>
      </w:r>
      <w:r w:rsidRPr="005F7F2D">
        <w:rPr>
          <w:u w:val="single"/>
        </w:rPr>
        <w:t xml:space="preserve"> Yield</w:t>
      </w:r>
    </w:p>
    <w:p w:rsidR="0073265D" w:rsidRPr="005F7F2D" w:rsidRDefault="0073265D" w:rsidP="0073265D">
      <w:pPr>
        <w:keepNext/>
        <w:rPr>
          <w:b/>
          <w:lang w:val="fr-FR"/>
        </w:rPr>
      </w:pPr>
      <w:r w:rsidRPr="005F7F2D">
        <w:rPr>
          <w:lang w:val="fr-FR"/>
        </w:rPr>
        <w:t xml:space="preserve">          </w:t>
      </w:r>
      <w:r w:rsidRPr="005F7F2D">
        <w:rPr>
          <w:b/>
          <w:lang w:val="fr-FR"/>
        </w:rPr>
        <w:t>Tier 1   F</w:t>
      </w:r>
      <w:r w:rsidRPr="005F7F2D">
        <w:rPr>
          <w:b/>
          <w:vertAlign w:val="subscript"/>
          <w:lang w:val="fr-FR"/>
        </w:rPr>
        <w:t>OFL</w:t>
      </w:r>
      <w:r w:rsidRPr="005F7F2D">
        <w:rPr>
          <w:b/>
          <w:lang w:val="fr-FR"/>
        </w:rPr>
        <w:t xml:space="preserve"> =    F</w:t>
      </w:r>
      <w:r w:rsidRPr="005F7F2D">
        <w:rPr>
          <w:b/>
          <w:vertAlign w:val="subscript"/>
          <w:lang w:val="fr-FR"/>
        </w:rPr>
        <w:t>MSY</w:t>
      </w:r>
      <w:r w:rsidRPr="005F7F2D">
        <w:rPr>
          <w:b/>
          <w:lang w:val="fr-FR"/>
        </w:rPr>
        <w:t xml:space="preserve">        0.1</w:t>
      </w:r>
      <w:r w:rsidR="002D63D5" w:rsidRPr="005F7F2D">
        <w:rPr>
          <w:b/>
          <w:lang w:val="fr-FR"/>
        </w:rPr>
        <w:t>17</w:t>
      </w:r>
      <w:r w:rsidRPr="005F7F2D">
        <w:rPr>
          <w:b/>
          <w:lang w:val="fr-FR"/>
        </w:rPr>
        <w:t xml:space="preserve">               </w:t>
      </w:r>
      <w:r w:rsidR="002D63D5" w:rsidRPr="005F7F2D">
        <w:rPr>
          <w:b/>
          <w:lang w:val="fr-FR"/>
        </w:rPr>
        <w:t>289</w:t>
      </w:r>
      <w:r w:rsidRPr="005F7F2D">
        <w:rPr>
          <w:b/>
          <w:lang w:val="fr-FR"/>
        </w:rPr>
        <w:t>,</w:t>
      </w:r>
      <w:r w:rsidR="002D63D5" w:rsidRPr="005F7F2D">
        <w:rPr>
          <w:b/>
          <w:lang w:val="fr-FR"/>
        </w:rPr>
        <w:t>9</w:t>
      </w:r>
      <w:r w:rsidRPr="005F7F2D">
        <w:rPr>
          <w:b/>
          <w:lang w:val="fr-FR"/>
        </w:rPr>
        <w:t xml:space="preserve">00 t         </w:t>
      </w:r>
    </w:p>
    <w:p w:rsidR="0073265D" w:rsidRPr="005F7F2D" w:rsidRDefault="0073265D" w:rsidP="0073265D">
      <w:pPr>
        <w:rPr>
          <w:b/>
        </w:rPr>
      </w:pPr>
      <w:r w:rsidRPr="005F7F2D">
        <w:rPr>
          <w:b/>
          <w:lang w:val="fr-FR"/>
        </w:rPr>
        <w:t xml:space="preserve">          </w:t>
      </w:r>
      <w:r w:rsidRPr="005F7F2D">
        <w:rPr>
          <w:b/>
        </w:rPr>
        <w:t>Tier 1 F</w:t>
      </w:r>
      <w:r w:rsidRPr="005F7F2D">
        <w:rPr>
          <w:b/>
          <w:vertAlign w:val="subscript"/>
        </w:rPr>
        <w:t>ABC</w:t>
      </w:r>
      <w:r w:rsidRPr="005F7F2D">
        <w:rPr>
          <w:b/>
        </w:rPr>
        <w:t xml:space="preserve"> =  F</w:t>
      </w:r>
      <w:r w:rsidRPr="005F7F2D">
        <w:rPr>
          <w:b/>
          <w:vertAlign w:val="subscript"/>
        </w:rPr>
        <w:t>harmonic mean</w:t>
      </w:r>
      <w:r w:rsidRPr="005F7F2D">
        <w:rPr>
          <w:b/>
        </w:rPr>
        <w:t xml:space="preserve"> 0.10</w:t>
      </w:r>
      <w:r w:rsidR="002D63D5" w:rsidRPr="005F7F2D">
        <w:rPr>
          <w:b/>
        </w:rPr>
        <w:t>7</w:t>
      </w:r>
      <w:r w:rsidRPr="005F7F2D">
        <w:rPr>
          <w:b/>
        </w:rPr>
        <w:t xml:space="preserve">             2</w:t>
      </w:r>
      <w:r w:rsidR="002D63D5" w:rsidRPr="005F7F2D">
        <w:rPr>
          <w:b/>
        </w:rPr>
        <w:t>63</w:t>
      </w:r>
      <w:r w:rsidRPr="005F7F2D">
        <w:rPr>
          <w:b/>
        </w:rPr>
        <w:t>,</w:t>
      </w:r>
      <w:r w:rsidR="002D63D5" w:rsidRPr="005F7F2D">
        <w:rPr>
          <w:b/>
        </w:rPr>
        <w:t>2</w:t>
      </w:r>
      <w:r w:rsidRPr="005F7F2D">
        <w:rPr>
          <w:b/>
        </w:rPr>
        <w:t>00 t</w:t>
      </w:r>
    </w:p>
    <w:p w:rsidR="00307459" w:rsidRPr="005F7F2D" w:rsidRDefault="00307459" w:rsidP="00936461">
      <w:pPr>
        <w:spacing w:before="240"/>
        <w:rPr>
          <w:i/>
        </w:rPr>
      </w:pPr>
      <w:r w:rsidRPr="005F7F2D">
        <w:rPr>
          <w:i/>
        </w:rPr>
        <w:t>Status Determination</w:t>
      </w:r>
    </w:p>
    <w:p w:rsidR="00307459" w:rsidRPr="005F7F2D" w:rsidRDefault="00307459" w:rsidP="00307459">
      <w:r w:rsidRPr="005F7F2D">
        <w:t>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w:t>
      </w:r>
    </w:p>
    <w:p w:rsidR="00307459" w:rsidRPr="005F7F2D" w:rsidRDefault="00307459" w:rsidP="00307459">
      <w:r w:rsidRPr="005F7F2D">
        <w:t xml:space="preserve">For each scenario, the projections begin with the vector of </w:t>
      </w:r>
      <w:r w:rsidR="00EF4081" w:rsidRPr="005F7F2D">
        <w:t>201</w:t>
      </w:r>
      <w:r w:rsidR="002D63D5" w:rsidRPr="005F7F2D">
        <w:t>8</w:t>
      </w:r>
      <w:r w:rsidR="00EF4081" w:rsidRPr="005F7F2D">
        <w:t xml:space="preserve"> </w:t>
      </w:r>
      <w:r w:rsidRPr="005F7F2D">
        <w:t xml:space="preserve">numbers at age estimated in the assessment.  This vector is then projected forward to the beginning of </w:t>
      </w:r>
      <w:r w:rsidR="00EF4081" w:rsidRPr="005F7F2D">
        <w:t>201</w:t>
      </w:r>
      <w:r w:rsidR="002D63D5" w:rsidRPr="005F7F2D">
        <w:t>9</w:t>
      </w:r>
      <w:r w:rsidR="00EF4081" w:rsidRPr="005F7F2D">
        <w:t xml:space="preserve"> </w:t>
      </w:r>
      <w:r w:rsidRPr="005F7F2D">
        <w:t xml:space="preserve">using the schedules of natural mortality and selectivity described in the assessment and the best available estimate of total (year-end) catch for </w:t>
      </w:r>
      <w:r w:rsidR="00EF4081" w:rsidRPr="005F7F2D">
        <w:t>201</w:t>
      </w:r>
      <w:r w:rsidR="00A71349" w:rsidRPr="005F7F2D">
        <w:t>8</w:t>
      </w:r>
      <w:r w:rsidRPr="005F7F2D">
        <w:t>.  In each subsequent year, the fishing mortality rate is prescribed on the basis of the spawning biomass in that year and the respective harvest scenario.  In each year, recruitment is drawn from an inverse Gaussian distribution whose parameters consist of maximum likelihood estimates determined from recruitments estimated in the assessment.  Spawning biomass is computed in each year based on the time of peak spawning and the maturity and weight schedules described in the assessment.  Total catch is assumed to equal the catch associated with the respective harvest scenario in all years.  This projection scheme is run 1000 times to obtain distributions of possible future stock sizes, fishing mortality rates, and catches.</w:t>
      </w:r>
    </w:p>
    <w:p w:rsidR="00307459" w:rsidRPr="005F7F2D" w:rsidRDefault="00307459" w:rsidP="00307459">
      <w:r w:rsidRPr="005F7F2D">
        <w:t xml:space="preserve">Five of the seven standard scenarios will be used in an Environmental Assessment prepared in conjunction with the final SAFE.  These five scenarios, which are designed to provide a range of harvest alternatives that are likely to bracket the final TAC for </w:t>
      </w:r>
      <w:r w:rsidR="00EF4081" w:rsidRPr="005F7F2D">
        <w:t>201</w:t>
      </w:r>
      <w:r w:rsidR="002D63D5" w:rsidRPr="005F7F2D">
        <w:t>9</w:t>
      </w:r>
      <w:r w:rsidRPr="005F7F2D">
        <w:t>, are as follows (“</w:t>
      </w:r>
      <w:r w:rsidRPr="005F7F2D">
        <w:rPr>
          <w:i/>
        </w:rPr>
        <w:t>max</w:t>
      </w:r>
      <w:r w:rsidRPr="005F7F2D">
        <w:t xml:space="preserve"> </w:t>
      </w:r>
      <w:r w:rsidRPr="005F7F2D">
        <w:rPr>
          <w:i/>
        </w:rPr>
        <w:t>F</w:t>
      </w:r>
      <w:r w:rsidRPr="005F7F2D">
        <w:rPr>
          <w:i/>
          <w:vertAlign w:val="subscript"/>
        </w:rPr>
        <w:t>ABC</w:t>
      </w:r>
      <w:r w:rsidRPr="005F7F2D">
        <w:t xml:space="preserve">” refers to the maximum permissible value of </w:t>
      </w:r>
      <w:r w:rsidRPr="005F7F2D">
        <w:rPr>
          <w:i/>
        </w:rPr>
        <w:t>F</w:t>
      </w:r>
      <w:r w:rsidRPr="005F7F2D">
        <w:rPr>
          <w:i/>
          <w:vertAlign w:val="subscript"/>
        </w:rPr>
        <w:t>ABC</w:t>
      </w:r>
      <w:r w:rsidRPr="005F7F2D">
        <w:t xml:space="preserve"> under Amendment 56):</w:t>
      </w:r>
    </w:p>
    <w:p w:rsidR="00307459" w:rsidRPr="005F7F2D" w:rsidRDefault="00307459" w:rsidP="00307459">
      <w:pPr>
        <w:ind w:left="720"/>
      </w:pPr>
      <w:r w:rsidRPr="005F7F2D">
        <w:rPr>
          <w:i/>
        </w:rPr>
        <w:t>Scenario 1</w:t>
      </w:r>
      <w:r w:rsidRPr="005F7F2D">
        <w:t xml:space="preserve">:  In all future years, </w:t>
      </w:r>
      <w:r w:rsidRPr="005F7F2D">
        <w:rPr>
          <w:i/>
        </w:rPr>
        <w:t>F</w:t>
      </w:r>
      <w:r w:rsidRPr="005F7F2D">
        <w:t xml:space="preserve"> is set equal to </w:t>
      </w:r>
      <w:r w:rsidRPr="005F7F2D">
        <w:rPr>
          <w:i/>
        </w:rPr>
        <w:t>max</w:t>
      </w:r>
      <w:r w:rsidRPr="005F7F2D">
        <w:t xml:space="preserve"> </w:t>
      </w:r>
      <w:r w:rsidRPr="005F7F2D">
        <w:rPr>
          <w:i/>
        </w:rPr>
        <w:t>F</w:t>
      </w:r>
      <w:r w:rsidRPr="005F7F2D">
        <w:rPr>
          <w:i/>
          <w:vertAlign w:val="subscript"/>
        </w:rPr>
        <w:t>ABC</w:t>
      </w:r>
      <w:r w:rsidRPr="005F7F2D">
        <w:t>.  (Rationale:  Historically, TAC has been constrained by ABC, so this scenario provides a likely upper limit on future TACs.)</w:t>
      </w:r>
    </w:p>
    <w:p w:rsidR="00307459" w:rsidRPr="005F7F2D" w:rsidRDefault="00307459" w:rsidP="00307459">
      <w:pPr>
        <w:ind w:left="720"/>
      </w:pPr>
      <w:r w:rsidRPr="005F7F2D">
        <w:rPr>
          <w:i/>
        </w:rPr>
        <w:t>Scenario 2</w:t>
      </w:r>
      <w:r w:rsidRPr="005F7F2D">
        <w:t xml:space="preserve">:  In all future years, </w:t>
      </w:r>
      <w:r w:rsidRPr="005F7F2D">
        <w:rPr>
          <w:i/>
        </w:rPr>
        <w:t>F</w:t>
      </w:r>
      <w:r w:rsidRPr="005F7F2D">
        <w:t xml:space="preserve"> is set equal to a constant fraction of </w:t>
      </w:r>
      <w:r w:rsidRPr="005F7F2D">
        <w:rPr>
          <w:i/>
        </w:rPr>
        <w:t>max</w:t>
      </w:r>
      <w:r w:rsidRPr="005F7F2D">
        <w:t xml:space="preserve"> </w:t>
      </w:r>
      <w:r w:rsidRPr="005F7F2D">
        <w:rPr>
          <w:i/>
        </w:rPr>
        <w:t>F</w:t>
      </w:r>
      <w:r w:rsidRPr="005F7F2D">
        <w:rPr>
          <w:i/>
          <w:vertAlign w:val="subscript"/>
        </w:rPr>
        <w:t>ABC</w:t>
      </w:r>
      <w:r w:rsidRPr="005F7F2D">
        <w:t xml:space="preserve">, where this fraction is equal to the ratio of the </w:t>
      </w:r>
      <w:r w:rsidRPr="005F7F2D">
        <w:rPr>
          <w:i/>
        </w:rPr>
        <w:t>F</w:t>
      </w:r>
      <w:r w:rsidRPr="005F7F2D">
        <w:rPr>
          <w:i/>
          <w:vertAlign w:val="subscript"/>
        </w:rPr>
        <w:t>ABC</w:t>
      </w:r>
      <w:r w:rsidRPr="005F7F2D">
        <w:t xml:space="preserve"> value for </w:t>
      </w:r>
      <w:r w:rsidR="00EF4081" w:rsidRPr="005F7F2D">
        <w:t>201</w:t>
      </w:r>
      <w:r w:rsidR="002D63D5" w:rsidRPr="005F7F2D">
        <w:t>9</w:t>
      </w:r>
      <w:r w:rsidR="00EF4081" w:rsidRPr="005F7F2D">
        <w:t xml:space="preserve"> </w:t>
      </w:r>
      <w:r w:rsidRPr="005F7F2D">
        <w:t xml:space="preserve">recommended in the assessment to the </w:t>
      </w:r>
      <w:r w:rsidRPr="005F7F2D">
        <w:rPr>
          <w:i/>
        </w:rPr>
        <w:t>max</w:t>
      </w:r>
      <w:r w:rsidRPr="005F7F2D">
        <w:t xml:space="preserve"> </w:t>
      </w:r>
      <w:r w:rsidRPr="005F7F2D">
        <w:rPr>
          <w:i/>
        </w:rPr>
        <w:t>F</w:t>
      </w:r>
      <w:r w:rsidRPr="005F7F2D">
        <w:rPr>
          <w:i/>
          <w:vertAlign w:val="subscript"/>
        </w:rPr>
        <w:t>ABC</w:t>
      </w:r>
      <w:r w:rsidRPr="005F7F2D">
        <w:t xml:space="preserve"> for </w:t>
      </w:r>
      <w:r w:rsidR="00EF4081" w:rsidRPr="005F7F2D">
        <w:t>201</w:t>
      </w:r>
      <w:r w:rsidR="002D63D5" w:rsidRPr="005F7F2D">
        <w:t>9</w:t>
      </w:r>
      <w:r w:rsidRPr="005F7F2D">
        <w:t xml:space="preserve">.  (Rationale:  When </w:t>
      </w:r>
      <w:r w:rsidRPr="005F7F2D">
        <w:rPr>
          <w:i/>
        </w:rPr>
        <w:t>F</w:t>
      </w:r>
      <w:r w:rsidRPr="005F7F2D">
        <w:rPr>
          <w:i/>
          <w:vertAlign w:val="subscript"/>
        </w:rPr>
        <w:t>ABC</w:t>
      </w:r>
      <w:r w:rsidRPr="005F7F2D">
        <w:t xml:space="preserve"> is set at a value below </w:t>
      </w:r>
      <w:r w:rsidRPr="005F7F2D">
        <w:rPr>
          <w:i/>
        </w:rPr>
        <w:t>max</w:t>
      </w:r>
      <w:r w:rsidRPr="005F7F2D">
        <w:t xml:space="preserve"> </w:t>
      </w:r>
      <w:r w:rsidRPr="005F7F2D">
        <w:rPr>
          <w:i/>
        </w:rPr>
        <w:t>F</w:t>
      </w:r>
      <w:r w:rsidRPr="005F7F2D">
        <w:rPr>
          <w:i/>
          <w:vertAlign w:val="subscript"/>
        </w:rPr>
        <w:t>ABC</w:t>
      </w:r>
      <w:r w:rsidRPr="005F7F2D">
        <w:t>, it is often set at the value recommended in the stock assessment.)</w:t>
      </w:r>
    </w:p>
    <w:p w:rsidR="00307459" w:rsidRPr="005F7F2D" w:rsidRDefault="00307459" w:rsidP="00307459">
      <w:pPr>
        <w:ind w:left="720"/>
      </w:pPr>
      <w:r w:rsidRPr="005F7F2D">
        <w:rPr>
          <w:i/>
        </w:rPr>
        <w:lastRenderedPageBreak/>
        <w:t>Scenario 3</w:t>
      </w:r>
      <w:r w:rsidRPr="005F7F2D">
        <w:t xml:space="preserve">:  </w:t>
      </w:r>
      <w:r w:rsidR="009304B4" w:rsidRPr="005F7F2D">
        <w:t xml:space="preserve">In all future years, </w:t>
      </w:r>
      <w:r w:rsidR="009304B4" w:rsidRPr="005F7F2D">
        <w:rPr>
          <w:i/>
        </w:rPr>
        <w:t>F</w:t>
      </w:r>
      <w:r w:rsidR="009304B4" w:rsidRPr="005F7F2D">
        <w:t xml:space="preserve"> is set equal to the 201</w:t>
      </w:r>
      <w:r w:rsidR="002D63D5" w:rsidRPr="005F7F2D">
        <w:t>4</w:t>
      </w:r>
      <w:r w:rsidR="009304B4" w:rsidRPr="005F7F2D">
        <w:t>-201</w:t>
      </w:r>
      <w:r w:rsidR="002D63D5" w:rsidRPr="005F7F2D">
        <w:t>8</w:t>
      </w:r>
      <w:r w:rsidR="009304B4" w:rsidRPr="005F7F2D">
        <w:t xml:space="preserve"> average </w:t>
      </w:r>
      <w:r w:rsidR="009304B4" w:rsidRPr="005F7F2D">
        <w:rPr>
          <w:i/>
        </w:rPr>
        <w:t>F</w:t>
      </w:r>
      <w:r w:rsidR="009304B4" w:rsidRPr="005F7F2D">
        <w:t xml:space="preserve">.  (Rationale:  For some stocks, TAC can be well below ABC, and recent average </w:t>
      </w:r>
      <w:r w:rsidR="009304B4" w:rsidRPr="005F7F2D">
        <w:rPr>
          <w:i/>
        </w:rPr>
        <w:t>F</w:t>
      </w:r>
      <w:r w:rsidR="009304B4" w:rsidRPr="005F7F2D">
        <w:t xml:space="preserve"> may provide a better indicator of </w:t>
      </w:r>
      <w:r w:rsidR="009304B4" w:rsidRPr="005F7F2D">
        <w:rPr>
          <w:i/>
        </w:rPr>
        <w:t>F</w:t>
      </w:r>
      <w:r w:rsidR="009304B4" w:rsidRPr="005F7F2D">
        <w:rPr>
          <w:i/>
          <w:vertAlign w:val="subscript"/>
        </w:rPr>
        <w:t>TAC</w:t>
      </w:r>
      <w:r w:rsidR="009304B4" w:rsidRPr="005F7F2D">
        <w:t xml:space="preserve"> than </w:t>
      </w:r>
      <w:r w:rsidR="009304B4" w:rsidRPr="005F7F2D">
        <w:rPr>
          <w:i/>
        </w:rPr>
        <w:t>F</w:t>
      </w:r>
      <w:r w:rsidR="009304B4" w:rsidRPr="005F7F2D">
        <w:rPr>
          <w:i/>
          <w:vertAlign w:val="subscript"/>
        </w:rPr>
        <w:t>ABC</w:t>
      </w:r>
      <w:r w:rsidR="009304B4" w:rsidRPr="005F7F2D">
        <w:t>.)</w:t>
      </w:r>
    </w:p>
    <w:p w:rsidR="009304B4" w:rsidRPr="005F7F2D" w:rsidRDefault="00307459" w:rsidP="009304B4">
      <w:pPr>
        <w:autoSpaceDE w:val="0"/>
        <w:autoSpaceDN w:val="0"/>
        <w:adjustRightInd w:val="0"/>
        <w:spacing w:after="0"/>
        <w:ind w:firstLine="720"/>
        <w:rPr>
          <w:rFonts w:eastAsiaTheme="minorHAnsi"/>
          <w:szCs w:val="22"/>
        </w:rPr>
      </w:pPr>
      <w:r w:rsidRPr="005F7F2D">
        <w:rPr>
          <w:i/>
        </w:rPr>
        <w:t>Scenario 4</w:t>
      </w:r>
      <w:r w:rsidRPr="005F7F2D">
        <w:t xml:space="preserve">:  </w:t>
      </w:r>
      <w:r w:rsidR="009304B4" w:rsidRPr="005F7F2D">
        <w:rPr>
          <w:rFonts w:eastAsiaTheme="minorHAnsi"/>
          <w:szCs w:val="22"/>
        </w:rPr>
        <w:t xml:space="preserve">In all future years, the upper bound on </w:t>
      </w:r>
      <w:r w:rsidR="009304B4" w:rsidRPr="005F7F2D">
        <w:rPr>
          <w:rFonts w:eastAsiaTheme="minorHAnsi"/>
          <w:i/>
          <w:iCs/>
          <w:szCs w:val="22"/>
        </w:rPr>
        <w:t>F</w:t>
      </w:r>
      <w:r w:rsidR="009304B4" w:rsidRPr="005F7F2D">
        <w:rPr>
          <w:rFonts w:eastAsiaTheme="minorHAnsi"/>
          <w:i/>
          <w:iCs/>
          <w:sz w:val="14"/>
          <w:szCs w:val="14"/>
        </w:rPr>
        <w:t xml:space="preserve">ABC </w:t>
      </w:r>
      <w:r w:rsidR="009304B4" w:rsidRPr="005F7F2D">
        <w:rPr>
          <w:rFonts w:eastAsiaTheme="minorHAnsi"/>
          <w:szCs w:val="22"/>
        </w:rPr>
        <w:t xml:space="preserve">is set at </w:t>
      </w:r>
      <w:r w:rsidR="009304B4" w:rsidRPr="005F7F2D">
        <w:rPr>
          <w:rFonts w:eastAsiaTheme="minorHAnsi"/>
          <w:i/>
          <w:iCs/>
          <w:szCs w:val="22"/>
        </w:rPr>
        <w:t>F</w:t>
      </w:r>
      <w:r w:rsidR="009304B4" w:rsidRPr="005F7F2D">
        <w:rPr>
          <w:rFonts w:eastAsiaTheme="minorHAnsi"/>
          <w:i/>
          <w:iCs/>
          <w:sz w:val="14"/>
          <w:szCs w:val="14"/>
        </w:rPr>
        <w:t>60%</w:t>
      </w:r>
      <w:r w:rsidR="009304B4" w:rsidRPr="005F7F2D">
        <w:rPr>
          <w:rFonts w:eastAsiaTheme="minorHAnsi"/>
          <w:szCs w:val="22"/>
        </w:rPr>
        <w:t>. (Rationale: This scenario</w:t>
      </w:r>
    </w:p>
    <w:p w:rsidR="009304B4" w:rsidRPr="005F7F2D" w:rsidRDefault="009304B4" w:rsidP="009304B4">
      <w:pPr>
        <w:autoSpaceDE w:val="0"/>
        <w:autoSpaceDN w:val="0"/>
        <w:adjustRightInd w:val="0"/>
        <w:spacing w:after="0"/>
        <w:ind w:firstLine="720"/>
        <w:rPr>
          <w:rFonts w:eastAsiaTheme="minorHAnsi"/>
          <w:szCs w:val="22"/>
        </w:rPr>
      </w:pPr>
      <w:r w:rsidRPr="005F7F2D">
        <w:rPr>
          <w:rFonts w:eastAsiaTheme="minorHAnsi"/>
          <w:szCs w:val="22"/>
        </w:rPr>
        <w:t xml:space="preserve">provides a likely lower bound on </w:t>
      </w:r>
      <w:r w:rsidRPr="005F7F2D">
        <w:rPr>
          <w:rFonts w:eastAsiaTheme="minorHAnsi"/>
          <w:i/>
          <w:iCs/>
          <w:szCs w:val="22"/>
        </w:rPr>
        <w:t>F</w:t>
      </w:r>
      <w:r w:rsidRPr="005F7F2D">
        <w:rPr>
          <w:rFonts w:eastAsiaTheme="minorHAnsi"/>
          <w:i/>
          <w:iCs/>
          <w:sz w:val="14"/>
          <w:szCs w:val="14"/>
        </w:rPr>
        <w:t xml:space="preserve">ABC </w:t>
      </w:r>
      <w:r w:rsidRPr="005F7F2D">
        <w:rPr>
          <w:rFonts w:eastAsiaTheme="minorHAnsi"/>
          <w:szCs w:val="22"/>
        </w:rPr>
        <w:t>that still allows future harvest rates to be adjusted</w:t>
      </w:r>
    </w:p>
    <w:p w:rsidR="009304B4" w:rsidRPr="005F7F2D" w:rsidRDefault="009304B4" w:rsidP="009304B4">
      <w:pPr>
        <w:ind w:left="720"/>
        <w:rPr>
          <w:rFonts w:eastAsiaTheme="minorHAnsi"/>
          <w:szCs w:val="22"/>
        </w:rPr>
      </w:pPr>
      <w:r w:rsidRPr="005F7F2D">
        <w:rPr>
          <w:rFonts w:eastAsiaTheme="minorHAnsi"/>
          <w:szCs w:val="22"/>
        </w:rPr>
        <w:t>downward when stocks fall below reference levels.)</w:t>
      </w:r>
    </w:p>
    <w:p w:rsidR="00307459" w:rsidRPr="005F7F2D" w:rsidRDefault="009304B4" w:rsidP="009304B4">
      <w:pPr>
        <w:ind w:left="720"/>
      </w:pPr>
      <w:r w:rsidRPr="005F7F2D">
        <w:rPr>
          <w:rFonts w:eastAsiaTheme="minorHAnsi"/>
          <w:szCs w:val="22"/>
        </w:rPr>
        <w:t>0</w:t>
      </w:r>
      <w:r w:rsidR="00307459" w:rsidRPr="005F7F2D">
        <w:rPr>
          <w:i/>
        </w:rPr>
        <w:t>Scenario 5</w:t>
      </w:r>
      <w:r w:rsidR="00307459" w:rsidRPr="005F7F2D">
        <w:t xml:space="preserve">:  In all future years, </w:t>
      </w:r>
      <w:r w:rsidR="00307459" w:rsidRPr="005F7F2D">
        <w:rPr>
          <w:i/>
        </w:rPr>
        <w:t>F</w:t>
      </w:r>
      <w:r w:rsidR="00307459" w:rsidRPr="005F7F2D">
        <w:t xml:space="preserve"> is set equal to zero.  (Rationale:  In extreme cases, TAC may be set at a level close to zero.)</w:t>
      </w:r>
    </w:p>
    <w:p w:rsidR="00307459" w:rsidRPr="005F7F2D" w:rsidRDefault="00307459" w:rsidP="00307459">
      <w:r w:rsidRPr="005F7F2D">
        <w:t xml:space="preserve">Two other scenarios are needed to satisfy the MSFCMA’s requirement to determine whether a stock is currently in an overfished condition or is approaching an overfished condition.  These two scenarios are as follow (for Tier 3 stocks, the MSY level is defined as </w:t>
      </w:r>
      <w:r w:rsidRPr="005F7F2D">
        <w:rPr>
          <w:i/>
        </w:rPr>
        <w:t>B</w:t>
      </w:r>
      <w:r w:rsidRPr="005F7F2D">
        <w:rPr>
          <w:i/>
          <w:vertAlign w:val="subscript"/>
        </w:rPr>
        <w:t>35%</w:t>
      </w:r>
      <w:r w:rsidRPr="005F7F2D">
        <w:t>):</w:t>
      </w:r>
    </w:p>
    <w:p w:rsidR="00307459" w:rsidRPr="005F7F2D" w:rsidRDefault="00307459" w:rsidP="00307459">
      <w:pPr>
        <w:ind w:left="720"/>
      </w:pPr>
      <w:r w:rsidRPr="005F7F2D">
        <w:rPr>
          <w:i/>
        </w:rPr>
        <w:t>Scenario 6</w:t>
      </w:r>
      <w:r w:rsidRPr="005F7F2D">
        <w:t xml:space="preserve">:  In all future years, </w:t>
      </w:r>
      <w:r w:rsidRPr="005F7F2D">
        <w:rPr>
          <w:i/>
        </w:rPr>
        <w:t>F</w:t>
      </w:r>
      <w:r w:rsidRPr="005F7F2D">
        <w:t xml:space="preserve"> is set equal to </w:t>
      </w:r>
      <w:r w:rsidRPr="005F7F2D">
        <w:rPr>
          <w:i/>
        </w:rPr>
        <w:t>F</w:t>
      </w:r>
      <w:r w:rsidRPr="005F7F2D">
        <w:rPr>
          <w:i/>
          <w:vertAlign w:val="subscript"/>
        </w:rPr>
        <w:t>OFL</w:t>
      </w:r>
      <w:r w:rsidRPr="005F7F2D">
        <w:t xml:space="preserve">.  (Rationale:  This scenario determines whether a stock is overfished.  If the stock is expected to be above its MSY level in </w:t>
      </w:r>
      <w:r w:rsidR="00EF4081" w:rsidRPr="005F7F2D">
        <w:t>201</w:t>
      </w:r>
      <w:r w:rsidR="00082F34" w:rsidRPr="005F7F2D">
        <w:t>6</w:t>
      </w:r>
      <w:r w:rsidR="00EF4081" w:rsidRPr="005F7F2D">
        <w:t xml:space="preserve"> </w:t>
      </w:r>
      <w:r w:rsidRPr="005F7F2D">
        <w:t xml:space="preserve">and above its MSY level in </w:t>
      </w:r>
      <w:r w:rsidR="00EF4081" w:rsidRPr="005F7F2D">
        <w:t>20</w:t>
      </w:r>
      <w:r w:rsidR="002D63D5" w:rsidRPr="005F7F2D">
        <w:t>30</w:t>
      </w:r>
      <w:r w:rsidR="00EF4081" w:rsidRPr="005F7F2D">
        <w:t xml:space="preserve"> </w:t>
      </w:r>
      <w:r w:rsidRPr="005F7F2D">
        <w:t>under this scenario, then the stock is not overfished.)</w:t>
      </w:r>
    </w:p>
    <w:p w:rsidR="00307459" w:rsidRPr="005F7F2D" w:rsidRDefault="00307459" w:rsidP="00307459">
      <w:pPr>
        <w:ind w:left="720"/>
      </w:pPr>
      <w:r w:rsidRPr="005F7F2D">
        <w:rPr>
          <w:i/>
        </w:rPr>
        <w:t>Scenario 7</w:t>
      </w:r>
      <w:r w:rsidRPr="005F7F2D">
        <w:t xml:space="preserve">:  In </w:t>
      </w:r>
      <w:r w:rsidR="00EF4081" w:rsidRPr="005F7F2D">
        <w:t>201</w:t>
      </w:r>
      <w:r w:rsidR="002D63D5" w:rsidRPr="005F7F2D">
        <w:t>9</w:t>
      </w:r>
      <w:r w:rsidR="00EF4081" w:rsidRPr="005F7F2D">
        <w:t xml:space="preserve"> </w:t>
      </w:r>
      <w:r w:rsidRPr="005F7F2D">
        <w:t xml:space="preserve">and </w:t>
      </w:r>
      <w:r w:rsidR="00EF4081" w:rsidRPr="005F7F2D">
        <w:t>20</w:t>
      </w:r>
      <w:r w:rsidR="002D63D5" w:rsidRPr="005F7F2D">
        <w:t>20</w:t>
      </w:r>
      <w:r w:rsidRPr="005F7F2D">
        <w:t xml:space="preserve">, </w:t>
      </w:r>
      <w:r w:rsidRPr="005F7F2D">
        <w:rPr>
          <w:i/>
        </w:rPr>
        <w:t>F</w:t>
      </w:r>
      <w:r w:rsidRPr="005F7F2D">
        <w:t xml:space="preserve"> is set equal to </w:t>
      </w:r>
      <w:r w:rsidRPr="005F7F2D">
        <w:rPr>
          <w:i/>
        </w:rPr>
        <w:t>max</w:t>
      </w:r>
      <w:r w:rsidRPr="005F7F2D">
        <w:t xml:space="preserve"> </w:t>
      </w:r>
      <w:r w:rsidRPr="005F7F2D">
        <w:rPr>
          <w:i/>
        </w:rPr>
        <w:t>F</w:t>
      </w:r>
      <w:r w:rsidRPr="005F7F2D">
        <w:rPr>
          <w:i/>
          <w:vertAlign w:val="subscript"/>
        </w:rPr>
        <w:t>ABC</w:t>
      </w:r>
      <w:r w:rsidRPr="005F7F2D">
        <w:t xml:space="preserve">, and in all subsequent years, </w:t>
      </w:r>
      <w:r w:rsidRPr="005F7F2D">
        <w:rPr>
          <w:i/>
        </w:rPr>
        <w:t>F</w:t>
      </w:r>
      <w:r w:rsidRPr="005F7F2D">
        <w:t xml:space="preserve"> is set equal to </w:t>
      </w:r>
      <w:r w:rsidRPr="005F7F2D">
        <w:rPr>
          <w:i/>
        </w:rPr>
        <w:t>F</w:t>
      </w:r>
      <w:r w:rsidRPr="005F7F2D">
        <w:rPr>
          <w:i/>
          <w:vertAlign w:val="subscript"/>
        </w:rPr>
        <w:t>OFL</w:t>
      </w:r>
      <w:r w:rsidRPr="005F7F2D">
        <w:t xml:space="preserve">.  (Rationale:  This scenario determines whether a stock is approaching an overfished condition.  If the stock is expected to be above its MSY level in </w:t>
      </w:r>
      <w:r w:rsidR="00EF4081" w:rsidRPr="005F7F2D">
        <w:t>20</w:t>
      </w:r>
      <w:r w:rsidR="00082F34" w:rsidRPr="005F7F2D">
        <w:t>3</w:t>
      </w:r>
      <w:r w:rsidR="002D63D5" w:rsidRPr="005F7F2D">
        <w:t>1</w:t>
      </w:r>
      <w:r w:rsidR="00EF4081" w:rsidRPr="005F7F2D">
        <w:t xml:space="preserve"> </w:t>
      </w:r>
      <w:r w:rsidRPr="005F7F2D">
        <w:t>under this scenario, then the stock is not approaching an overfished condition.)</w:t>
      </w:r>
    </w:p>
    <w:p w:rsidR="00307459" w:rsidRPr="005F7F2D" w:rsidRDefault="00307459" w:rsidP="00307459">
      <w:r w:rsidRPr="005F7F2D">
        <w:t xml:space="preserve">Simulation results shown in Table 4.22 indicate that yellowfin sole are not currently overfished and are not approaching an overfished condition.  The projection of yellowfin sole female spawning biomass through </w:t>
      </w:r>
      <w:r w:rsidR="00EF4081" w:rsidRPr="005F7F2D">
        <w:t>20</w:t>
      </w:r>
      <w:r w:rsidR="00082F34" w:rsidRPr="005F7F2D">
        <w:t>3</w:t>
      </w:r>
      <w:r w:rsidR="002D63D5" w:rsidRPr="005F7F2D">
        <w:t>1</w:t>
      </w:r>
      <w:r w:rsidR="00EF4081" w:rsidRPr="005F7F2D">
        <w:t xml:space="preserve"> </w:t>
      </w:r>
      <w:r w:rsidRPr="005F7F2D">
        <w:t>is shown in Figure 4.2</w:t>
      </w:r>
      <w:r w:rsidR="00702785" w:rsidRPr="005F7F2D">
        <w:t>2</w:t>
      </w:r>
      <w:r w:rsidRPr="005F7F2D">
        <w:t xml:space="preserve"> and a phase plane figure of the estimated time-series of yellowfin sole female spawning biomass relative to the harvest control rule is shown in Figure 4.2</w:t>
      </w:r>
      <w:r w:rsidR="00702785" w:rsidRPr="005F7F2D">
        <w:t>3</w:t>
      </w:r>
      <w:r w:rsidRPr="005F7F2D">
        <w:t>.</w:t>
      </w:r>
    </w:p>
    <w:p w:rsidR="00307459" w:rsidRPr="005F7F2D" w:rsidRDefault="00307459" w:rsidP="00307459">
      <w:pPr>
        <w:rPr>
          <w:i/>
          <w:szCs w:val="22"/>
        </w:rPr>
      </w:pPr>
      <w:r w:rsidRPr="005F7F2D">
        <w:rPr>
          <w:i/>
          <w:szCs w:val="22"/>
        </w:rPr>
        <w:t>Scenario Projections and Two-Year Ahead Overfishing Level</w:t>
      </w:r>
    </w:p>
    <w:p w:rsidR="00307459" w:rsidRPr="005F7F2D" w:rsidRDefault="00307459" w:rsidP="00307459">
      <w:pPr>
        <w:rPr>
          <w:szCs w:val="22"/>
        </w:rPr>
      </w:pPr>
      <w:r w:rsidRPr="005F7F2D">
        <w:rPr>
          <w:szCs w:val="22"/>
        </w:rPr>
        <w:t xml:space="preserve">In addition to the seven standard harvest scenarios, Amendments 48/48 to the BSAI and GOA Groundfish Fishery Management Plans require projections of the likely OFL two years into the future.  The </w:t>
      </w:r>
      <w:r w:rsidR="00EF4081" w:rsidRPr="005F7F2D">
        <w:rPr>
          <w:szCs w:val="22"/>
        </w:rPr>
        <w:t>201</w:t>
      </w:r>
      <w:r w:rsidR="002D63D5" w:rsidRPr="005F7F2D">
        <w:rPr>
          <w:szCs w:val="22"/>
        </w:rPr>
        <w:t>8</w:t>
      </w:r>
      <w:r w:rsidR="00EF4081" w:rsidRPr="005F7F2D">
        <w:rPr>
          <w:szCs w:val="22"/>
        </w:rPr>
        <w:t xml:space="preserve"> </w:t>
      </w:r>
      <w:r w:rsidRPr="005F7F2D">
        <w:rPr>
          <w:szCs w:val="22"/>
        </w:rPr>
        <w:t xml:space="preserve">numbers at age from the stock assessment model are projected to </w:t>
      </w:r>
      <w:r w:rsidR="00EF4081" w:rsidRPr="005F7F2D">
        <w:rPr>
          <w:szCs w:val="22"/>
        </w:rPr>
        <w:t>201</w:t>
      </w:r>
      <w:r w:rsidR="002D63D5" w:rsidRPr="005F7F2D">
        <w:rPr>
          <w:szCs w:val="22"/>
        </w:rPr>
        <w:t>9</w:t>
      </w:r>
      <w:r w:rsidR="00EF4081" w:rsidRPr="005F7F2D">
        <w:rPr>
          <w:szCs w:val="22"/>
        </w:rPr>
        <w:t xml:space="preserve"> </w:t>
      </w:r>
      <w:r w:rsidRPr="005F7F2D">
        <w:rPr>
          <w:szCs w:val="22"/>
        </w:rPr>
        <w:t xml:space="preserve">given the </w:t>
      </w:r>
      <w:r w:rsidR="00EF4081" w:rsidRPr="005F7F2D">
        <w:rPr>
          <w:szCs w:val="22"/>
        </w:rPr>
        <w:t>201</w:t>
      </w:r>
      <w:r w:rsidR="002D63D5" w:rsidRPr="005F7F2D">
        <w:rPr>
          <w:szCs w:val="22"/>
        </w:rPr>
        <w:t>8</w:t>
      </w:r>
      <w:r w:rsidR="00ED0F2D" w:rsidRPr="005F7F2D">
        <w:rPr>
          <w:szCs w:val="22"/>
        </w:rPr>
        <w:t xml:space="preserve"> </w:t>
      </w:r>
      <w:r w:rsidRPr="005F7F2D">
        <w:rPr>
          <w:szCs w:val="22"/>
        </w:rPr>
        <w:t xml:space="preserve">catch and then a </w:t>
      </w:r>
      <w:r w:rsidR="00EF4081" w:rsidRPr="005F7F2D">
        <w:rPr>
          <w:szCs w:val="22"/>
        </w:rPr>
        <w:t>201</w:t>
      </w:r>
      <w:r w:rsidR="002D63D5" w:rsidRPr="005F7F2D">
        <w:rPr>
          <w:szCs w:val="22"/>
        </w:rPr>
        <w:t>9</w:t>
      </w:r>
      <w:r w:rsidR="00EF4081" w:rsidRPr="005F7F2D">
        <w:rPr>
          <w:szCs w:val="22"/>
        </w:rPr>
        <w:t xml:space="preserve"> </w:t>
      </w:r>
      <w:r w:rsidRPr="005F7F2D">
        <w:rPr>
          <w:szCs w:val="22"/>
        </w:rPr>
        <w:t>catch of 1</w:t>
      </w:r>
      <w:r w:rsidR="004C30BA" w:rsidRPr="005F7F2D">
        <w:rPr>
          <w:szCs w:val="22"/>
        </w:rPr>
        <w:t>5</w:t>
      </w:r>
      <w:r w:rsidRPr="005F7F2D">
        <w:rPr>
          <w:szCs w:val="22"/>
        </w:rPr>
        <w:t xml:space="preserve">0,000 t is applied to the projected </w:t>
      </w:r>
      <w:r w:rsidR="00EF4081" w:rsidRPr="005F7F2D">
        <w:rPr>
          <w:szCs w:val="22"/>
        </w:rPr>
        <w:t>201</w:t>
      </w:r>
      <w:r w:rsidR="002D63D5" w:rsidRPr="005F7F2D">
        <w:rPr>
          <w:szCs w:val="22"/>
        </w:rPr>
        <w:t>9</w:t>
      </w:r>
      <w:r w:rsidR="00EF4081" w:rsidRPr="005F7F2D">
        <w:rPr>
          <w:szCs w:val="22"/>
        </w:rPr>
        <w:t xml:space="preserve"> </w:t>
      </w:r>
      <w:r w:rsidRPr="005F7F2D">
        <w:rPr>
          <w:szCs w:val="22"/>
        </w:rPr>
        <w:t xml:space="preserve">population biomass to obtain the </w:t>
      </w:r>
      <w:r w:rsidR="00EF4081" w:rsidRPr="005F7F2D">
        <w:rPr>
          <w:szCs w:val="22"/>
        </w:rPr>
        <w:t>20</w:t>
      </w:r>
      <w:r w:rsidR="002D63D5" w:rsidRPr="005F7F2D">
        <w:rPr>
          <w:szCs w:val="22"/>
        </w:rPr>
        <w:t>20</w:t>
      </w:r>
      <w:r w:rsidR="00EF4081" w:rsidRPr="005F7F2D">
        <w:rPr>
          <w:szCs w:val="22"/>
        </w:rPr>
        <w:t xml:space="preserve"> </w:t>
      </w:r>
      <w:r w:rsidRPr="005F7F2D">
        <w:rPr>
          <w:szCs w:val="22"/>
        </w:rPr>
        <w:t xml:space="preserve">OFL. </w:t>
      </w:r>
    </w:p>
    <w:tbl>
      <w:tblPr>
        <w:tblW w:w="6006" w:type="dxa"/>
        <w:tblInd w:w="918" w:type="dxa"/>
        <w:tblLook w:val="0000" w:firstRow="0" w:lastRow="0" w:firstColumn="0" w:lastColumn="0" w:noHBand="0" w:noVBand="0"/>
      </w:tblPr>
      <w:tblGrid>
        <w:gridCol w:w="960"/>
        <w:gridCol w:w="960"/>
        <w:gridCol w:w="960"/>
        <w:gridCol w:w="1206"/>
        <w:gridCol w:w="960"/>
        <w:gridCol w:w="960"/>
      </w:tblGrid>
      <w:tr w:rsidR="005F7F2D" w:rsidRPr="005F7F2D" w:rsidTr="007F2940">
        <w:trPr>
          <w:trHeight w:val="333"/>
        </w:trPr>
        <w:tc>
          <w:tcPr>
            <w:tcW w:w="960" w:type="dxa"/>
            <w:tcBorders>
              <w:top w:val="nil"/>
              <w:left w:val="nil"/>
              <w:right w:val="nil"/>
            </w:tcBorders>
            <w:shd w:val="clear" w:color="auto" w:fill="auto"/>
            <w:noWrap/>
            <w:vAlign w:val="bottom"/>
          </w:tcPr>
          <w:p w:rsidR="00307459" w:rsidRPr="005F7F2D" w:rsidRDefault="00307459" w:rsidP="007F2940">
            <w:pPr>
              <w:spacing w:after="0"/>
              <w:jc w:val="center"/>
              <w:rPr>
                <w:rFonts w:ascii="Arial" w:hAnsi="Arial" w:cs="Arial"/>
                <w:sz w:val="20"/>
              </w:rPr>
            </w:pPr>
          </w:p>
        </w:tc>
        <w:tc>
          <w:tcPr>
            <w:tcW w:w="1920" w:type="dxa"/>
            <w:gridSpan w:val="2"/>
            <w:tcBorders>
              <w:top w:val="nil"/>
              <w:left w:val="nil"/>
              <w:right w:val="nil"/>
            </w:tcBorders>
            <w:shd w:val="clear" w:color="auto" w:fill="auto"/>
            <w:noWrap/>
            <w:vAlign w:val="bottom"/>
          </w:tcPr>
          <w:p w:rsidR="00307459" w:rsidRPr="005F7F2D" w:rsidRDefault="00307459" w:rsidP="007F2940">
            <w:pPr>
              <w:spacing w:after="0"/>
              <w:jc w:val="center"/>
              <w:rPr>
                <w:rFonts w:ascii="Arial" w:hAnsi="Arial" w:cs="Arial"/>
                <w:b/>
                <w:bCs/>
                <w:sz w:val="20"/>
              </w:rPr>
            </w:pPr>
            <w:r w:rsidRPr="005F7F2D">
              <w:rPr>
                <w:rFonts w:ascii="Arial" w:hAnsi="Arial" w:cs="Arial"/>
                <w:b/>
                <w:sz w:val="20"/>
              </w:rPr>
              <w:t>Tier 1 Projection</w:t>
            </w:r>
          </w:p>
        </w:tc>
        <w:tc>
          <w:tcPr>
            <w:tcW w:w="1206" w:type="dxa"/>
            <w:tcBorders>
              <w:top w:val="nil"/>
              <w:left w:val="nil"/>
              <w:right w:val="nil"/>
            </w:tcBorders>
          </w:tcPr>
          <w:p w:rsidR="00307459" w:rsidRPr="005F7F2D" w:rsidRDefault="00307459" w:rsidP="007F2940">
            <w:pPr>
              <w:spacing w:after="0"/>
              <w:jc w:val="center"/>
              <w:rPr>
                <w:rFonts w:ascii="Arial" w:hAnsi="Arial" w:cs="Arial"/>
                <w:b/>
                <w:bCs/>
                <w:sz w:val="20"/>
              </w:rPr>
            </w:pPr>
          </w:p>
        </w:tc>
        <w:tc>
          <w:tcPr>
            <w:tcW w:w="960" w:type="dxa"/>
            <w:tcBorders>
              <w:top w:val="nil"/>
              <w:left w:val="nil"/>
              <w:right w:val="nil"/>
            </w:tcBorders>
          </w:tcPr>
          <w:p w:rsidR="00307459" w:rsidRPr="005F7F2D" w:rsidRDefault="00307459" w:rsidP="007F2940">
            <w:pPr>
              <w:spacing w:after="0"/>
              <w:jc w:val="center"/>
              <w:rPr>
                <w:rFonts w:ascii="Arial" w:hAnsi="Arial" w:cs="Arial"/>
                <w:b/>
                <w:bCs/>
                <w:sz w:val="20"/>
              </w:rPr>
            </w:pPr>
          </w:p>
        </w:tc>
        <w:tc>
          <w:tcPr>
            <w:tcW w:w="960" w:type="dxa"/>
            <w:tcBorders>
              <w:top w:val="nil"/>
              <w:left w:val="nil"/>
              <w:right w:val="nil"/>
            </w:tcBorders>
            <w:shd w:val="clear" w:color="auto" w:fill="FFFF99"/>
            <w:noWrap/>
            <w:vAlign w:val="bottom"/>
          </w:tcPr>
          <w:p w:rsidR="00307459" w:rsidRPr="005F7F2D" w:rsidRDefault="00307459" w:rsidP="007F2940">
            <w:pPr>
              <w:spacing w:after="0"/>
              <w:jc w:val="center"/>
              <w:rPr>
                <w:rFonts w:ascii="Arial" w:hAnsi="Arial" w:cs="Arial"/>
                <w:b/>
                <w:bCs/>
                <w:sz w:val="20"/>
              </w:rPr>
            </w:pPr>
          </w:p>
        </w:tc>
      </w:tr>
      <w:tr w:rsidR="005F7F2D" w:rsidRPr="005F7F2D" w:rsidTr="007F2940">
        <w:trPr>
          <w:trHeight w:val="255"/>
        </w:trPr>
        <w:tc>
          <w:tcPr>
            <w:tcW w:w="960" w:type="dxa"/>
            <w:tcBorders>
              <w:top w:val="nil"/>
              <w:left w:val="nil"/>
              <w:bottom w:val="single" w:sz="4" w:space="0" w:color="auto"/>
              <w:right w:val="nil"/>
            </w:tcBorders>
            <w:shd w:val="clear" w:color="auto" w:fill="auto"/>
            <w:noWrap/>
            <w:vAlign w:val="bottom"/>
          </w:tcPr>
          <w:p w:rsidR="00307459" w:rsidRPr="005F7F2D" w:rsidRDefault="00307459" w:rsidP="007F2940">
            <w:pPr>
              <w:spacing w:after="0"/>
              <w:jc w:val="center"/>
              <w:rPr>
                <w:rFonts w:ascii="Arial" w:hAnsi="Arial" w:cs="Arial"/>
                <w:b/>
                <w:sz w:val="20"/>
              </w:rPr>
            </w:pPr>
            <w:r w:rsidRPr="005F7F2D">
              <w:rPr>
                <w:rFonts w:ascii="Arial" w:hAnsi="Arial" w:cs="Arial"/>
                <w:b/>
                <w:sz w:val="20"/>
              </w:rPr>
              <w:t>Year</w:t>
            </w:r>
          </w:p>
        </w:tc>
        <w:tc>
          <w:tcPr>
            <w:tcW w:w="960" w:type="dxa"/>
            <w:tcBorders>
              <w:top w:val="nil"/>
              <w:left w:val="nil"/>
              <w:bottom w:val="single" w:sz="4" w:space="0" w:color="auto"/>
              <w:right w:val="nil"/>
            </w:tcBorders>
            <w:shd w:val="clear" w:color="auto" w:fill="auto"/>
            <w:noWrap/>
            <w:vAlign w:val="bottom"/>
          </w:tcPr>
          <w:p w:rsidR="00307459" w:rsidRPr="005F7F2D" w:rsidRDefault="00307459" w:rsidP="007F2940">
            <w:pPr>
              <w:spacing w:after="0"/>
              <w:jc w:val="center"/>
              <w:rPr>
                <w:rFonts w:ascii="Arial" w:hAnsi="Arial" w:cs="Arial"/>
                <w:b/>
                <w:sz w:val="20"/>
              </w:rPr>
            </w:pPr>
            <w:r w:rsidRPr="005F7F2D">
              <w:rPr>
                <w:rFonts w:ascii="Arial" w:hAnsi="Arial" w:cs="Arial"/>
                <w:b/>
                <w:sz w:val="20"/>
              </w:rPr>
              <w:t>Catch</w:t>
            </w:r>
          </w:p>
        </w:tc>
        <w:tc>
          <w:tcPr>
            <w:tcW w:w="960" w:type="dxa"/>
            <w:tcBorders>
              <w:top w:val="nil"/>
              <w:left w:val="nil"/>
              <w:bottom w:val="single" w:sz="4" w:space="0" w:color="auto"/>
              <w:right w:val="nil"/>
            </w:tcBorders>
          </w:tcPr>
          <w:p w:rsidR="00082F34" w:rsidRPr="005F7F2D" w:rsidRDefault="00307459" w:rsidP="007F2940">
            <w:pPr>
              <w:spacing w:after="0"/>
              <w:jc w:val="center"/>
              <w:rPr>
                <w:rFonts w:ascii="Arial" w:hAnsi="Arial" w:cs="Arial"/>
                <w:b/>
                <w:bCs/>
                <w:sz w:val="20"/>
              </w:rPr>
            </w:pPr>
            <w:r w:rsidRPr="005F7F2D">
              <w:rPr>
                <w:rFonts w:ascii="Arial" w:hAnsi="Arial" w:cs="Arial"/>
                <w:b/>
                <w:bCs/>
                <w:sz w:val="20"/>
              </w:rPr>
              <w:t xml:space="preserve">                                 </w:t>
            </w:r>
          </w:p>
          <w:p w:rsidR="00082F34" w:rsidRPr="005F7F2D" w:rsidRDefault="00082F34" w:rsidP="007F2940">
            <w:pPr>
              <w:spacing w:after="0"/>
              <w:jc w:val="center"/>
              <w:rPr>
                <w:rFonts w:ascii="Arial" w:hAnsi="Arial" w:cs="Arial"/>
                <w:b/>
                <w:bCs/>
                <w:sz w:val="20"/>
              </w:rPr>
            </w:pPr>
          </w:p>
          <w:p w:rsidR="00082F34" w:rsidRPr="005F7F2D" w:rsidRDefault="00082F34" w:rsidP="007F2940">
            <w:pPr>
              <w:spacing w:after="0"/>
              <w:jc w:val="center"/>
              <w:rPr>
                <w:rFonts w:ascii="Arial" w:hAnsi="Arial" w:cs="Arial"/>
                <w:b/>
                <w:bCs/>
                <w:sz w:val="20"/>
              </w:rPr>
            </w:pPr>
          </w:p>
          <w:p w:rsidR="00307459" w:rsidRPr="005F7F2D" w:rsidRDefault="00307459" w:rsidP="007F2940">
            <w:pPr>
              <w:spacing w:after="0"/>
              <w:jc w:val="center"/>
              <w:rPr>
                <w:rFonts w:ascii="Arial" w:hAnsi="Arial" w:cs="Arial"/>
                <w:b/>
                <w:bCs/>
                <w:sz w:val="20"/>
              </w:rPr>
            </w:pPr>
            <w:r w:rsidRPr="005F7F2D">
              <w:rPr>
                <w:rFonts w:ascii="Arial" w:hAnsi="Arial" w:cs="Arial"/>
                <w:b/>
                <w:bCs/>
                <w:sz w:val="20"/>
              </w:rPr>
              <w:t>SSB</w:t>
            </w:r>
          </w:p>
        </w:tc>
        <w:tc>
          <w:tcPr>
            <w:tcW w:w="1206" w:type="dxa"/>
            <w:tcBorders>
              <w:top w:val="nil"/>
              <w:left w:val="nil"/>
              <w:bottom w:val="single" w:sz="4" w:space="0" w:color="auto"/>
              <w:right w:val="nil"/>
            </w:tcBorders>
          </w:tcPr>
          <w:p w:rsidR="00307459" w:rsidRPr="005F7F2D" w:rsidRDefault="00307459" w:rsidP="007F2940">
            <w:pPr>
              <w:spacing w:after="0"/>
              <w:jc w:val="center"/>
              <w:rPr>
                <w:rFonts w:ascii="Arial" w:hAnsi="Arial" w:cs="Arial"/>
                <w:b/>
                <w:bCs/>
                <w:sz w:val="20"/>
              </w:rPr>
            </w:pPr>
            <w:r w:rsidRPr="005F7F2D">
              <w:rPr>
                <w:rFonts w:ascii="Arial" w:hAnsi="Arial" w:cs="Arial"/>
                <w:b/>
                <w:bCs/>
                <w:sz w:val="20"/>
              </w:rPr>
              <w:t>Geometric mean 6+ total biomass</w:t>
            </w:r>
          </w:p>
        </w:tc>
        <w:tc>
          <w:tcPr>
            <w:tcW w:w="960" w:type="dxa"/>
            <w:tcBorders>
              <w:top w:val="nil"/>
              <w:left w:val="nil"/>
              <w:bottom w:val="single" w:sz="4" w:space="0" w:color="auto"/>
              <w:right w:val="nil"/>
            </w:tcBorders>
            <w:shd w:val="clear" w:color="auto" w:fill="FFFF99"/>
            <w:noWrap/>
            <w:vAlign w:val="bottom"/>
          </w:tcPr>
          <w:p w:rsidR="00307459" w:rsidRPr="005F7F2D" w:rsidRDefault="00307459" w:rsidP="007F2940">
            <w:pPr>
              <w:spacing w:after="0"/>
              <w:jc w:val="center"/>
              <w:rPr>
                <w:rFonts w:ascii="Arial" w:hAnsi="Arial" w:cs="Arial"/>
                <w:b/>
                <w:bCs/>
                <w:sz w:val="20"/>
              </w:rPr>
            </w:pPr>
            <w:r w:rsidRPr="005F7F2D">
              <w:rPr>
                <w:rFonts w:ascii="Arial" w:hAnsi="Arial" w:cs="Arial"/>
                <w:b/>
                <w:bCs/>
                <w:sz w:val="20"/>
              </w:rPr>
              <w:t>ABC</w:t>
            </w:r>
          </w:p>
        </w:tc>
        <w:tc>
          <w:tcPr>
            <w:tcW w:w="960" w:type="dxa"/>
            <w:tcBorders>
              <w:top w:val="nil"/>
              <w:left w:val="nil"/>
              <w:bottom w:val="single" w:sz="4" w:space="0" w:color="auto"/>
              <w:right w:val="nil"/>
            </w:tcBorders>
            <w:shd w:val="clear" w:color="auto" w:fill="FFFF99"/>
            <w:noWrap/>
            <w:vAlign w:val="bottom"/>
          </w:tcPr>
          <w:p w:rsidR="00307459" w:rsidRPr="005F7F2D" w:rsidRDefault="00307459" w:rsidP="007F2940">
            <w:pPr>
              <w:spacing w:after="0"/>
              <w:jc w:val="center"/>
              <w:rPr>
                <w:rFonts w:ascii="Arial" w:hAnsi="Arial" w:cs="Arial"/>
                <w:b/>
                <w:bCs/>
                <w:sz w:val="20"/>
              </w:rPr>
            </w:pPr>
            <w:r w:rsidRPr="005F7F2D">
              <w:rPr>
                <w:rFonts w:ascii="Arial" w:hAnsi="Arial" w:cs="Arial"/>
                <w:b/>
                <w:bCs/>
                <w:sz w:val="20"/>
              </w:rPr>
              <w:t>OFL</w:t>
            </w:r>
          </w:p>
        </w:tc>
      </w:tr>
      <w:tr w:rsidR="005F7F2D" w:rsidRPr="005F7F2D" w:rsidTr="007F2940">
        <w:trPr>
          <w:trHeight w:val="255"/>
        </w:trPr>
        <w:tc>
          <w:tcPr>
            <w:tcW w:w="960" w:type="dxa"/>
            <w:tcBorders>
              <w:top w:val="single" w:sz="4" w:space="0" w:color="auto"/>
              <w:left w:val="nil"/>
              <w:right w:val="nil"/>
            </w:tcBorders>
            <w:shd w:val="clear" w:color="auto" w:fill="auto"/>
            <w:noWrap/>
            <w:vAlign w:val="bottom"/>
          </w:tcPr>
          <w:p w:rsidR="00307459" w:rsidRPr="005F7F2D" w:rsidRDefault="00EF4081" w:rsidP="002D63D5">
            <w:pPr>
              <w:spacing w:after="0"/>
              <w:jc w:val="center"/>
              <w:rPr>
                <w:rFonts w:ascii="Arial" w:hAnsi="Arial" w:cs="Arial"/>
                <w:sz w:val="20"/>
              </w:rPr>
            </w:pPr>
            <w:r w:rsidRPr="005F7F2D">
              <w:rPr>
                <w:rFonts w:ascii="Arial" w:hAnsi="Arial" w:cs="Arial"/>
                <w:sz w:val="20"/>
              </w:rPr>
              <w:t>201</w:t>
            </w:r>
            <w:r w:rsidR="002D63D5" w:rsidRPr="005F7F2D">
              <w:rPr>
                <w:rFonts w:ascii="Arial" w:hAnsi="Arial" w:cs="Arial"/>
                <w:sz w:val="20"/>
              </w:rPr>
              <w:t>9</w:t>
            </w:r>
          </w:p>
        </w:tc>
        <w:tc>
          <w:tcPr>
            <w:tcW w:w="960" w:type="dxa"/>
            <w:tcBorders>
              <w:top w:val="single" w:sz="4" w:space="0" w:color="auto"/>
              <w:left w:val="nil"/>
              <w:right w:val="nil"/>
            </w:tcBorders>
            <w:shd w:val="clear" w:color="auto" w:fill="auto"/>
            <w:noWrap/>
            <w:vAlign w:val="bottom"/>
          </w:tcPr>
          <w:p w:rsidR="00307459" w:rsidRPr="005F7F2D" w:rsidRDefault="00307459" w:rsidP="004C30BA">
            <w:pPr>
              <w:spacing w:after="0"/>
              <w:jc w:val="center"/>
              <w:rPr>
                <w:rFonts w:ascii="Arial" w:hAnsi="Arial" w:cs="Arial"/>
                <w:sz w:val="20"/>
              </w:rPr>
            </w:pPr>
            <w:r w:rsidRPr="005F7F2D">
              <w:rPr>
                <w:rFonts w:ascii="Arial" w:hAnsi="Arial" w:cs="Arial"/>
                <w:sz w:val="20"/>
              </w:rPr>
              <w:t>1</w:t>
            </w:r>
            <w:r w:rsidR="004C30BA" w:rsidRPr="005F7F2D">
              <w:rPr>
                <w:rFonts w:ascii="Arial" w:hAnsi="Arial" w:cs="Arial"/>
                <w:sz w:val="20"/>
              </w:rPr>
              <w:t>5</w:t>
            </w:r>
            <w:r w:rsidRPr="005F7F2D">
              <w:rPr>
                <w:rFonts w:ascii="Arial" w:hAnsi="Arial" w:cs="Arial"/>
                <w:sz w:val="20"/>
              </w:rPr>
              <w:t>0,000</w:t>
            </w:r>
          </w:p>
        </w:tc>
        <w:tc>
          <w:tcPr>
            <w:tcW w:w="960" w:type="dxa"/>
            <w:tcBorders>
              <w:top w:val="single" w:sz="4" w:space="0" w:color="auto"/>
              <w:left w:val="nil"/>
              <w:right w:val="nil"/>
            </w:tcBorders>
          </w:tcPr>
          <w:p w:rsidR="00307459" w:rsidRPr="005F7F2D" w:rsidRDefault="00082F34" w:rsidP="002D63D5">
            <w:pPr>
              <w:spacing w:after="0"/>
              <w:jc w:val="center"/>
              <w:rPr>
                <w:rFonts w:ascii="Arial" w:hAnsi="Arial" w:cs="Arial"/>
                <w:bCs/>
                <w:sz w:val="20"/>
              </w:rPr>
            </w:pPr>
            <w:r w:rsidRPr="005F7F2D">
              <w:rPr>
                <w:rFonts w:ascii="Arial" w:hAnsi="Arial" w:cs="Arial"/>
                <w:bCs/>
                <w:sz w:val="20"/>
              </w:rPr>
              <w:t>8</w:t>
            </w:r>
            <w:r w:rsidR="002D63D5" w:rsidRPr="005F7F2D">
              <w:rPr>
                <w:rFonts w:ascii="Arial" w:hAnsi="Arial" w:cs="Arial"/>
                <w:bCs/>
                <w:sz w:val="20"/>
              </w:rPr>
              <w:t>50</w:t>
            </w:r>
            <w:r w:rsidR="00307459" w:rsidRPr="005F7F2D">
              <w:rPr>
                <w:rFonts w:ascii="Arial" w:hAnsi="Arial" w:cs="Arial"/>
                <w:bCs/>
                <w:sz w:val="20"/>
              </w:rPr>
              <w:t>,</w:t>
            </w:r>
            <w:r w:rsidR="002D63D5" w:rsidRPr="005F7F2D">
              <w:rPr>
                <w:rFonts w:ascii="Arial" w:hAnsi="Arial" w:cs="Arial"/>
                <w:bCs/>
                <w:sz w:val="20"/>
              </w:rPr>
              <w:t>6</w:t>
            </w:r>
            <w:r w:rsidR="00EF4081" w:rsidRPr="005F7F2D">
              <w:rPr>
                <w:rFonts w:ascii="Arial" w:hAnsi="Arial" w:cs="Arial"/>
                <w:bCs/>
                <w:sz w:val="20"/>
              </w:rPr>
              <w:t>00</w:t>
            </w:r>
          </w:p>
        </w:tc>
        <w:tc>
          <w:tcPr>
            <w:tcW w:w="1206" w:type="dxa"/>
            <w:tcBorders>
              <w:top w:val="single" w:sz="4" w:space="0" w:color="auto"/>
              <w:left w:val="nil"/>
              <w:right w:val="nil"/>
            </w:tcBorders>
          </w:tcPr>
          <w:p w:rsidR="00307459" w:rsidRPr="005F7F2D" w:rsidRDefault="004C30BA" w:rsidP="002D63D5">
            <w:pPr>
              <w:spacing w:after="0"/>
              <w:jc w:val="center"/>
              <w:rPr>
                <w:rFonts w:ascii="Arial" w:hAnsi="Arial" w:cs="Arial"/>
                <w:bCs/>
                <w:sz w:val="20"/>
              </w:rPr>
            </w:pPr>
            <w:r w:rsidRPr="005F7F2D">
              <w:rPr>
                <w:rFonts w:ascii="Arial" w:hAnsi="Arial" w:cs="Arial"/>
                <w:bCs/>
                <w:sz w:val="20"/>
              </w:rPr>
              <w:t>2</w:t>
            </w:r>
            <w:r w:rsidR="00307459" w:rsidRPr="005F7F2D">
              <w:rPr>
                <w:rFonts w:ascii="Arial" w:hAnsi="Arial" w:cs="Arial"/>
                <w:bCs/>
                <w:sz w:val="20"/>
              </w:rPr>
              <w:t>,</w:t>
            </w:r>
            <w:r w:rsidR="002D63D5" w:rsidRPr="005F7F2D">
              <w:rPr>
                <w:rFonts w:ascii="Arial" w:hAnsi="Arial" w:cs="Arial"/>
                <w:bCs/>
                <w:sz w:val="20"/>
              </w:rPr>
              <w:t>462</w:t>
            </w:r>
            <w:r w:rsidR="00307459" w:rsidRPr="005F7F2D">
              <w:rPr>
                <w:rFonts w:ascii="Arial" w:hAnsi="Arial" w:cs="Arial"/>
                <w:bCs/>
                <w:sz w:val="20"/>
              </w:rPr>
              <w:t>,</w:t>
            </w:r>
            <w:r w:rsidR="002D63D5" w:rsidRPr="005F7F2D">
              <w:rPr>
                <w:rFonts w:ascii="Arial" w:hAnsi="Arial" w:cs="Arial"/>
                <w:bCs/>
                <w:sz w:val="20"/>
              </w:rPr>
              <w:t>4</w:t>
            </w:r>
            <w:r w:rsidR="00EF4081" w:rsidRPr="005F7F2D">
              <w:rPr>
                <w:rFonts w:ascii="Arial" w:hAnsi="Arial" w:cs="Arial"/>
                <w:bCs/>
                <w:sz w:val="20"/>
              </w:rPr>
              <w:t>00</w:t>
            </w:r>
          </w:p>
        </w:tc>
        <w:tc>
          <w:tcPr>
            <w:tcW w:w="960" w:type="dxa"/>
            <w:tcBorders>
              <w:top w:val="single" w:sz="4" w:space="0" w:color="auto"/>
              <w:left w:val="nil"/>
              <w:right w:val="nil"/>
            </w:tcBorders>
            <w:shd w:val="clear" w:color="auto" w:fill="FFFF99"/>
            <w:noWrap/>
            <w:vAlign w:val="bottom"/>
          </w:tcPr>
          <w:p w:rsidR="00307459" w:rsidRPr="005F7F2D" w:rsidRDefault="00EF4081" w:rsidP="005F0C0E">
            <w:pPr>
              <w:spacing w:after="0"/>
              <w:jc w:val="center"/>
              <w:rPr>
                <w:rFonts w:ascii="Arial" w:hAnsi="Arial" w:cs="Arial"/>
                <w:bCs/>
                <w:sz w:val="20"/>
              </w:rPr>
            </w:pPr>
            <w:r w:rsidRPr="005F7F2D">
              <w:rPr>
                <w:rFonts w:ascii="Arial" w:hAnsi="Arial" w:cs="Arial"/>
                <w:bCs/>
                <w:sz w:val="20"/>
              </w:rPr>
              <w:t>2</w:t>
            </w:r>
            <w:r w:rsidR="005F0C0E" w:rsidRPr="005F7F2D">
              <w:rPr>
                <w:rFonts w:ascii="Arial" w:hAnsi="Arial" w:cs="Arial"/>
                <w:bCs/>
                <w:sz w:val="20"/>
              </w:rPr>
              <w:t>63</w:t>
            </w:r>
            <w:r w:rsidR="00307459" w:rsidRPr="005F7F2D">
              <w:rPr>
                <w:rFonts w:ascii="Arial" w:hAnsi="Arial" w:cs="Arial"/>
                <w:bCs/>
                <w:sz w:val="20"/>
              </w:rPr>
              <w:t>,</w:t>
            </w:r>
            <w:r w:rsidR="005F0C0E" w:rsidRPr="005F7F2D">
              <w:rPr>
                <w:rFonts w:ascii="Arial" w:hAnsi="Arial" w:cs="Arial"/>
                <w:bCs/>
                <w:sz w:val="20"/>
              </w:rPr>
              <w:t>2</w:t>
            </w:r>
            <w:r w:rsidRPr="005F7F2D">
              <w:rPr>
                <w:rFonts w:ascii="Arial" w:hAnsi="Arial" w:cs="Arial"/>
                <w:bCs/>
                <w:sz w:val="20"/>
              </w:rPr>
              <w:t>00</w:t>
            </w:r>
          </w:p>
        </w:tc>
        <w:tc>
          <w:tcPr>
            <w:tcW w:w="960" w:type="dxa"/>
            <w:tcBorders>
              <w:top w:val="single" w:sz="4" w:space="0" w:color="auto"/>
              <w:left w:val="nil"/>
              <w:right w:val="nil"/>
            </w:tcBorders>
            <w:shd w:val="clear" w:color="auto" w:fill="FFFF99"/>
            <w:noWrap/>
            <w:vAlign w:val="bottom"/>
          </w:tcPr>
          <w:p w:rsidR="00307459" w:rsidRPr="005F7F2D" w:rsidRDefault="005F0C0E" w:rsidP="00A71349">
            <w:pPr>
              <w:spacing w:after="0"/>
              <w:jc w:val="center"/>
              <w:rPr>
                <w:rFonts w:ascii="Arial" w:hAnsi="Arial" w:cs="Arial"/>
                <w:bCs/>
                <w:sz w:val="20"/>
              </w:rPr>
            </w:pPr>
            <w:r w:rsidRPr="005F7F2D">
              <w:rPr>
                <w:rFonts w:ascii="Arial" w:hAnsi="Arial" w:cs="Arial"/>
                <w:bCs/>
                <w:sz w:val="20"/>
              </w:rPr>
              <w:t>2</w:t>
            </w:r>
            <w:r w:rsidR="00A71349" w:rsidRPr="005F7F2D">
              <w:rPr>
                <w:rFonts w:ascii="Arial" w:hAnsi="Arial" w:cs="Arial"/>
                <w:bCs/>
                <w:sz w:val="20"/>
              </w:rPr>
              <w:t>90</w:t>
            </w:r>
            <w:r w:rsidR="00307459" w:rsidRPr="005F7F2D">
              <w:rPr>
                <w:rFonts w:ascii="Arial" w:hAnsi="Arial" w:cs="Arial"/>
                <w:bCs/>
                <w:sz w:val="20"/>
              </w:rPr>
              <w:t>,</w:t>
            </w:r>
            <w:r w:rsidR="00A71349" w:rsidRPr="005F7F2D">
              <w:rPr>
                <w:rFonts w:ascii="Arial" w:hAnsi="Arial" w:cs="Arial"/>
                <w:bCs/>
                <w:sz w:val="20"/>
              </w:rPr>
              <w:t>0</w:t>
            </w:r>
            <w:r w:rsidR="00EF4081" w:rsidRPr="005F7F2D">
              <w:rPr>
                <w:rFonts w:ascii="Arial" w:hAnsi="Arial" w:cs="Arial"/>
                <w:bCs/>
                <w:sz w:val="20"/>
              </w:rPr>
              <w:t>00</w:t>
            </w:r>
          </w:p>
        </w:tc>
      </w:tr>
      <w:tr w:rsidR="005F7F2D" w:rsidRPr="005F7F2D" w:rsidTr="007F2940">
        <w:trPr>
          <w:trHeight w:val="255"/>
        </w:trPr>
        <w:tc>
          <w:tcPr>
            <w:tcW w:w="960" w:type="dxa"/>
            <w:tcBorders>
              <w:top w:val="nil"/>
              <w:left w:val="nil"/>
              <w:bottom w:val="single" w:sz="4" w:space="0" w:color="auto"/>
              <w:right w:val="nil"/>
            </w:tcBorders>
            <w:shd w:val="clear" w:color="auto" w:fill="auto"/>
            <w:noWrap/>
            <w:vAlign w:val="bottom"/>
          </w:tcPr>
          <w:p w:rsidR="00307459" w:rsidRPr="005F7F2D" w:rsidRDefault="00EF4081" w:rsidP="002D63D5">
            <w:pPr>
              <w:spacing w:after="0"/>
              <w:jc w:val="center"/>
              <w:rPr>
                <w:rFonts w:ascii="Arial" w:hAnsi="Arial" w:cs="Arial"/>
                <w:sz w:val="20"/>
              </w:rPr>
            </w:pPr>
            <w:r w:rsidRPr="005F7F2D">
              <w:rPr>
                <w:rFonts w:ascii="Arial" w:hAnsi="Arial" w:cs="Arial"/>
                <w:sz w:val="20"/>
              </w:rPr>
              <w:t>20</w:t>
            </w:r>
            <w:r w:rsidR="002D63D5" w:rsidRPr="005F7F2D">
              <w:rPr>
                <w:rFonts w:ascii="Arial" w:hAnsi="Arial" w:cs="Arial"/>
                <w:sz w:val="20"/>
              </w:rPr>
              <w:t>20</w:t>
            </w:r>
          </w:p>
        </w:tc>
        <w:tc>
          <w:tcPr>
            <w:tcW w:w="960" w:type="dxa"/>
            <w:tcBorders>
              <w:top w:val="nil"/>
              <w:left w:val="nil"/>
              <w:bottom w:val="single" w:sz="4" w:space="0" w:color="auto"/>
              <w:right w:val="nil"/>
            </w:tcBorders>
            <w:shd w:val="clear" w:color="auto" w:fill="auto"/>
            <w:noWrap/>
            <w:vAlign w:val="bottom"/>
          </w:tcPr>
          <w:p w:rsidR="00307459" w:rsidRPr="005F7F2D" w:rsidRDefault="006A37A6" w:rsidP="007F2940">
            <w:pPr>
              <w:spacing w:after="0"/>
              <w:jc w:val="center"/>
              <w:rPr>
                <w:rFonts w:ascii="Arial" w:hAnsi="Arial" w:cs="Arial"/>
                <w:sz w:val="20"/>
              </w:rPr>
            </w:pPr>
            <w:r w:rsidRPr="005F7F2D">
              <w:rPr>
                <w:rFonts w:ascii="Arial" w:hAnsi="Arial" w:cs="Arial"/>
                <w:sz w:val="20"/>
              </w:rPr>
              <w:t>150,000</w:t>
            </w:r>
          </w:p>
        </w:tc>
        <w:tc>
          <w:tcPr>
            <w:tcW w:w="960" w:type="dxa"/>
            <w:tcBorders>
              <w:top w:val="nil"/>
              <w:left w:val="nil"/>
              <w:bottom w:val="single" w:sz="4" w:space="0" w:color="auto"/>
              <w:right w:val="nil"/>
            </w:tcBorders>
          </w:tcPr>
          <w:p w:rsidR="00307459" w:rsidRPr="005F7F2D" w:rsidRDefault="00082F34" w:rsidP="002D63D5">
            <w:pPr>
              <w:spacing w:after="0"/>
              <w:jc w:val="center"/>
              <w:rPr>
                <w:rFonts w:ascii="Arial" w:hAnsi="Arial" w:cs="Arial"/>
                <w:bCs/>
                <w:sz w:val="20"/>
              </w:rPr>
            </w:pPr>
            <w:r w:rsidRPr="005F7F2D">
              <w:rPr>
                <w:rFonts w:ascii="Arial" w:hAnsi="Arial" w:cs="Arial"/>
                <w:bCs/>
                <w:sz w:val="20"/>
              </w:rPr>
              <w:t>8</w:t>
            </w:r>
            <w:r w:rsidR="002D63D5" w:rsidRPr="005F7F2D">
              <w:rPr>
                <w:rFonts w:ascii="Arial" w:hAnsi="Arial" w:cs="Arial"/>
                <w:bCs/>
                <w:sz w:val="20"/>
              </w:rPr>
              <w:t>21</w:t>
            </w:r>
            <w:r w:rsidR="00307459" w:rsidRPr="005F7F2D">
              <w:rPr>
                <w:rFonts w:ascii="Arial" w:hAnsi="Arial" w:cs="Arial"/>
                <w:bCs/>
                <w:sz w:val="20"/>
              </w:rPr>
              <w:t>,</w:t>
            </w:r>
            <w:r w:rsidR="002D63D5" w:rsidRPr="005F7F2D">
              <w:rPr>
                <w:rFonts w:ascii="Arial" w:hAnsi="Arial" w:cs="Arial"/>
                <w:bCs/>
                <w:sz w:val="20"/>
              </w:rPr>
              <w:t>5</w:t>
            </w:r>
            <w:r w:rsidR="00EF4081" w:rsidRPr="005F7F2D">
              <w:rPr>
                <w:rFonts w:ascii="Arial" w:hAnsi="Arial" w:cs="Arial"/>
                <w:bCs/>
                <w:sz w:val="20"/>
              </w:rPr>
              <w:t>00</w:t>
            </w:r>
          </w:p>
        </w:tc>
        <w:tc>
          <w:tcPr>
            <w:tcW w:w="1206" w:type="dxa"/>
            <w:tcBorders>
              <w:top w:val="nil"/>
              <w:left w:val="nil"/>
              <w:bottom w:val="single" w:sz="4" w:space="0" w:color="auto"/>
              <w:right w:val="nil"/>
            </w:tcBorders>
          </w:tcPr>
          <w:p w:rsidR="00307459" w:rsidRPr="005F7F2D" w:rsidRDefault="004C30BA" w:rsidP="002D63D5">
            <w:pPr>
              <w:spacing w:after="0"/>
              <w:jc w:val="center"/>
              <w:rPr>
                <w:rFonts w:ascii="Arial" w:hAnsi="Arial" w:cs="Arial"/>
                <w:bCs/>
                <w:sz w:val="20"/>
              </w:rPr>
            </w:pPr>
            <w:r w:rsidRPr="005F7F2D">
              <w:rPr>
                <w:rFonts w:ascii="Arial" w:hAnsi="Arial" w:cs="Arial"/>
                <w:bCs/>
                <w:sz w:val="20"/>
              </w:rPr>
              <w:t>2</w:t>
            </w:r>
            <w:r w:rsidR="00307459" w:rsidRPr="005F7F2D">
              <w:rPr>
                <w:rFonts w:ascii="Arial" w:hAnsi="Arial" w:cs="Arial"/>
                <w:bCs/>
                <w:sz w:val="20"/>
              </w:rPr>
              <w:t>,</w:t>
            </w:r>
            <w:r w:rsidR="00C54258" w:rsidRPr="005F7F2D">
              <w:rPr>
                <w:rFonts w:ascii="Arial" w:hAnsi="Arial" w:cs="Arial"/>
                <w:bCs/>
                <w:sz w:val="20"/>
              </w:rPr>
              <w:t>4</w:t>
            </w:r>
            <w:r w:rsidR="002D63D5" w:rsidRPr="005F7F2D">
              <w:rPr>
                <w:rFonts w:ascii="Arial" w:hAnsi="Arial" w:cs="Arial"/>
                <w:bCs/>
                <w:sz w:val="20"/>
              </w:rPr>
              <w:t>11</w:t>
            </w:r>
            <w:r w:rsidR="00307459" w:rsidRPr="005F7F2D">
              <w:rPr>
                <w:rFonts w:ascii="Arial" w:hAnsi="Arial" w:cs="Arial"/>
                <w:bCs/>
                <w:sz w:val="20"/>
              </w:rPr>
              <w:t>,</w:t>
            </w:r>
            <w:r w:rsidR="00C54258" w:rsidRPr="005F7F2D">
              <w:rPr>
                <w:rFonts w:ascii="Arial" w:hAnsi="Arial" w:cs="Arial"/>
                <w:bCs/>
                <w:sz w:val="20"/>
              </w:rPr>
              <w:t>7</w:t>
            </w:r>
            <w:r w:rsidR="00EF4081" w:rsidRPr="005F7F2D">
              <w:rPr>
                <w:rFonts w:ascii="Arial" w:hAnsi="Arial" w:cs="Arial"/>
                <w:bCs/>
                <w:sz w:val="20"/>
              </w:rPr>
              <w:t>00</w:t>
            </w:r>
          </w:p>
        </w:tc>
        <w:tc>
          <w:tcPr>
            <w:tcW w:w="960" w:type="dxa"/>
            <w:tcBorders>
              <w:top w:val="nil"/>
              <w:left w:val="nil"/>
              <w:bottom w:val="single" w:sz="4" w:space="0" w:color="auto"/>
              <w:right w:val="nil"/>
            </w:tcBorders>
            <w:shd w:val="clear" w:color="auto" w:fill="FFFF99"/>
            <w:noWrap/>
            <w:vAlign w:val="bottom"/>
          </w:tcPr>
          <w:p w:rsidR="00307459" w:rsidRPr="005F7F2D" w:rsidRDefault="00EF4081" w:rsidP="00A71349">
            <w:pPr>
              <w:spacing w:after="0"/>
              <w:jc w:val="center"/>
              <w:rPr>
                <w:rFonts w:ascii="Arial" w:hAnsi="Arial" w:cs="Arial"/>
                <w:bCs/>
                <w:sz w:val="20"/>
              </w:rPr>
            </w:pPr>
            <w:r w:rsidRPr="005F7F2D">
              <w:rPr>
                <w:rFonts w:ascii="Arial" w:hAnsi="Arial" w:cs="Arial"/>
                <w:bCs/>
                <w:sz w:val="20"/>
              </w:rPr>
              <w:t>2</w:t>
            </w:r>
            <w:r w:rsidR="002D63D5" w:rsidRPr="005F7F2D">
              <w:rPr>
                <w:rFonts w:ascii="Arial" w:hAnsi="Arial" w:cs="Arial"/>
                <w:bCs/>
                <w:sz w:val="20"/>
              </w:rPr>
              <w:t>5</w:t>
            </w:r>
            <w:r w:rsidR="00A71349" w:rsidRPr="005F7F2D">
              <w:rPr>
                <w:rFonts w:ascii="Arial" w:hAnsi="Arial" w:cs="Arial"/>
                <w:bCs/>
                <w:sz w:val="20"/>
              </w:rPr>
              <w:t>7</w:t>
            </w:r>
            <w:r w:rsidR="00307459" w:rsidRPr="005F7F2D">
              <w:rPr>
                <w:rFonts w:ascii="Arial" w:hAnsi="Arial" w:cs="Arial"/>
                <w:bCs/>
                <w:sz w:val="20"/>
              </w:rPr>
              <w:t>,</w:t>
            </w:r>
            <w:r w:rsidR="00A71349" w:rsidRPr="005F7F2D">
              <w:rPr>
                <w:rFonts w:ascii="Arial" w:hAnsi="Arial" w:cs="Arial"/>
                <w:bCs/>
                <w:sz w:val="20"/>
              </w:rPr>
              <w:t>8</w:t>
            </w:r>
            <w:r w:rsidRPr="005F7F2D">
              <w:rPr>
                <w:rFonts w:ascii="Arial" w:hAnsi="Arial" w:cs="Arial"/>
                <w:bCs/>
                <w:sz w:val="20"/>
              </w:rPr>
              <w:t>00</w:t>
            </w:r>
          </w:p>
        </w:tc>
        <w:tc>
          <w:tcPr>
            <w:tcW w:w="960" w:type="dxa"/>
            <w:tcBorders>
              <w:top w:val="nil"/>
              <w:left w:val="nil"/>
              <w:bottom w:val="single" w:sz="4" w:space="0" w:color="auto"/>
              <w:right w:val="nil"/>
            </w:tcBorders>
            <w:shd w:val="clear" w:color="auto" w:fill="FFFF99"/>
            <w:noWrap/>
            <w:vAlign w:val="bottom"/>
          </w:tcPr>
          <w:p w:rsidR="00307459" w:rsidRPr="005F7F2D" w:rsidRDefault="00EF4081" w:rsidP="005F0C0E">
            <w:pPr>
              <w:spacing w:after="0"/>
              <w:jc w:val="center"/>
              <w:rPr>
                <w:rFonts w:ascii="Arial" w:hAnsi="Arial" w:cs="Arial"/>
                <w:bCs/>
                <w:sz w:val="20"/>
              </w:rPr>
            </w:pPr>
            <w:r w:rsidRPr="005F7F2D">
              <w:rPr>
                <w:rFonts w:ascii="Arial" w:hAnsi="Arial" w:cs="Arial"/>
                <w:bCs/>
                <w:sz w:val="20"/>
              </w:rPr>
              <w:t>2</w:t>
            </w:r>
            <w:r w:rsidR="005F0C0E" w:rsidRPr="005F7F2D">
              <w:rPr>
                <w:rFonts w:ascii="Arial" w:hAnsi="Arial" w:cs="Arial"/>
                <w:bCs/>
                <w:sz w:val="20"/>
              </w:rPr>
              <w:t>84</w:t>
            </w:r>
            <w:r w:rsidR="00307459" w:rsidRPr="005F7F2D">
              <w:rPr>
                <w:rFonts w:ascii="Arial" w:hAnsi="Arial" w:cs="Arial"/>
                <w:bCs/>
                <w:sz w:val="20"/>
              </w:rPr>
              <w:t>,</w:t>
            </w:r>
            <w:r w:rsidR="005F0C0E" w:rsidRPr="005F7F2D">
              <w:rPr>
                <w:rFonts w:ascii="Arial" w:hAnsi="Arial" w:cs="Arial"/>
                <w:bCs/>
                <w:sz w:val="20"/>
              </w:rPr>
              <w:t>0</w:t>
            </w:r>
            <w:r w:rsidRPr="005F7F2D">
              <w:rPr>
                <w:rFonts w:ascii="Arial" w:hAnsi="Arial" w:cs="Arial"/>
                <w:bCs/>
                <w:sz w:val="20"/>
              </w:rPr>
              <w:t>0</w:t>
            </w:r>
            <w:r w:rsidR="00F63C4C" w:rsidRPr="005F7F2D">
              <w:rPr>
                <w:rFonts w:ascii="Arial" w:hAnsi="Arial" w:cs="Arial"/>
                <w:bCs/>
                <w:sz w:val="20"/>
              </w:rPr>
              <w:t>0</w:t>
            </w:r>
          </w:p>
        </w:tc>
      </w:tr>
    </w:tbl>
    <w:p w:rsidR="00307459" w:rsidRPr="005F7F2D" w:rsidRDefault="00307459" w:rsidP="003A7DDE">
      <w:pPr>
        <w:pStyle w:val="Heading1"/>
      </w:pPr>
      <w:r w:rsidRPr="005F7F2D">
        <w:t>Ecosystem Considerations</w:t>
      </w:r>
    </w:p>
    <w:p w:rsidR="00307459" w:rsidRPr="005F7F2D" w:rsidRDefault="00307459" w:rsidP="00307459">
      <w:pPr>
        <w:pStyle w:val="Heading2"/>
      </w:pPr>
      <w:r w:rsidRPr="005F7F2D">
        <w:t>Ecosystem Effects on the stock</w:t>
      </w:r>
    </w:p>
    <w:p w:rsidR="00307459" w:rsidRPr="005F7F2D" w:rsidRDefault="00307459" w:rsidP="00307459">
      <w:pPr>
        <w:pStyle w:val="Heading3"/>
      </w:pPr>
      <w:r w:rsidRPr="005F7F2D">
        <w:t>1) Prey availability/abundance trends</w:t>
      </w:r>
    </w:p>
    <w:p w:rsidR="00307459" w:rsidRPr="005F7F2D" w:rsidRDefault="00307459" w:rsidP="00307459">
      <w:pPr>
        <w:tabs>
          <w:tab w:val="left" w:pos="-720"/>
        </w:tabs>
      </w:pPr>
      <w:r w:rsidRPr="005F7F2D">
        <w:t xml:space="preserve">Yellowfin sole diet by life stage varies as follows:  Larvae consume plankton and algae, early juveniles consume zooplankton, late juvenile stage and adults prey includes bivalves, polychaetes, amphipods, mollusks, euphausids, shrimps, brittle stars, sculpins and miscellaneous crustaceans.  Information is not available to assess the abundance trends of the benthic infauna of the Bering Sea shelf.  The original description of infaunal distribution and abundance by Haflinger (1981) resulted from sampling conducted in 1975 and 1976 and has not been re-sampled since.  The large populations of flatfish which have occupied the middle shelf of the Bering Sea over the past twenty-five years for summertime feeding do </w:t>
      </w:r>
      <w:r w:rsidRPr="005F7F2D">
        <w:lastRenderedPageBreak/>
        <w:t xml:space="preserve">not appear food-limited.  These populations have fluctuated due to the variability in recruitment success which suggests that the primary infaunal food source has been at an adequate level to sustain the yellowfin sole resource. </w:t>
      </w:r>
    </w:p>
    <w:p w:rsidR="00307459" w:rsidRPr="005F7F2D" w:rsidRDefault="00307459" w:rsidP="00307459">
      <w:pPr>
        <w:tabs>
          <w:tab w:val="left" w:pos="-720"/>
        </w:tabs>
      </w:pPr>
    </w:p>
    <w:p w:rsidR="00307459" w:rsidRPr="005F7F2D" w:rsidRDefault="00307459" w:rsidP="00307459">
      <w:pPr>
        <w:tabs>
          <w:tab w:val="left" w:pos="-720"/>
        </w:tabs>
      </w:pPr>
      <w:r w:rsidRPr="005F7F2D">
        <w:rPr>
          <w:noProof/>
        </w:rPr>
        <w:drawing>
          <wp:inline distT="0" distB="0" distL="0" distR="0">
            <wp:extent cx="5935980" cy="1729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5935980" cy="1729740"/>
                    </a:xfrm>
                    <a:prstGeom prst="rect">
                      <a:avLst/>
                    </a:prstGeom>
                    <a:noFill/>
                    <a:ln w="9525">
                      <a:noFill/>
                      <a:miter lim="800000"/>
                      <a:headEnd/>
                      <a:tailEnd/>
                    </a:ln>
                  </pic:spPr>
                </pic:pic>
              </a:graphicData>
            </a:graphic>
          </wp:inline>
        </w:drawing>
      </w:r>
    </w:p>
    <w:p w:rsidR="00307459" w:rsidRPr="005F7F2D" w:rsidRDefault="00307459" w:rsidP="00307459">
      <w:pPr>
        <w:pStyle w:val="Heading3"/>
      </w:pPr>
      <w:r w:rsidRPr="005F7F2D">
        <w:t xml:space="preserve">2) Predator population trends </w:t>
      </w:r>
    </w:p>
    <w:p w:rsidR="00307459" w:rsidRPr="005F7F2D" w:rsidRDefault="00307459" w:rsidP="00307459">
      <w:pPr>
        <w:tabs>
          <w:tab w:val="left" w:pos="-720"/>
        </w:tabs>
      </w:pPr>
      <w:r w:rsidRPr="005F7F2D">
        <w:t>As juveniles, it is well-documented from studies in other parts of the world that flatfish are prey for shrimp species in near shore areas.  This has not been reported for Bering Sea yellowfn sole due to a lack of juvenile sampling and collections in near shore areas, but is thought to occur.  As late juveniles they have been found in stomachs of Pacific cod and Pacific halibut; mostly small yellowfin sole ranging from 7 to 25 cm standard length..</w:t>
      </w:r>
    </w:p>
    <w:p w:rsidR="00307459" w:rsidRPr="005F7F2D" w:rsidRDefault="00307459" w:rsidP="00307459">
      <w:pPr>
        <w:tabs>
          <w:tab w:val="left" w:pos="-720"/>
        </w:tabs>
      </w:pPr>
      <w:r w:rsidRPr="005F7F2D">
        <w:t>Past, present and projected future population trends of these predator species can be found in their respective SAFE chapters in this volume and also from Annual reports compiled by the International Pacific Halibut Commission.  Encounters between yellowfin sole and their predators may be limited since their distributions do not completely overlap in space and time.</w:t>
      </w:r>
    </w:p>
    <w:p w:rsidR="00307459" w:rsidRPr="005F7F2D" w:rsidRDefault="00307459" w:rsidP="00307459">
      <w:pPr>
        <w:pStyle w:val="Heading3"/>
      </w:pPr>
      <w:r w:rsidRPr="005F7F2D">
        <w:t>3) Changes in habitat quality</w:t>
      </w:r>
    </w:p>
    <w:p w:rsidR="005D56DB" w:rsidRPr="005F7F2D" w:rsidRDefault="00307459" w:rsidP="00452E7A">
      <w:pPr>
        <w:tabs>
          <w:tab w:val="left" w:pos="-720"/>
        </w:tabs>
        <w:rPr>
          <w:rFonts w:ascii="Arial" w:hAnsi="Arial"/>
          <w:b/>
          <w:sz w:val="24"/>
        </w:rPr>
      </w:pPr>
      <w:r w:rsidRPr="005F7F2D">
        <w:t xml:space="preserve">Changes in the physical environment which may affect yellowfin sole distribution patterns, recruitment success and migration timing patterns are catalogued in the Ecosystem Considerations </w:t>
      </w:r>
      <w:r w:rsidR="00196EF8" w:rsidRPr="005F7F2D">
        <w:t>Report</w:t>
      </w:r>
      <w:r w:rsidRPr="005F7F2D">
        <w:t xml:space="preserve"> of this SAFE report.  Habitat quality may be enhanced during years of favorable cross-shelf advection (juvenile survival) and warmer bottom water temperatures with reduced ice cover (higher metabolism with more active feeding).</w:t>
      </w:r>
    </w:p>
    <w:p w:rsidR="00307459" w:rsidRPr="005F7F2D" w:rsidRDefault="00307459" w:rsidP="00307459">
      <w:pPr>
        <w:pStyle w:val="Heading2"/>
      </w:pPr>
      <w:r w:rsidRPr="005F7F2D">
        <w:t xml:space="preserve">Fishery Effects on the </w:t>
      </w:r>
      <w:r w:rsidR="00A71349" w:rsidRPr="005F7F2D">
        <w:t>E</w:t>
      </w:r>
      <w:r w:rsidRPr="005F7F2D">
        <w:t>cosystem</w:t>
      </w:r>
    </w:p>
    <w:p w:rsidR="00307459" w:rsidRPr="005F7F2D" w:rsidRDefault="00307459" w:rsidP="00307459">
      <w:pPr>
        <w:pStyle w:val="numbull"/>
        <w:keepNext/>
        <w:numPr>
          <w:ilvl w:val="0"/>
          <w:numId w:val="26"/>
        </w:numPr>
        <w:tabs>
          <w:tab w:val="left" w:pos="-720"/>
        </w:tabs>
        <w:spacing w:after="60"/>
      </w:pPr>
      <w:r w:rsidRPr="005F7F2D">
        <w:t>The yellowfin sole target fishery contribution to the total bycatch of other target species is shown for 1992-</w:t>
      </w:r>
      <w:r w:rsidR="00242F6A" w:rsidRPr="005F7F2D">
        <w:t>201</w:t>
      </w:r>
      <w:r w:rsidR="00507957" w:rsidRPr="005F7F2D">
        <w:t>7</w:t>
      </w:r>
      <w:r w:rsidRPr="005F7F2D">
        <w:t>in Table 4.23.  The catch of non-target species from 2003-</w:t>
      </w:r>
      <w:r w:rsidR="00242F6A" w:rsidRPr="005F7F2D">
        <w:t>201</w:t>
      </w:r>
      <w:r w:rsidR="0049291D" w:rsidRPr="005F7F2D">
        <w:t>6</w:t>
      </w:r>
      <w:r w:rsidR="00242F6A" w:rsidRPr="005F7F2D">
        <w:t xml:space="preserve"> </w:t>
      </w:r>
      <w:r w:rsidRPr="005F7F2D">
        <w:t xml:space="preserve">is shown in Table 4.24.  The yellowfin sole target fishery contribution to the total bycatch of prohibited species is shown for </w:t>
      </w:r>
      <w:r w:rsidR="00242F6A" w:rsidRPr="005F7F2D">
        <w:t>201</w:t>
      </w:r>
      <w:r w:rsidR="0049291D" w:rsidRPr="005F7F2D">
        <w:t>4</w:t>
      </w:r>
      <w:r w:rsidR="00242F6A" w:rsidRPr="005F7F2D">
        <w:t xml:space="preserve"> </w:t>
      </w:r>
      <w:r w:rsidRPr="005F7F2D">
        <w:t xml:space="preserve">and </w:t>
      </w:r>
      <w:r w:rsidR="00242F6A" w:rsidRPr="005F7F2D">
        <w:t>201</w:t>
      </w:r>
      <w:r w:rsidR="0049291D" w:rsidRPr="005F7F2D">
        <w:t>5</w:t>
      </w:r>
      <w:r w:rsidR="00242F6A" w:rsidRPr="005F7F2D">
        <w:t xml:space="preserve"> </w:t>
      </w:r>
      <w:r w:rsidRPr="005F7F2D">
        <w:t xml:space="preserve">in Table 13 of the Economic SAFE (Appendix C) and is summarized for </w:t>
      </w:r>
      <w:r w:rsidR="00242F6A" w:rsidRPr="005F7F2D">
        <w:t>201</w:t>
      </w:r>
      <w:r w:rsidR="0049291D" w:rsidRPr="005F7F2D">
        <w:t>5</w:t>
      </w:r>
      <w:r w:rsidR="00242F6A" w:rsidRPr="005F7F2D">
        <w:t xml:space="preserve"> </w:t>
      </w:r>
      <w:r w:rsidRPr="005F7F2D">
        <w:t>as follows:</w:t>
      </w:r>
    </w:p>
    <w:tbl>
      <w:tblPr>
        <w:tblStyle w:val="TableGrid"/>
        <w:tblW w:w="0" w:type="auto"/>
        <w:tblLook w:val="01E0" w:firstRow="1" w:lastRow="1" w:firstColumn="1" w:lastColumn="1" w:noHBand="0" w:noVBand="0"/>
      </w:tblPr>
      <w:tblGrid>
        <w:gridCol w:w="4500"/>
        <w:gridCol w:w="4500"/>
      </w:tblGrid>
      <w:tr w:rsidR="005F7F2D" w:rsidRPr="005F7F2D" w:rsidTr="007F2940">
        <w:tc>
          <w:tcPr>
            <w:tcW w:w="4500" w:type="dxa"/>
            <w:tcBorders>
              <w:top w:val="nil"/>
              <w:left w:val="nil"/>
              <w:bottom w:val="single" w:sz="4" w:space="0" w:color="auto"/>
              <w:right w:val="nil"/>
            </w:tcBorders>
            <w:shd w:val="clear" w:color="auto" w:fill="auto"/>
          </w:tcPr>
          <w:p w:rsidR="00307459" w:rsidRPr="005F7F2D" w:rsidRDefault="00307459" w:rsidP="007F2940">
            <w:pPr>
              <w:tabs>
                <w:tab w:val="left" w:pos="-720"/>
              </w:tabs>
              <w:spacing w:after="0"/>
            </w:pPr>
            <w:r w:rsidRPr="005F7F2D">
              <w:t xml:space="preserve">Prohibited species </w:t>
            </w:r>
          </w:p>
        </w:tc>
        <w:tc>
          <w:tcPr>
            <w:tcW w:w="4500" w:type="dxa"/>
            <w:tcBorders>
              <w:top w:val="nil"/>
              <w:left w:val="nil"/>
              <w:bottom w:val="single" w:sz="4" w:space="0" w:color="auto"/>
              <w:right w:val="nil"/>
            </w:tcBorders>
            <w:shd w:val="clear" w:color="auto" w:fill="auto"/>
          </w:tcPr>
          <w:p w:rsidR="00307459" w:rsidRPr="005F7F2D" w:rsidRDefault="00307459" w:rsidP="007F2940">
            <w:pPr>
              <w:pStyle w:val="Lc"/>
              <w:keepNext/>
              <w:tabs>
                <w:tab w:val="left" w:pos="-720"/>
              </w:tabs>
              <w:spacing w:after="0" w:line="240" w:lineRule="auto"/>
            </w:pPr>
            <w:r w:rsidRPr="005F7F2D">
              <w:t>Yellowfin sole fishery  % of total bycatch</w:t>
            </w:r>
          </w:p>
        </w:tc>
      </w:tr>
      <w:tr w:rsidR="005F7F2D" w:rsidRPr="005F7F2D" w:rsidTr="007F2940">
        <w:tc>
          <w:tcPr>
            <w:tcW w:w="4500" w:type="dxa"/>
            <w:tcBorders>
              <w:top w:val="single" w:sz="4" w:space="0" w:color="auto"/>
              <w:left w:val="nil"/>
              <w:bottom w:val="nil"/>
              <w:right w:val="nil"/>
            </w:tcBorders>
          </w:tcPr>
          <w:p w:rsidR="00307459" w:rsidRPr="005F7F2D" w:rsidRDefault="00307459" w:rsidP="007F2940">
            <w:pPr>
              <w:pStyle w:val="Lc"/>
              <w:tabs>
                <w:tab w:val="left" w:pos="-720"/>
              </w:tabs>
              <w:spacing w:after="0" w:line="240" w:lineRule="auto"/>
            </w:pPr>
            <w:r w:rsidRPr="005F7F2D">
              <w:t>Halibut mortality</w:t>
            </w:r>
          </w:p>
        </w:tc>
        <w:tc>
          <w:tcPr>
            <w:tcW w:w="4500" w:type="dxa"/>
            <w:tcBorders>
              <w:top w:val="single" w:sz="4" w:space="0" w:color="auto"/>
              <w:left w:val="nil"/>
              <w:bottom w:val="nil"/>
              <w:right w:val="nil"/>
            </w:tcBorders>
          </w:tcPr>
          <w:p w:rsidR="00307459" w:rsidRPr="005F7F2D" w:rsidRDefault="00307459" w:rsidP="008D2C6B">
            <w:pPr>
              <w:keepNext/>
              <w:tabs>
                <w:tab w:val="left" w:pos="-720"/>
              </w:tabs>
              <w:spacing w:after="0"/>
            </w:pPr>
            <w:r w:rsidRPr="005F7F2D">
              <w:t xml:space="preserve">                                </w:t>
            </w:r>
            <w:r w:rsidR="00CD57E3" w:rsidRPr="005F7F2D">
              <w:t>3</w:t>
            </w:r>
            <w:r w:rsidR="008D2C6B" w:rsidRPr="005F7F2D">
              <w:t>0</w:t>
            </w:r>
          </w:p>
        </w:tc>
      </w:tr>
      <w:tr w:rsidR="005F7F2D" w:rsidRPr="005F7F2D" w:rsidTr="007F2940">
        <w:tc>
          <w:tcPr>
            <w:tcW w:w="4500" w:type="dxa"/>
            <w:tcBorders>
              <w:top w:val="nil"/>
              <w:left w:val="nil"/>
              <w:bottom w:val="nil"/>
              <w:right w:val="nil"/>
            </w:tcBorders>
          </w:tcPr>
          <w:p w:rsidR="00307459" w:rsidRPr="005F7F2D" w:rsidRDefault="00307459" w:rsidP="007F2940">
            <w:pPr>
              <w:tabs>
                <w:tab w:val="left" w:pos="-720"/>
              </w:tabs>
              <w:spacing w:after="0"/>
            </w:pPr>
            <w:r w:rsidRPr="005F7F2D">
              <w:t>Herring</w:t>
            </w:r>
          </w:p>
        </w:tc>
        <w:tc>
          <w:tcPr>
            <w:tcW w:w="4500" w:type="dxa"/>
            <w:tcBorders>
              <w:top w:val="nil"/>
              <w:left w:val="nil"/>
              <w:bottom w:val="nil"/>
              <w:right w:val="nil"/>
            </w:tcBorders>
          </w:tcPr>
          <w:p w:rsidR="00307459" w:rsidRPr="005F7F2D" w:rsidRDefault="00307459" w:rsidP="008D2C6B">
            <w:pPr>
              <w:keepNext/>
              <w:tabs>
                <w:tab w:val="left" w:pos="-720"/>
              </w:tabs>
              <w:spacing w:after="0"/>
            </w:pPr>
            <w:r w:rsidRPr="005F7F2D">
              <w:t xml:space="preserve">                                </w:t>
            </w:r>
            <w:r w:rsidR="008D2C6B" w:rsidRPr="005F7F2D">
              <w:t xml:space="preserve"> </w:t>
            </w:r>
            <w:r w:rsidR="009750DE" w:rsidRPr="005F7F2D">
              <w:t>2</w:t>
            </w:r>
          </w:p>
        </w:tc>
      </w:tr>
      <w:tr w:rsidR="005F7F2D" w:rsidRPr="005F7F2D" w:rsidTr="007F2940">
        <w:tc>
          <w:tcPr>
            <w:tcW w:w="4500" w:type="dxa"/>
            <w:tcBorders>
              <w:top w:val="nil"/>
              <w:left w:val="nil"/>
              <w:bottom w:val="nil"/>
              <w:right w:val="nil"/>
            </w:tcBorders>
          </w:tcPr>
          <w:p w:rsidR="00307459" w:rsidRPr="005F7F2D" w:rsidRDefault="00307459" w:rsidP="007F2940">
            <w:pPr>
              <w:tabs>
                <w:tab w:val="left" w:pos="-720"/>
              </w:tabs>
              <w:spacing w:after="0"/>
            </w:pPr>
            <w:r w:rsidRPr="005F7F2D">
              <w:t>Red King crab</w:t>
            </w:r>
          </w:p>
        </w:tc>
        <w:tc>
          <w:tcPr>
            <w:tcW w:w="4500" w:type="dxa"/>
            <w:tcBorders>
              <w:top w:val="nil"/>
              <w:left w:val="nil"/>
              <w:bottom w:val="nil"/>
              <w:right w:val="nil"/>
            </w:tcBorders>
          </w:tcPr>
          <w:p w:rsidR="00307459" w:rsidRPr="005F7F2D" w:rsidRDefault="00307459" w:rsidP="008D2C6B">
            <w:pPr>
              <w:keepNext/>
              <w:tabs>
                <w:tab w:val="left" w:pos="-720"/>
              </w:tabs>
              <w:spacing w:after="0"/>
            </w:pPr>
            <w:r w:rsidRPr="005F7F2D">
              <w:t xml:space="preserve">                                </w:t>
            </w:r>
            <w:r w:rsidR="00CD57E3" w:rsidRPr="005F7F2D">
              <w:t xml:space="preserve"> </w:t>
            </w:r>
            <w:r w:rsidR="008D2C6B" w:rsidRPr="005F7F2D">
              <w:t>5</w:t>
            </w:r>
          </w:p>
        </w:tc>
      </w:tr>
      <w:tr w:rsidR="005F7F2D" w:rsidRPr="005F7F2D" w:rsidTr="007F2940">
        <w:tc>
          <w:tcPr>
            <w:tcW w:w="4500" w:type="dxa"/>
            <w:tcBorders>
              <w:top w:val="nil"/>
              <w:left w:val="nil"/>
              <w:bottom w:val="nil"/>
              <w:right w:val="nil"/>
            </w:tcBorders>
          </w:tcPr>
          <w:p w:rsidR="00307459" w:rsidRPr="005F7F2D" w:rsidRDefault="00307459" w:rsidP="007F2940">
            <w:pPr>
              <w:tabs>
                <w:tab w:val="left" w:pos="-720"/>
              </w:tabs>
              <w:spacing w:after="0"/>
            </w:pPr>
            <w:r w:rsidRPr="005F7F2D">
              <w:rPr>
                <w:u w:val="single"/>
              </w:rPr>
              <w:t>C</w:t>
            </w:r>
            <w:r w:rsidRPr="005F7F2D">
              <w:t xml:space="preserve">. </w:t>
            </w:r>
            <w:r w:rsidRPr="005F7F2D">
              <w:rPr>
                <w:u w:val="single"/>
              </w:rPr>
              <w:t>bairdi</w:t>
            </w:r>
          </w:p>
        </w:tc>
        <w:tc>
          <w:tcPr>
            <w:tcW w:w="4500" w:type="dxa"/>
            <w:tcBorders>
              <w:top w:val="nil"/>
              <w:left w:val="nil"/>
              <w:bottom w:val="nil"/>
              <w:right w:val="nil"/>
            </w:tcBorders>
          </w:tcPr>
          <w:p w:rsidR="00307459" w:rsidRPr="005F7F2D" w:rsidRDefault="00307459" w:rsidP="008D2C6B">
            <w:pPr>
              <w:keepNext/>
              <w:tabs>
                <w:tab w:val="left" w:pos="-720"/>
              </w:tabs>
              <w:spacing w:after="0"/>
            </w:pPr>
            <w:r w:rsidRPr="005F7F2D">
              <w:t xml:space="preserve">                                </w:t>
            </w:r>
            <w:r w:rsidR="008D2C6B" w:rsidRPr="005F7F2D">
              <w:t>25</w:t>
            </w:r>
            <w:r w:rsidRPr="005F7F2D">
              <w:t>.</w:t>
            </w:r>
            <w:r w:rsidR="00CD57E3" w:rsidRPr="005F7F2D">
              <w:t>5</w:t>
            </w:r>
          </w:p>
        </w:tc>
      </w:tr>
      <w:tr w:rsidR="005F7F2D" w:rsidRPr="005F7F2D" w:rsidTr="007F2940">
        <w:tc>
          <w:tcPr>
            <w:tcW w:w="4500" w:type="dxa"/>
            <w:tcBorders>
              <w:top w:val="nil"/>
              <w:left w:val="nil"/>
              <w:bottom w:val="nil"/>
              <w:right w:val="nil"/>
            </w:tcBorders>
          </w:tcPr>
          <w:p w:rsidR="00307459" w:rsidRPr="005F7F2D" w:rsidRDefault="00307459" w:rsidP="007F2940">
            <w:pPr>
              <w:tabs>
                <w:tab w:val="left" w:pos="-720"/>
              </w:tabs>
              <w:spacing w:after="0"/>
            </w:pPr>
            <w:r w:rsidRPr="005F7F2D">
              <w:t>Other Tanner crab</w:t>
            </w:r>
          </w:p>
        </w:tc>
        <w:tc>
          <w:tcPr>
            <w:tcW w:w="4500" w:type="dxa"/>
            <w:tcBorders>
              <w:top w:val="nil"/>
              <w:left w:val="nil"/>
              <w:bottom w:val="nil"/>
              <w:right w:val="nil"/>
            </w:tcBorders>
          </w:tcPr>
          <w:p w:rsidR="00307459" w:rsidRPr="005F7F2D" w:rsidRDefault="00307459" w:rsidP="008D2C6B">
            <w:pPr>
              <w:keepNext/>
              <w:tabs>
                <w:tab w:val="left" w:pos="-720"/>
              </w:tabs>
              <w:spacing w:after="0"/>
            </w:pPr>
            <w:r w:rsidRPr="005F7F2D">
              <w:t xml:space="preserve">                                </w:t>
            </w:r>
            <w:r w:rsidR="008D2C6B" w:rsidRPr="005F7F2D">
              <w:t>78</w:t>
            </w:r>
            <w:r w:rsidR="00CD57E3" w:rsidRPr="005F7F2D">
              <w:t>.</w:t>
            </w:r>
            <w:r w:rsidR="008D2C6B" w:rsidRPr="005F7F2D">
              <w:t>2</w:t>
            </w:r>
          </w:p>
        </w:tc>
      </w:tr>
      <w:tr w:rsidR="00307459" w:rsidRPr="005F7F2D" w:rsidTr="007F2940">
        <w:tc>
          <w:tcPr>
            <w:tcW w:w="4500" w:type="dxa"/>
            <w:tcBorders>
              <w:top w:val="nil"/>
              <w:left w:val="nil"/>
              <w:bottom w:val="single" w:sz="4" w:space="0" w:color="auto"/>
              <w:right w:val="nil"/>
            </w:tcBorders>
            <w:shd w:val="clear" w:color="auto" w:fill="auto"/>
          </w:tcPr>
          <w:p w:rsidR="00307459" w:rsidRPr="005F7F2D" w:rsidRDefault="00307459" w:rsidP="007F2940">
            <w:pPr>
              <w:tabs>
                <w:tab w:val="left" w:pos="-720"/>
              </w:tabs>
              <w:spacing w:after="0"/>
            </w:pPr>
            <w:r w:rsidRPr="005F7F2D">
              <w:t>Salmon</w:t>
            </w:r>
          </w:p>
        </w:tc>
        <w:tc>
          <w:tcPr>
            <w:tcW w:w="4500" w:type="dxa"/>
            <w:tcBorders>
              <w:top w:val="nil"/>
              <w:left w:val="nil"/>
              <w:bottom w:val="single" w:sz="4" w:space="0" w:color="auto"/>
              <w:right w:val="nil"/>
            </w:tcBorders>
            <w:shd w:val="clear" w:color="auto" w:fill="auto"/>
          </w:tcPr>
          <w:p w:rsidR="00307459" w:rsidRPr="005F7F2D" w:rsidRDefault="00307459" w:rsidP="00CA23EE">
            <w:pPr>
              <w:keepNext/>
              <w:tabs>
                <w:tab w:val="left" w:pos="-720"/>
              </w:tabs>
              <w:spacing w:after="0"/>
            </w:pPr>
            <w:r w:rsidRPr="005F7F2D">
              <w:t xml:space="preserve">                                  </w:t>
            </w:r>
            <w:r w:rsidR="00CA23EE" w:rsidRPr="005F7F2D">
              <w:t>&lt;1</w:t>
            </w:r>
          </w:p>
        </w:tc>
      </w:tr>
    </w:tbl>
    <w:p w:rsidR="00307459" w:rsidRPr="005F7F2D" w:rsidRDefault="00307459" w:rsidP="00307459">
      <w:pPr>
        <w:tabs>
          <w:tab w:val="left" w:pos="-720"/>
        </w:tabs>
      </w:pPr>
    </w:p>
    <w:p w:rsidR="00307459" w:rsidRPr="005F7F2D" w:rsidRDefault="00307459" w:rsidP="00307459">
      <w:pPr>
        <w:pStyle w:val="numbull"/>
        <w:numPr>
          <w:ilvl w:val="0"/>
          <w:numId w:val="26"/>
        </w:numPr>
        <w:tabs>
          <w:tab w:val="left" w:pos="-720"/>
        </w:tabs>
      </w:pPr>
      <w:r w:rsidRPr="005F7F2D">
        <w:t xml:space="preserve">Relative to the predator needs in space and time, the yellowfin sole target fishery has a low selectivity for fish 7-25 cm and therefore has minimal overlap with removals from predation.  </w:t>
      </w:r>
    </w:p>
    <w:p w:rsidR="00307459" w:rsidRPr="005F7F2D" w:rsidRDefault="00307459" w:rsidP="00307459">
      <w:pPr>
        <w:numPr>
          <w:ilvl w:val="0"/>
          <w:numId w:val="26"/>
        </w:numPr>
        <w:tabs>
          <w:tab w:val="left" w:pos="-720"/>
        </w:tabs>
      </w:pPr>
      <w:r w:rsidRPr="005F7F2D">
        <w:lastRenderedPageBreak/>
        <w:t xml:space="preserve">The target fishery is not perceived to have an effect on the amount of large size target fish in the population due to its history of light </w:t>
      </w:r>
      <w:r w:rsidR="00242F6A" w:rsidRPr="005F7F2D">
        <w:t xml:space="preserve">to moderate </w:t>
      </w:r>
      <w:r w:rsidRPr="005F7F2D">
        <w:t>exploitation (6%) over the past 30 years.</w:t>
      </w:r>
      <w:r w:rsidR="00CD57E3" w:rsidRPr="005F7F2D">
        <w:t xml:space="preserve">  Population age composition data indicate a large 20+ age group.</w:t>
      </w:r>
    </w:p>
    <w:p w:rsidR="00307459" w:rsidRPr="005F7F2D" w:rsidRDefault="00307459" w:rsidP="00307459">
      <w:pPr>
        <w:numPr>
          <w:ilvl w:val="0"/>
          <w:numId w:val="26"/>
        </w:numPr>
        <w:tabs>
          <w:tab w:val="left" w:pos="-720"/>
        </w:tabs>
      </w:pPr>
      <w:r w:rsidRPr="005F7F2D">
        <w:t>Yellowfin sole fishery discards are presented in the Catch History section.</w:t>
      </w:r>
    </w:p>
    <w:p w:rsidR="00307459" w:rsidRPr="005F7F2D" w:rsidRDefault="00307459" w:rsidP="00307459">
      <w:pPr>
        <w:numPr>
          <w:ilvl w:val="0"/>
          <w:numId w:val="26"/>
        </w:numPr>
        <w:tabs>
          <w:tab w:val="left" w:pos="-720"/>
        </w:tabs>
      </w:pPr>
      <w:r w:rsidRPr="005F7F2D">
        <w:t>It is unknown what effect the fishery has had on yellowfin sole maturity-at-age and fecundity</w:t>
      </w:r>
      <w:r w:rsidR="00032683" w:rsidRPr="005F7F2D">
        <w:t>, but based on two maturity studies conducted 20 years apart, it is expected to be minimal</w:t>
      </w:r>
      <w:r w:rsidRPr="005F7F2D">
        <w:t>.</w:t>
      </w:r>
    </w:p>
    <w:p w:rsidR="00307459" w:rsidRPr="005F7F2D" w:rsidRDefault="00307459" w:rsidP="00307459">
      <w:pPr>
        <w:pStyle w:val="numbull"/>
        <w:numPr>
          <w:ilvl w:val="0"/>
          <w:numId w:val="26"/>
        </w:numPr>
        <w:tabs>
          <w:tab w:val="left" w:pos="-720"/>
        </w:tabs>
      </w:pPr>
      <w:r w:rsidRPr="005F7F2D">
        <w:t>Analysis of the benthic disturbance from the yellowfin sole fishery is available in the Preliminary draft of the Essential Fish Habitat Environmental Impact Statement.</w:t>
      </w:r>
    </w:p>
    <w:tbl>
      <w:tblPr>
        <w:tblW w:w="0" w:type="auto"/>
        <w:tblCellMar>
          <w:left w:w="0" w:type="dxa"/>
          <w:right w:w="0" w:type="dxa"/>
        </w:tblCellMar>
        <w:tblLook w:val="0000" w:firstRow="0" w:lastRow="0" w:firstColumn="0" w:lastColumn="0" w:noHBand="0" w:noVBand="0"/>
      </w:tblPr>
      <w:tblGrid>
        <w:gridCol w:w="2675"/>
        <w:gridCol w:w="3293"/>
        <w:gridCol w:w="1945"/>
        <w:gridCol w:w="1447"/>
      </w:tblGrid>
      <w:tr w:rsidR="005F7F2D" w:rsidRPr="005F7F2D" w:rsidTr="007F2940">
        <w:trPr>
          <w:cantSplit/>
        </w:trPr>
        <w:tc>
          <w:tcPr>
            <w:tcW w:w="0" w:type="auto"/>
            <w:gridSpan w:val="2"/>
            <w:tcBorders>
              <w:top w:val="double" w:sz="4" w:space="0" w:color="auto"/>
              <w:left w:val="nil"/>
              <w:right w:val="nil"/>
            </w:tcBorders>
            <w:shd w:val="clear" w:color="auto" w:fill="auto"/>
            <w:tcMar>
              <w:top w:w="12" w:type="dxa"/>
              <w:left w:w="12" w:type="dxa"/>
              <w:bottom w:w="0" w:type="dxa"/>
              <w:right w:w="12" w:type="dxa"/>
            </w:tcMar>
            <w:vAlign w:val="bottom"/>
          </w:tcPr>
          <w:p w:rsidR="00307459" w:rsidRPr="005F7F2D" w:rsidRDefault="00307459" w:rsidP="007F2940">
            <w:pPr>
              <w:keepNext/>
              <w:spacing w:after="0"/>
              <w:rPr>
                <w:b/>
                <w:bCs/>
                <w:sz w:val="20"/>
              </w:rPr>
            </w:pPr>
            <w:r w:rsidRPr="005F7F2D">
              <w:rPr>
                <w:b/>
                <w:bCs/>
                <w:sz w:val="20"/>
              </w:rPr>
              <w:t>Ecosystem effects on yellowfin sole</w:t>
            </w:r>
          </w:p>
        </w:tc>
        <w:tc>
          <w:tcPr>
            <w:tcW w:w="0" w:type="auto"/>
            <w:tcBorders>
              <w:top w:val="double" w:sz="4" w:space="0" w:color="auto"/>
              <w:left w:val="nil"/>
              <w:right w:val="nil"/>
            </w:tcBorders>
            <w:shd w:val="clear" w:color="auto" w:fill="auto"/>
            <w:tcMar>
              <w:top w:w="12" w:type="dxa"/>
              <w:left w:w="12" w:type="dxa"/>
              <w:bottom w:w="0" w:type="dxa"/>
              <w:right w:w="12" w:type="dxa"/>
            </w:tcMar>
            <w:vAlign w:val="bottom"/>
          </w:tcPr>
          <w:p w:rsidR="00307459" w:rsidRPr="005F7F2D" w:rsidRDefault="00307459" w:rsidP="007F2940">
            <w:pPr>
              <w:keepNext/>
              <w:spacing w:after="0"/>
              <w:rPr>
                <w:sz w:val="20"/>
              </w:rPr>
            </w:pPr>
          </w:p>
        </w:tc>
        <w:tc>
          <w:tcPr>
            <w:tcW w:w="0" w:type="auto"/>
            <w:tcBorders>
              <w:top w:val="double" w:sz="4" w:space="0" w:color="auto"/>
              <w:left w:val="nil"/>
              <w:right w:val="nil"/>
            </w:tcBorders>
            <w:shd w:val="clear" w:color="auto" w:fill="auto"/>
            <w:tcMar>
              <w:top w:w="12" w:type="dxa"/>
              <w:left w:w="12" w:type="dxa"/>
              <w:bottom w:w="0" w:type="dxa"/>
              <w:right w:w="12" w:type="dxa"/>
            </w:tcMar>
            <w:vAlign w:val="bottom"/>
          </w:tcPr>
          <w:p w:rsidR="00307459" w:rsidRPr="005F7F2D" w:rsidRDefault="00307459" w:rsidP="007F2940">
            <w:pPr>
              <w:keepNext/>
              <w:spacing w:after="0"/>
              <w:rPr>
                <w:sz w:val="20"/>
              </w:rPr>
            </w:pPr>
          </w:p>
        </w:tc>
      </w:tr>
      <w:tr w:rsidR="005F7F2D" w:rsidRPr="005F7F2D" w:rsidTr="007F2940">
        <w:trPr>
          <w:cantSplit/>
        </w:trPr>
        <w:tc>
          <w:tcPr>
            <w:tcW w:w="0" w:type="auto"/>
            <w:tcBorders>
              <w:left w:val="nil"/>
              <w:bottom w:val="single" w:sz="4" w:space="0" w:color="auto"/>
              <w:right w:val="nil"/>
            </w:tcBorders>
            <w:shd w:val="clear" w:color="auto" w:fill="auto"/>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Indicator</w:t>
            </w:r>
          </w:p>
        </w:tc>
        <w:tc>
          <w:tcPr>
            <w:tcW w:w="0" w:type="auto"/>
            <w:tcBorders>
              <w:left w:val="nil"/>
              <w:bottom w:val="single" w:sz="4" w:space="0" w:color="auto"/>
              <w:right w:val="nil"/>
            </w:tcBorders>
            <w:shd w:val="clear" w:color="auto" w:fill="auto"/>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Observation</w:t>
            </w:r>
          </w:p>
        </w:tc>
        <w:tc>
          <w:tcPr>
            <w:tcW w:w="0" w:type="auto"/>
            <w:tcBorders>
              <w:left w:val="nil"/>
              <w:bottom w:val="single" w:sz="4" w:space="0" w:color="auto"/>
              <w:right w:val="nil"/>
            </w:tcBorders>
            <w:shd w:val="clear" w:color="auto" w:fill="auto"/>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Interpretation</w:t>
            </w:r>
          </w:p>
        </w:tc>
        <w:tc>
          <w:tcPr>
            <w:tcW w:w="0" w:type="auto"/>
            <w:tcBorders>
              <w:left w:val="nil"/>
              <w:bottom w:val="single" w:sz="4" w:space="0" w:color="auto"/>
              <w:right w:val="nil"/>
            </w:tcBorders>
            <w:shd w:val="clear" w:color="auto" w:fill="auto"/>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Evaluation</w:t>
            </w:r>
          </w:p>
        </w:tc>
      </w:tr>
      <w:tr w:rsidR="005F7F2D" w:rsidRPr="005F7F2D" w:rsidTr="007F2940">
        <w:trPr>
          <w:cantSplit/>
        </w:trPr>
        <w:tc>
          <w:tcPr>
            <w:tcW w:w="0" w:type="auto"/>
            <w:gridSpan w:val="2"/>
            <w:tcBorders>
              <w:top w:val="single" w:sz="4" w:space="0" w:color="auto"/>
              <w:left w:val="nil"/>
              <w:right w:val="nil"/>
            </w:tcBorders>
            <w:tcMar>
              <w:top w:w="12" w:type="dxa"/>
              <w:left w:w="12" w:type="dxa"/>
              <w:bottom w:w="0" w:type="dxa"/>
              <w:right w:w="12" w:type="dxa"/>
            </w:tcMar>
            <w:vAlign w:val="bottom"/>
          </w:tcPr>
          <w:p w:rsidR="00307459" w:rsidRPr="005F7F2D" w:rsidRDefault="00307459" w:rsidP="007F2940">
            <w:pPr>
              <w:keepNext/>
              <w:spacing w:after="0"/>
              <w:rPr>
                <w:i/>
                <w:iCs/>
                <w:sz w:val="20"/>
              </w:rPr>
            </w:pPr>
            <w:r w:rsidRPr="005F7F2D">
              <w:rPr>
                <w:i/>
                <w:iCs/>
                <w:sz w:val="20"/>
              </w:rPr>
              <w:t>Prey availability or abundance trends</w:t>
            </w:r>
          </w:p>
        </w:tc>
        <w:tc>
          <w:tcPr>
            <w:tcW w:w="0" w:type="auto"/>
            <w:tcBorders>
              <w:top w:val="single" w:sz="4" w:space="0" w:color="auto"/>
              <w:left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p>
        </w:tc>
        <w:tc>
          <w:tcPr>
            <w:tcW w:w="0" w:type="auto"/>
            <w:tcBorders>
              <w:top w:val="single" w:sz="4" w:space="0" w:color="auto"/>
              <w:left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p>
        </w:tc>
      </w:tr>
      <w:tr w:rsidR="005F7F2D" w:rsidRPr="005F7F2D" w:rsidTr="007F2940">
        <w:trPr>
          <w:cantSplit/>
        </w:trPr>
        <w:tc>
          <w:tcPr>
            <w:tcW w:w="0" w:type="auto"/>
            <w:tcBorders>
              <w:top w:val="nil"/>
              <w:left w:val="nil"/>
              <w:bottom w:val="single" w:sz="4" w:space="0" w:color="auto"/>
              <w:right w:val="nil"/>
            </w:tcBorders>
            <w:tcMar>
              <w:top w:w="12" w:type="dxa"/>
              <w:left w:w="12" w:type="dxa"/>
              <w:bottom w:w="0" w:type="dxa"/>
              <w:right w:w="12" w:type="dxa"/>
            </w:tcMar>
            <w:vAlign w:val="bottom"/>
          </w:tcPr>
          <w:p w:rsidR="00307459" w:rsidRPr="005F7F2D" w:rsidRDefault="00307459" w:rsidP="007F2940">
            <w:pPr>
              <w:keepNext/>
              <w:spacing w:after="0"/>
              <w:ind w:left="360"/>
              <w:rPr>
                <w:sz w:val="20"/>
              </w:rPr>
            </w:pPr>
            <w:r w:rsidRPr="005F7F2D">
              <w:rPr>
                <w:sz w:val="20"/>
              </w:rPr>
              <w:t>Benthic infauna</w:t>
            </w:r>
          </w:p>
          <w:p w:rsidR="00307459" w:rsidRPr="005F7F2D" w:rsidRDefault="00307459" w:rsidP="007F2940">
            <w:pPr>
              <w:keepNext/>
              <w:spacing w:after="0"/>
              <w:ind w:left="360"/>
              <w:rPr>
                <w:sz w:val="20"/>
              </w:rPr>
            </w:pPr>
          </w:p>
          <w:p w:rsidR="00307459" w:rsidRPr="005F7F2D" w:rsidRDefault="00307459" w:rsidP="007F2940">
            <w:pPr>
              <w:keepNext/>
              <w:spacing w:after="0"/>
              <w:ind w:left="360"/>
              <w:rPr>
                <w:sz w:val="20"/>
              </w:rPr>
            </w:pPr>
          </w:p>
        </w:tc>
        <w:tc>
          <w:tcPr>
            <w:tcW w:w="0" w:type="auto"/>
            <w:tcBorders>
              <w:top w:val="nil"/>
              <w:left w:val="nil"/>
              <w:bottom w:val="single" w:sz="4" w:space="0" w:color="auto"/>
              <w:right w:val="nil"/>
            </w:tcBorders>
            <w:tcMar>
              <w:top w:w="12" w:type="dxa"/>
              <w:left w:w="12" w:type="dxa"/>
              <w:bottom w:w="0" w:type="dxa"/>
              <w:right w:w="12" w:type="dxa"/>
            </w:tcMar>
            <w:vAlign w:val="center"/>
          </w:tcPr>
          <w:p w:rsidR="00307459" w:rsidRPr="005F7F2D" w:rsidRDefault="00307459" w:rsidP="007F2940">
            <w:pPr>
              <w:keepNext/>
              <w:spacing w:after="0"/>
              <w:jc w:val="center"/>
              <w:rPr>
                <w:rFonts w:ascii="Times" w:hAnsi="Times"/>
                <w:sz w:val="20"/>
              </w:rPr>
            </w:pPr>
            <w:r w:rsidRPr="005F7F2D">
              <w:rPr>
                <w:rFonts w:ascii="Times" w:hAnsi="Times"/>
                <w:sz w:val="20"/>
              </w:rPr>
              <w:t>Stomach contents</w:t>
            </w:r>
          </w:p>
        </w:tc>
        <w:tc>
          <w:tcPr>
            <w:tcW w:w="0" w:type="auto"/>
            <w:tcBorders>
              <w:top w:val="nil"/>
              <w:left w:val="nil"/>
              <w:bottom w:val="single" w:sz="4" w:space="0" w:color="auto"/>
              <w:right w:val="nil"/>
            </w:tcBorders>
            <w:tcMar>
              <w:top w:w="12" w:type="dxa"/>
              <w:left w:w="12" w:type="dxa"/>
              <w:bottom w:w="0" w:type="dxa"/>
              <w:right w:w="12" w:type="dxa"/>
            </w:tcMar>
            <w:vAlign w:val="center"/>
          </w:tcPr>
          <w:p w:rsidR="00307459" w:rsidRPr="005F7F2D" w:rsidRDefault="00307459" w:rsidP="007F2940">
            <w:pPr>
              <w:keepNext/>
              <w:spacing w:after="0"/>
              <w:jc w:val="center"/>
              <w:rPr>
                <w:sz w:val="20"/>
              </w:rPr>
            </w:pPr>
            <w:r w:rsidRPr="005F7F2D">
              <w:rPr>
                <w:sz w:val="20"/>
              </w:rPr>
              <w:t>Stable, data limited</w:t>
            </w:r>
          </w:p>
        </w:tc>
        <w:tc>
          <w:tcPr>
            <w:tcW w:w="0" w:type="auto"/>
            <w:tcBorders>
              <w:top w:val="nil"/>
              <w:left w:val="nil"/>
              <w:bottom w:val="single" w:sz="4" w:space="0" w:color="auto"/>
              <w:right w:val="nil"/>
            </w:tcBorders>
            <w:tcMar>
              <w:top w:w="12" w:type="dxa"/>
              <w:left w:w="12" w:type="dxa"/>
              <w:bottom w:w="0" w:type="dxa"/>
              <w:right w:w="12" w:type="dxa"/>
            </w:tcMar>
            <w:vAlign w:val="center"/>
          </w:tcPr>
          <w:p w:rsidR="00307459" w:rsidRPr="005F7F2D" w:rsidRDefault="00307459" w:rsidP="007F2940">
            <w:pPr>
              <w:keepNext/>
              <w:spacing w:after="0"/>
              <w:jc w:val="center"/>
              <w:rPr>
                <w:sz w:val="20"/>
              </w:rPr>
            </w:pPr>
            <w:r w:rsidRPr="005F7F2D">
              <w:rPr>
                <w:sz w:val="20"/>
              </w:rPr>
              <w:t>Unknown</w:t>
            </w:r>
          </w:p>
        </w:tc>
      </w:tr>
      <w:tr w:rsidR="005F7F2D" w:rsidRPr="005F7F2D" w:rsidTr="007F2940">
        <w:trPr>
          <w:cantSplit/>
        </w:trPr>
        <w:tc>
          <w:tcPr>
            <w:tcW w:w="0" w:type="auto"/>
            <w:gridSpan w:val="2"/>
            <w:tcBorders>
              <w:top w:val="single" w:sz="4" w:space="0" w:color="auto"/>
              <w:left w:val="nil"/>
              <w:bottom w:val="nil"/>
              <w:right w:val="nil"/>
            </w:tcBorders>
            <w:tcMar>
              <w:top w:w="12" w:type="dxa"/>
              <w:left w:w="12" w:type="dxa"/>
              <w:bottom w:w="0" w:type="dxa"/>
              <w:right w:w="12" w:type="dxa"/>
            </w:tcMar>
            <w:vAlign w:val="bottom"/>
          </w:tcPr>
          <w:p w:rsidR="00307459" w:rsidRPr="005F7F2D" w:rsidRDefault="00307459" w:rsidP="007F2940">
            <w:pPr>
              <w:pStyle w:val="Heading8"/>
              <w:keepNext/>
              <w:spacing w:before="0" w:after="0"/>
              <w:rPr>
                <w:iCs/>
                <w:sz w:val="20"/>
              </w:rPr>
            </w:pPr>
            <w:r w:rsidRPr="005F7F2D">
              <w:rPr>
                <w:iCs/>
                <w:sz w:val="20"/>
              </w:rPr>
              <w:t>Predator population trends</w:t>
            </w:r>
          </w:p>
        </w:tc>
        <w:tc>
          <w:tcPr>
            <w:tcW w:w="0" w:type="auto"/>
            <w:tcBorders>
              <w:top w:val="single" w:sz="4" w:space="0" w:color="auto"/>
              <w:left w:val="nil"/>
              <w:bottom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p>
        </w:tc>
        <w:tc>
          <w:tcPr>
            <w:tcW w:w="0" w:type="auto"/>
            <w:tcBorders>
              <w:top w:val="single" w:sz="4" w:space="0" w:color="auto"/>
              <w:left w:val="nil"/>
              <w:bottom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p>
        </w:tc>
      </w:tr>
      <w:tr w:rsidR="005F7F2D" w:rsidRPr="005F7F2D" w:rsidTr="007F2940">
        <w:trPr>
          <w:cantSplit/>
          <w:trHeight w:val="141"/>
        </w:trPr>
        <w:tc>
          <w:tcPr>
            <w:tcW w:w="0" w:type="auto"/>
            <w:tcBorders>
              <w:top w:val="nil"/>
              <w:left w:val="nil"/>
              <w:bottom w:val="nil"/>
              <w:right w:val="nil"/>
            </w:tcBorders>
            <w:tcMar>
              <w:top w:w="12" w:type="dxa"/>
              <w:left w:w="12" w:type="dxa"/>
              <w:bottom w:w="0" w:type="dxa"/>
              <w:right w:w="12" w:type="dxa"/>
            </w:tcMar>
            <w:vAlign w:val="bottom"/>
          </w:tcPr>
          <w:p w:rsidR="00307459" w:rsidRPr="005F7F2D" w:rsidRDefault="00307459" w:rsidP="007F2940">
            <w:pPr>
              <w:keepNext/>
              <w:spacing w:after="0"/>
              <w:ind w:left="360"/>
              <w:rPr>
                <w:sz w:val="20"/>
              </w:rPr>
            </w:pPr>
          </w:p>
        </w:tc>
        <w:tc>
          <w:tcPr>
            <w:tcW w:w="0" w:type="auto"/>
            <w:tcBorders>
              <w:top w:val="nil"/>
              <w:left w:val="nil"/>
              <w:bottom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p>
        </w:tc>
        <w:tc>
          <w:tcPr>
            <w:tcW w:w="0" w:type="auto"/>
            <w:tcBorders>
              <w:top w:val="nil"/>
              <w:left w:val="nil"/>
              <w:bottom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p>
        </w:tc>
        <w:tc>
          <w:tcPr>
            <w:tcW w:w="0" w:type="auto"/>
            <w:tcBorders>
              <w:top w:val="nil"/>
              <w:left w:val="nil"/>
              <w:bottom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p>
        </w:tc>
      </w:tr>
      <w:tr w:rsidR="005F7F2D" w:rsidRPr="005F7F2D" w:rsidTr="007F2940">
        <w:trPr>
          <w:cantSplit/>
        </w:trPr>
        <w:tc>
          <w:tcPr>
            <w:tcW w:w="0" w:type="auto"/>
            <w:tcBorders>
              <w:top w:val="nil"/>
              <w:left w:val="nil"/>
              <w:right w:val="nil"/>
            </w:tcBorders>
            <w:tcMar>
              <w:top w:w="12" w:type="dxa"/>
              <w:left w:w="12" w:type="dxa"/>
              <w:bottom w:w="0" w:type="dxa"/>
              <w:right w:w="12" w:type="dxa"/>
            </w:tcMar>
            <w:vAlign w:val="bottom"/>
          </w:tcPr>
          <w:p w:rsidR="00307459" w:rsidRPr="005F7F2D" w:rsidRDefault="00307459" w:rsidP="007F2940">
            <w:pPr>
              <w:keepNext/>
              <w:spacing w:after="0"/>
              <w:ind w:left="360"/>
              <w:rPr>
                <w:sz w:val="20"/>
              </w:rPr>
            </w:pPr>
          </w:p>
        </w:tc>
        <w:tc>
          <w:tcPr>
            <w:tcW w:w="0" w:type="auto"/>
            <w:tcBorders>
              <w:top w:val="nil"/>
              <w:left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p>
        </w:tc>
        <w:tc>
          <w:tcPr>
            <w:tcW w:w="0" w:type="auto"/>
            <w:tcBorders>
              <w:top w:val="nil"/>
              <w:left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p>
        </w:tc>
        <w:tc>
          <w:tcPr>
            <w:tcW w:w="0" w:type="auto"/>
            <w:tcBorders>
              <w:top w:val="nil"/>
              <w:left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p>
        </w:tc>
      </w:tr>
      <w:tr w:rsidR="005F7F2D" w:rsidRPr="005F7F2D" w:rsidTr="007F2940">
        <w:trPr>
          <w:cantSplit/>
        </w:trPr>
        <w:tc>
          <w:tcPr>
            <w:tcW w:w="0" w:type="auto"/>
            <w:tcBorders>
              <w:top w:val="nil"/>
              <w:left w:val="nil"/>
              <w:bottom w:val="single" w:sz="4" w:space="0" w:color="auto"/>
              <w:right w:val="nil"/>
            </w:tcBorders>
            <w:tcMar>
              <w:top w:w="12" w:type="dxa"/>
              <w:left w:w="12" w:type="dxa"/>
              <w:bottom w:w="0" w:type="dxa"/>
              <w:right w:w="12" w:type="dxa"/>
            </w:tcMar>
            <w:vAlign w:val="center"/>
          </w:tcPr>
          <w:p w:rsidR="00307459" w:rsidRPr="005F7F2D" w:rsidRDefault="00307459" w:rsidP="007F2940">
            <w:pPr>
              <w:pStyle w:val="tb1"/>
              <w:spacing w:before="0"/>
              <w:rPr>
                <w:sz w:val="20"/>
              </w:rPr>
            </w:pPr>
            <w:r w:rsidRPr="005F7F2D">
              <w:rPr>
                <w:sz w:val="20"/>
              </w:rPr>
              <w:t>Fish (Pacific cod, halibut,  skates)</w:t>
            </w:r>
          </w:p>
        </w:tc>
        <w:tc>
          <w:tcPr>
            <w:tcW w:w="0" w:type="auto"/>
            <w:tcBorders>
              <w:top w:val="nil"/>
              <w:left w:val="nil"/>
              <w:bottom w:val="single" w:sz="4" w:space="0" w:color="auto"/>
              <w:right w:val="nil"/>
            </w:tcBorders>
            <w:tcMar>
              <w:top w:w="12" w:type="dxa"/>
              <w:left w:w="12" w:type="dxa"/>
              <w:bottom w:w="0" w:type="dxa"/>
              <w:right w:w="12" w:type="dxa"/>
            </w:tcMar>
            <w:vAlign w:val="center"/>
          </w:tcPr>
          <w:p w:rsidR="00307459" w:rsidRPr="005F7F2D" w:rsidRDefault="00307459" w:rsidP="007F2940">
            <w:pPr>
              <w:keepNext/>
              <w:spacing w:after="0"/>
              <w:rPr>
                <w:sz w:val="20"/>
              </w:rPr>
            </w:pPr>
            <w:r w:rsidRPr="005F7F2D">
              <w:rPr>
                <w:sz w:val="20"/>
              </w:rPr>
              <w:t xml:space="preserve">Stable </w:t>
            </w:r>
          </w:p>
        </w:tc>
        <w:tc>
          <w:tcPr>
            <w:tcW w:w="0" w:type="auto"/>
            <w:tcBorders>
              <w:top w:val="nil"/>
              <w:left w:val="nil"/>
              <w:bottom w:val="single" w:sz="4" w:space="0" w:color="auto"/>
              <w:right w:val="nil"/>
            </w:tcBorders>
            <w:tcMar>
              <w:top w:w="12" w:type="dxa"/>
              <w:left w:w="12" w:type="dxa"/>
              <w:bottom w:w="0" w:type="dxa"/>
              <w:right w:w="12" w:type="dxa"/>
            </w:tcMar>
            <w:vAlign w:val="center"/>
          </w:tcPr>
          <w:p w:rsidR="00307459" w:rsidRPr="005F7F2D" w:rsidRDefault="00307459" w:rsidP="007F2940">
            <w:pPr>
              <w:keepNext/>
              <w:spacing w:after="0"/>
              <w:rPr>
                <w:sz w:val="20"/>
              </w:rPr>
            </w:pPr>
            <w:r w:rsidRPr="005F7F2D">
              <w:rPr>
                <w:sz w:val="20"/>
              </w:rPr>
              <w:t>Possible increases to yellowfin sole mortality</w:t>
            </w:r>
          </w:p>
        </w:tc>
        <w:tc>
          <w:tcPr>
            <w:tcW w:w="0" w:type="auto"/>
            <w:tcBorders>
              <w:top w:val="nil"/>
              <w:left w:val="nil"/>
              <w:bottom w:val="single" w:sz="4" w:space="0" w:color="auto"/>
              <w:right w:val="nil"/>
            </w:tcBorders>
            <w:tcMar>
              <w:top w:w="12" w:type="dxa"/>
              <w:left w:w="12" w:type="dxa"/>
              <w:bottom w:w="0" w:type="dxa"/>
              <w:right w:w="12" w:type="dxa"/>
            </w:tcMar>
            <w:vAlign w:val="center"/>
          </w:tcPr>
          <w:p w:rsidR="00307459" w:rsidRPr="005F7F2D" w:rsidRDefault="00307459" w:rsidP="007F2940">
            <w:pPr>
              <w:keepNext/>
              <w:spacing w:after="0"/>
              <w:rPr>
                <w:sz w:val="20"/>
              </w:rPr>
            </w:pPr>
          </w:p>
        </w:tc>
      </w:tr>
      <w:tr w:rsidR="005F7F2D" w:rsidRPr="005F7F2D" w:rsidTr="007F2940">
        <w:trPr>
          <w:cantSplit/>
        </w:trPr>
        <w:tc>
          <w:tcPr>
            <w:tcW w:w="0" w:type="auto"/>
            <w:tcBorders>
              <w:top w:val="single" w:sz="4" w:space="0" w:color="auto"/>
              <w:left w:val="nil"/>
              <w:right w:val="nil"/>
            </w:tcBorders>
            <w:tcMar>
              <w:top w:w="12" w:type="dxa"/>
              <w:left w:w="12" w:type="dxa"/>
              <w:bottom w:w="0" w:type="dxa"/>
              <w:right w:w="12" w:type="dxa"/>
            </w:tcMar>
            <w:vAlign w:val="bottom"/>
          </w:tcPr>
          <w:p w:rsidR="00307459" w:rsidRPr="005F7F2D" w:rsidRDefault="00307459" w:rsidP="007F2940">
            <w:pPr>
              <w:pStyle w:val="Heading8"/>
              <w:keepNext/>
              <w:spacing w:before="0" w:after="0"/>
              <w:rPr>
                <w:iCs/>
                <w:sz w:val="20"/>
              </w:rPr>
            </w:pPr>
            <w:r w:rsidRPr="005F7F2D">
              <w:rPr>
                <w:iCs/>
                <w:sz w:val="20"/>
              </w:rPr>
              <w:t>Changes in habitat quality</w:t>
            </w:r>
          </w:p>
        </w:tc>
        <w:tc>
          <w:tcPr>
            <w:tcW w:w="0" w:type="auto"/>
            <w:tcBorders>
              <w:top w:val="single" w:sz="4" w:space="0" w:color="auto"/>
              <w:left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p>
        </w:tc>
        <w:tc>
          <w:tcPr>
            <w:tcW w:w="0" w:type="auto"/>
            <w:tcBorders>
              <w:top w:val="single" w:sz="4" w:space="0" w:color="auto"/>
              <w:left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p>
        </w:tc>
        <w:tc>
          <w:tcPr>
            <w:tcW w:w="0" w:type="auto"/>
            <w:tcBorders>
              <w:top w:val="single" w:sz="4" w:space="0" w:color="auto"/>
              <w:left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p>
        </w:tc>
      </w:tr>
      <w:tr w:rsidR="005F7F2D" w:rsidRPr="005F7F2D" w:rsidTr="007F2940">
        <w:trPr>
          <w:cantSplit/>
        </w:trPr>
        <w:tc>
          <w:tcPr>
            <w:tcW w:w="0" w:type="auto"/>
            <w:tcBorders>
              <w:top w:val="nil"/>
              <w:left w:val="nil"/>
              <w:right w:val="nil"/>
            </w:tcBorders>
            <w:tcMar>
              <w:top w:w="12" w:type="dxa"/>
              <w:left w:w="12" w:type="dxa"/>
              <w:bottom w:w="0" w:type="dxa"/>
              <w:right w:w="12" w:type="dxa"/>
            </w:tcMar>
            <w:vAlign w:val="bottom"/>
          </w:tcPr>
          <w:p w:rsidR="00307459" w:rsidRPr="005F7F2D" w:rsidRDefault="00307459" w:rsidP="007F2940">
            <w:pPr>
              <w:pStyle w:val="tb1"/>
              <w:spacing w:before="0"/>
              <w:rPr>
                <w:sz w:val="20"/>
              </w:rPr>
            </w:pPr>
            <w:r w:rsidRPr="005F7F2D">
              <w:rPr>
                <w:sz w:val="20"/>
              </w:rPr>
              <w:t>Temperature regime</w:t>
            </w:r>
          </w:p>
          <w:p w:rsidR="00307459" w:rsidRPr="005F7F2D" w:rsidRDefault="00307459" w:rsidP="007F2940">
            <w:pPr>
              <w:keepNext/>
              <w:spacing w:after="0"/>
              <w:ind w:left="360"/>
              <w:rPr>
                <w:sz w:val="20"/>
              </w:rPr>
            </w:pPr>
          </w:p>
          <w:p w:rsidR="00307459" w:rsidRPr="005F7F2D" w:rsidRDefault="00307459" w:rsidP="007F2940">
            <w:pPr>
              <w:keepNext/>
              <w:spacing w:after="0"/>
              <w:ind w:left="360"/>
              <w:rPr>
                <w:sz w:val="20"/>
              </w:rPr>
            </w:pPr>
          </w:p>
        </w:tc>
        <w:tc>
          <w:tcPr>
            <w:tcW w:w="0" w:type="auto"/>
            <w:tcBorders>
              <w:top w:val="nil"/>
              <w:left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 xml:space="preserve">Cold years yellowfin sole  catchability and herding may decrease, timing of migration may be prolonged </w:t>
            </w:r>
          </w:p>
        </w:tc>
        <w:tc>
          <w:tcPr>
            <w:tcW w:w="0" w:type="auto"/>
            <w:tcBorders>
              <w:top w:val="nil"/>
              <w:left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Likely to affect surveyed stock</w:t>
            </w:r>
          </w:p>
          <w:p w:rsidR="00307459" w:rsidRPr="005F7F2D" w:rsidRDefault="00307459" w:rsidP="007F2940">
            <w:pPr>
              <w:keepNext/>
              <w:spacing w:after="0"/>
              <w:rPr>
                <w:sz w:val="20"/>
              </w:rPr>
            </w:pPr>
          </w:p>
        </w:tc>
        <w:tc>
          <w:tcPr>
            <w:tcW w:w="0" w:type="auto"/>
            <w:tcBorders>
              <w:top w:val="nil"/>
              <w:left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No concern (dealt with in model)</w:t>
            </w:r>
          </w:p>
          <w:p w:rsidR="00307459" w:rsidRPr="005F7F2D" w:rsidRDefault="00307459" w:rsidP="007F2940">
            <w:pPr>
              <w:keepNext/>
              <w:spacing w:after="0"/>
              <w:rPr>
                <w:sz w:val="20"/>
              </w:rPr>
            </w:pPr>
          </w:p>
        </w:tc>
      </w:tr>
      <w:tr w:rsidR="005F7F2D" w:rsidRPr="005F7F2D" w:rsidTr="007F2940">
        <w:trPr>
          <w:cantSplit/>
        </w:trPr>
        <w:tc>
          <w:tcPr>
            <w:tcW w:w="0" w:type="auto"/>
            <w:tcBorders>
              <w:left w:val="nil"/>
              <w:right w:val="nil"/>
            </w:tcBorders>
            <w:tcMar>
              <w:top w:w="12" w:type="dxa"/>
              <w:left w:w="12" w:type="dxa"/>
              <w:bottom w:w="0" w:type="dxa"/>
              <w:right w:w="12" w:type="dxa"/>
            </w:tcMar>
            <w:vAlign w:val="bottom"/>
          </w:tcPr>
          <w:p w:rsidR="00307459" w:rsidRPr="005F7F2D" w:rsidRDefault="00307459" w:rsidP="007F2940">
            <w:pPr>
              <w:pStyle w:val="tb1"/>
              <w:spacing w:before="0"/>
              <w:rPr>
                <w:sz w:val="20"/>
              </w:rPr>
            </w:pPr>
            <w:r w:rsidRPr="005F7F2D">
              <w:rPr>
                <w:sz w:val="20"/>
              </w:rPr>
              <w:t>Winter-spring environmental conditions</w:t>
            </w:r>
          </w:p>
        </w:tc>
        <w:tc>
          <w:tcPr>
            <w:tcW w:w="0" w:type="auto"/>
            <w:tcBorders>
              <w:left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Affects pre-recruit survival</w:t>
            </w:r>
          </w:p>
          <w:p w:rsidR="00307459" w:rsidRPr="005F7F2D" w:rsidRDefault="00307459" w:rsidP="007F2940">
            <w:pPr>
              <w:keepNext/>
              <w:spacing w:after="0"/>
              <w:rPr>
                <w:sz w:val="20"/>
              </w:rPr>
            </w:pPr>
          </w:p>
        </w:tc>
        <w:tc>
          <w:tcPr>
            <w:tcW w:w="0" w:type="auto"/>
            <w:tcBorders>
              <w:left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 xml:space="preserve">Probably a number of factors </w:t>
            </w:r>
          </w:p>
        </w:tc>
        <w:tc>
          <w:tcPr>
            <w:tcW w:w="0" w:type="auto"/>
            <w:tcBorders>
              <w:left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 xml:space="preserve">Causes natural variability </w:t>
            </w:r>
          </w:p>
        </w:tc>
      </w:tr>
      <w:tr w:rsidR="005F7F2D" w:rsidRPr="005F7F2D" w:rsidTr="007F2940">
        <w:trPr>
          <w:cantSplit/>
        </w:trPr>
        <w:tc>
          <w:tcPr>
            <w:tcW w:w="0" w:type="auto"/>
            <w:tcBorders>
              <w:left w:val="nil"/>
              <w:bottom w:val="double" w:sz="4" w:space="0" w:color="auto"/>
              <w:right w:val="nil"/>
            </w:tcBorders>
            <w:tcMar>
              <w:top w:w="12" w:type="dxa"/>
              <w:left w:w="12" w:type="dxa"/>
              <w:bottom w:w="0" w:type="dxa"/>
              <w:right w:w="12" w:type="dxa"/>
            </w:tcMar>
            <w:vAlign w:val="bottom"/>
          </w:tcPr>
          <w:p w:rsidR="00307459" w:rsidRPr="005F7F2D" w:rsidRDefault="00307459" w:rsidP="007F2940">
            <w:pPr>
              <w:pStyle w:val="tb1"/>
              <w:spacing w:before="0"/>
              <w:rPr>
                <w:sz w:val="20"/>
              </w:rPr>
            </w:pPr>
          </w:p>
        </w:tc>
        <w:tc>
          <w:tcPr>
            <w:tcW w:w="0" w:type="auto"/>
            <w:tcBorders>
              <w:left w:val="nil"/>
              <w:bottom w:val="double" w:sz="4" w:space="0" w:color="auto"/>
              <w:right w:val="nil"/>
            </w:tcBorders>
            <w:tcMar>
              <w:top w:w="12" w:type="dxa"/>
              <w:left w:w="12" w:type="dxa"/>
              <w:bottom w:w="0" w:type="dxa"/>
              <w:right w:w="12" w:type="dxa"/>
            </w:tcMar>
            <w:vAlign w:val="bottom"/>
          </w:tcPr>
          <w:p w:rsidR="00307459" w:rsidRPr="005F7F2D" w:rsidRDefault="00307459" w:rsidP="007F2940">
            <w:pPr>
              <w:keepNext/>
              <w:spacing w:after="0"/>
              <w:rPr>
                <w:sz w:val="20"/>
              </w:rPr>
            </w:pPr>
          </w:p>
        </w:tc>
        <w:tc>
          <w:tcPr>
            <w:tcW w:w="0" w:type="auto"/>
            <w:tcBorders>
              <w:left w:val="nil"/>
              <w:bottom w:val="double" w:sz="4" w:space="0" w:color="auto"/>
              <w:right w:val="nil"/>
            </w:tcBorders>
            <w:tcMar>
              <w:top w:w="12" w:type="dxa"/>
              <w:left w:w="12" w:type="dxa"/>
              <w:bottom w:w="0" w:type="dxa"/>
              <w:right w:w="12" w:type="dxa"/>
            </w:tcMar>
            <w:vAlign w:val="bottom"/>
          </w:tcPr>
          <w:p w:rsidR="00307459" w:rsidRPr="005F7F2D" w:rsidRDefault="00307459" w:rsidP="007F2940">
            <w:pPr>
              <w:keepNext/>
              <w:spacing w:after="0"/>
              <w:rPr>
                <w:sz w:val="20"/>
              </w:rPr>
            </w:pPr>
          </w:p>
        </w:tc>
        <w:tc>
          <w:tcPr>
            <w:tcW w:w="0" w:type="auto"/>
            <w:tcBorders>
              <w:left w:val="nil"/>
              <w:bottom w:val="double" w:sz="4" w:space="0" w:color="auto"/>
              <w:right w:val="nil"/>
            </w:tcBorders>
            <w:tcMar>
              <w:top w:w="12" w:type="dxa"/>
              <w:left w:w="12" w:type="dxa"/>
              <w:bottom w:w="0" w:type="dxa"/>
              <w:right w:w="12" w:type="dxa"/>
            </w:tcMar>
            <w:vAlign w:val="bottom"/>
          </w:tcPr>
          <w:p w:rsidR="00307459" w:rsidRPr="005F7F2D" w:rsidRDefault="00307459" w:rsidP="007F2940">
            <w:pPr>
              <w:keepNext/>
              <w:spacing w:after="0"/>
              <w:rPr>
                <w:sz w:val="20"/>
              </w:rPr>
            </w:pPr>
          </w:p>
        </w:tc>
      </w:tr>
      <w:tr w:rsidR="005F7F2D" w:rsidRPr="005F7F2D" w:rsidTr="007F2940">
        <w:trPr>
          <w:cantSplit/>
        </w:trPr>
        <w:tc>
          <w:tcPr>
            <w:tcW w:w="0" w:type="auto"/>
            <w:gridSpan w:val="2"/>
            <w:tcBorders>
              <w:top w:val="double" w:sz="4" w:space="0" w:color="auto"/>
              <w:left w:val="nil"/>
              <w:bottom w:val="single" w:sz="4" w:space="0" w:color="auto"/>
              <w:right w:val="nil"/>
            </w:tcBorders>
            <w:tcMar>
              <w:top w:w="12" w:type="dxa"/>
              <w:left w:w="12" w:type="dxa"/>
              <w:bottom w:w="0" w:type="dxa"/>
              <w:right w:w="12" w:type="dxa"/>
            </w:tcMar>
            <w:vAlign w:val="bottom"/>
          </w:tcPr>
          <w:p w:rsidR="00307459" w:rsidRPr="005F7F2D" w:rsidRDefault="00307459" w:rsidP="007F2940">
            <w:pPr>
              <w:keepNext/>
              <w:spacing w:after="0"/>
              <w:rPr>
                <w:b/>
                <w:bCs/>
                <w:sz w:val="20"/>
              </w:rPr>
            </w:pPr>
            <w:r w:rsidRPr="005F7F2D">
              <w:rPr>
                <w:b/>
                <w:bCs/>
                <w:i/>
                <w:sz w:val="20"/>
              </w:rPr>
              <w:t xml:space="preserve">Yellowfin sole </w:t>
            </w:r>
            <w:r w:rsidRPr="005F7F2D">
              <w:rPr>
                <w:b/>
                <w:bCs/>
                <w:sz w:val="20"/>
              </w:rPr>
              <w:t>effects on ecosystem</w:t>
            </w:r>
          </w:p>
        </w:tc>
        <w:tc>
          <w:tcPr>
            <w:tcW w:w="0" w:type="auto"/>
            <w:tcBorders>
              <w:top w:val="double" w:sz="4" w:space="0" w:color="auto"/>
              <w:left w:val="nil"/>
              <w:bottom w:val="single" w:sz="4" w:space="0" w:color="auto"/>
              <w:right w:val="nil"/>
            </w:tcBorders>
            <w:tcMar>
              <w:top w:w="12" w:type="dxa"/>
              <w:left w:w="12" w:type="dxa"/>
              <w:bottom w:w="0" w:type="dxa"/>
              <w:right w:w="12" w:type="dxa"/>
            </w:tcMar>
            <w:vAlign w:val="bottom"/>
          </w:tcPr>
          <w:p w:rsidR="00307459" w:rsidRPr="005F7F2D" w:rsidRDefault="00307459" w:rsidP="007F2940">
            <w:pPr>
              <w:keepNext/>
              <w:spacing w:after="0"/>
              <w:rPr>
                <w:sz w:val="20"/>
              </w:rPr>
            </w:pPr>
          </w:p>
        </w:tc>
        <w:tc>
          <w:tcPr>
            <w:tcW w:w="0" w:type="auto"/>
            <w:tcBorders>
              <w:top w:val="double" w:sz="4" w:space="0" w:color="auto"/>
              <w:left w:val="nil"/>
              <w:bottom w:val="single" w:sz="4" w:space="0" w:color="auto"/>
              <w:right w:val="nil"/>
            </w:tcBorders>
            <w:tcMar>
              <w:top w:w="12" w:type="dxa"/>
              <w:left w:w="12" w:type="dxa"/>
              <w:bottom w:w="0" w:type="dxa"/>
              <w:right w:w="12" w:type="dxa"/>
            </w:tcMar>
            <w:vAlign w:val="bottom"/>
          </w:tcPr>
          <w:p w:rsidR="00307459" w:rsidRPr="005F7F2D" w:rsidRDefault="00307459" w:rsidP="007F2940">
            <w:pPr>
              <w:keepNext/>
              <w:spacing w:after="0"/>
              <w:rPr>
                <w:sz w:val="20"/>
              </w:rPr>
            </w:pPr>
          </w:p>
        </w:tc>
      </w:tr>
      <w:tr w:rsidR="005F7F2D" w:rsidRPr="005F7F2D" w:rsidTr="007F2940">
        <w:trPr>
          <w:cantSplit/>
        </w:trPr>
        <w:tc>
          <w:tcPr>
            <w:tcW w:w="0" w:type="auto"/>
            <w:tcBorders>
              <w:top w:val="double" w:sz="4" w:space="0" w:color="auto"/>
              <w:left w:val="nil"/>
              <w:bottom w:val="double" w:sz="4" w:space="0" w:color="auto"/>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Indicator</w:t>
            </w:r>
          </w:p>
        </w:tc>
        <w:tc>
          <w:tcPr>
            <w:tcW w:w="0" w:type="auto"/>
            <w:tcBorders>
              <w:top w:val="double" w:sz="4" w:space="0" w:color="auto"/>
              <w:left w:val="nil"/>
              <w:bottom w:val="double" w:sz="4" w:space="0" w:color="auto"/>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Observation</w:t>
            </w:r>
          </w:p>
        </w:tc>
        <w:tc>
          <w:tcPr>
            <w:tcW w:w="0" w:type="auto"/>
            <w:tcBorders>
              <w:top w:val="double" w:sz="4" w:space="0" w:color="auto"/>
              <w:left w:val="nil"/>
              <w:bottom w:val="double" w:sz="4" w:space="0" w:color="auto"/>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Interpretation</w:t>
            </w:r>
          </w:p>
        </w:tc>
        <w:tc>
          <w:tcPr>
            <w:tcW w:w="0" w:type="auto"/>
            <w:tcBorders>
              <w:top w:val="double" w:sz="4" w:space="0" w:color="auto"/>
              <w:left w:val="nil"/>
              <w:bottom w:val="double" w:sz="4" w:space="0" w:color="auto"/>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Evaluation</w:t>
            </w:r>
          </w:p>
        </w:tc>
      </w:tr>
      <w:tr w:rsidR="005F7F2D" w:rsidRPr="005F7F2D" w:rsidTr="007F2940">
        <w:trPr>
          <w:cantSplit/>
        </w:trPr>
        <w:tc>
          <w:tcPr>
            <w:tcW w:w="0" w:type="auto"/>
            <w:gridSpan w:val="2"/>
            <w:tcBorders>
              <w:top w:val="single" w:sz="4" w:space="0" w:color="auto"/>
              <w:left w:val="nil"/>
              <w:bottom w:val="nil"/>
              <w:right w:val="nil"/>
            </w:tcBorders>
            <w:tcMar>
              <w:top w:w="12" w:type="dxa"/>
              <w:left w:w="12" w:type="dxa"/>
              <w:bottom w:w="0" w:type="dxa"/>
              <w:right w:w="12" w:type="dxa"/>
            </w:tcMar>
            <w:vAlign w:val="bottom"/>
          </w:tcPr>
          <w:p w:rsidR="00307459" w:rsidRPr="005F7F2D" w:rsidRDefault="00307459" w:rsidP="007F2940">
            <w:pPr>
              <w:pStyle w:val="Heading8"/>
              <w:keepNext/>
              <w:spacing w:before="0" w:after="0"/>
              <w:rPr>
                <w:iCs/>
                <w:sz w:val="20"/>
              </w:rPr>
            </w:pPr>
            <w:r w:rsidRPr="005F7F2D">
              <w:rPr>
                <w:iCs/>
                <w:sz w:val="20"/>
              </w:rPr>
              <w:t>Fishery contribution to bycatch</w:t>
            </w:r>
          </w:p>
        </w:tc>
        <w:tc>
          <w:tcPr>
            <w:tcW w:w="0" w:type="auto"/>
            <w:tcBorders>
              <w:top w:val="single" w:sz="4" w:space="0" w:color="auto"/>
              <w:left w:val="nil"/>
              <w:bottom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p>
        </w:tc>
        <w:tc>
          <w:tcPr>
            <w:tcW w:w="0" w:type="auto"/>
            <w:tcBorders>
              <w:top w:val="single" w:sz="4" w:space="0" w:color="auto"/>
              <w:left w:val="nil"/>
              <w:bottom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p>
        </w:tc>
      </w:tr>
      <w:tr w:rsidR="005F7F2D" w:rsidRPr="005F7F2D" w:rsidTr="007F2940">
        <w:trPr>
          <w:cantSplit/>
        </w:trPr>
        <w:tc>
          <w:tcPr>
            <w:tcW w:w="0" w:type="auto"/>
            <w:tcBorders>
              <w:top w:val="nil"/>
              <w:left w:val="nil"/>
              <w:bottom w:val="nil"/>
              <w:right w:val="nil"/>
            </w:tcBorders>
            <w:tcMar>
              <w:top w:w="12" w:type="dxa"/>
              <w:left w:w="12" w:type="dxa"/>
              <w:bottom w:w="0" w:type="dxa"/>
              <w:right w:w="12" w:type="dxa"/>
            </w:tcMar>
            <w:vAlign w:val="bottom"/>
          </w:tcPr>
          <w:p w:rsidR="00307459" w:rsidRPr="005F7F2D" w:rsidRDefault="00307459" w:rsidP="007F2940">
            <w:pPr>
              <w:pStyle w:val="tb1"/>
              <w:spacing w:before="0"/>
              <w:rPr>
                <w:sz w:val="20"/>
              </w:rPr>
            </w:pPr>
            <w:r w:rsidRPr="005F7F2D">
              <w:rPr>
                <w:sz w:val="20"/>
              </w:rPr>
              <w:t>Prohibited species</w:t>
            </w:r>
          </w:p>
        </w:tc>
        <w:tc>
          <w:tcPr>
            <w:tcW w:w="0" w:type="auto"/>
            <w:tcBorders>
              <w:top w:val="nil"/>
              <w:left w:val="nil"/>
              <w:bottom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Stable, heavily monitored</w:t>
            </w:r>
          </w:p>
        </w:tc>
        <w:tc>
          <w:tcPr>
            <w:tcW w:w="0" w:type="auto"/>
            <w:tcBorders>
              <w:top w:val="nil"/>
              <w:left w:val="nil"/>
              <w:bottom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Minor contribution to mortality</w:t>
            </w:r>
          </w:p>
        </w:tc>
        <w:tc>
          <w:tcPr>
            <w:tcW w:w="0" w:type="auto"/>
            <w:tcBorders>
              <w:top w:val="nil"/>
              <w:left w:val="nil"/>
              <w:bottom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No concern</w:t>
            </w:r>
          </w:p>
        </w:tc>
      </w:tr>
      <w:tr w:rsidR="005F7F2D" w:rsidRPr="005F7F2D" w:rsidTr="007F2940">
        <w:trPr>
          <w:cantSplit/>
        </w:trPr>
        <w:tc>
          <w:tcPr>
            <w:tcW w:w="0" w:type="auto"/>
            <w:tcBorders>
              <w:top w:val="nil"/>
              <w:left w:val="nil"/>
              <w:bottom w:val="nil"/>
              <w:right w:val="nil"/>
            </w:tcBorders>
            <w:tcMar>
              <w:top w:w="12" w:type="dxa"/>
              <w:left w:w="12" w:type="dxa"/>
              <w:bottom w:w="0" w:type="dxa"/>
              <w:right w:w="12" w:type="dxa"/>
            </w:tcMar>
            <w:vAlign w:val="bottom"/>
          </w:tcPr>
          <w:p w:rsidR="00307459" w:rsidRPr="005F7F2D" w:rsidRDefault="00307459" w:rsidP="007F2940">
            <w:pPr>
              <w:pStyle w:val="tb1"/>
              <w:spacing w:before="0"/>
              <w:rPr>
                <w:sz w:val="20"/>
              </w:rPr>
            </w:pPr>
            <w:r w:rsidRPr="005F7F2D">
              <w:rPr>
                <w:sz w:val="20"/>
              </w:rPr>
              <w:t>Forage (including herring, Atka mackerel, cod, and pollock)</w:t>
            </w:r>
          </w:p>
        </w:tc>
        <w:tc>
          <w:tcPr>
            <w:tcW w:w="0" w:type="auto"/>
            <w:tcBorders>
              <w:top w:val="nil"/>
              <w:left w:val="nil"/>
              <w:bottom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Stable, heavily monitored</w:t>
            </w:r>
          </w:p>
        </w:tc>
        <w:tc>
          <w:tcPr>
            <w:tcW w:w="0" w:type="auto"/>
            <w:tcBorders>
              <w:top w:val="nil"/>
              <w:left w:val="nil"/>
              <w:bottom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Bycatch levels small relative to forage biomass</w:t>
            </w:r>
          </w:p>
        </w:tc>
        <w:tc>
          <w:tcPr>
            <w:tcW w:w="0" w:type="auto"/>
            <w:tcBorders>
              <w:top w:val="nil"/>
              <w:left w:val="nil"/>
              <w:bottom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No concern</w:t>
            </w:r>
          </w:p>
        </w:tc>
      </w:tr>
      <w:tr w:rsidR="005F7F2D" w:rsidRPr="005F7F2D" w:rsidTr="007F2940">
        <w:trPr>
          <w:cantSplit/>
        </w:trPr>
        <w:tc>
          <w:tcPr>
            <w:tcW w:w="0" w:type="auto"/>
            <w:tcBorders>
              <w:top w:val="nil"/>
              <w:left w:val="nil"/>
              <w:bottom w:val="nil"/>
              <w:right w:val="nil"/>
            </w:tcBorders>
            <w:tcMar>
              <w:top w:w="12" w:type="dxa"/>
              <w:left w:w="12" w:type="dxa"/>
              <w:bottom w:w="0" w:type="dxa"/>
              <w:right w:w="12" w:type="dxa"/>
            </w:tcMar>
            <w:vAlign w:val="bottom"/>
          </w:tcPr>
          <w:p w:rsidR="00307459" w:rsidRPr="005F7F2D" w:rsidRDefault="00307459" w:rsidP="007F2940">
            <w:pPr>
              <w:pStyle w:val="tb1"/>
              <w:spacing w:before="0"/>
              <w:rPr>
                <w:sz w:val="20"/>
              </w:rPr>
            </w:pPr>
            <w:r w:rsidRPr="005F7F2D">
              <w:rPr>
                <w:sz w:val="20"/>
              </w:rPr>
              <w:t>HAPC biota</w:t>
            </w:r>
          </w:p>
        </w:tc>
        <w:tc>
          <w:tcPr>
            <w:tcW w:w="0" w:type="auto"/>
            <w:tcBorders>
              <w:top w:val="nil"/>
              <w:left w:val="nil"/>
              <w:bottom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Low bycatch levels of (spp)</w:t>
            </w:r>
          </w:p>
        </w:tc>
        <w:tc>
          <w:tcPr>
            <w:tcW w:w="0" w:type="auto"/>
            <w:tcBorders>
              <w:top w:val="nil"/>
              <w:left w:val="nil"/>
              <w:bottom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Bycatch levels small relative to HAPC biota</w:t>
            </w:r>
          </w:p>
        </w:tc>
        <w:tc>
          <w:tcPr>
            <w:tcW w:w="0" w:type="auto"/>
            <w:tcBorders>
              <w:top w:val="nil"/>
              <w:left w:val="nil"/>
              <w:bottom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No concern</w:t>
            </w:r>
          </w:p>
        </w:tc>
      </w:tr>
      <w:tr w:rsidR="005F7F2D" w:rsidRPr="005F7F2D" w:rsidTr="007F2940">
        <w:trPr>
          <w:cantSplit/>
        </w:trPr>
        <w:tc>
          <w:tcPr>
            <w:tcW w:w="0" w:type="auto"/>
            <w:tcBorders>
              <w:top w:val="nil"/>
              <w:left w:val="nil"/>
              <w:right w:val="nil"/>
            </w:tcBorders>
            <w:tcMar>
              <w:top w:w="12" w:type="dxa"/>
              <w:left w:w="12" w:type="dxa"/>
              <w:bottom w:w="0" w:type="dxa"/>
              <w:right w:w="12" w:type="dxa"/>
            </w:tcMar>
            <w:vAlign w:val="bottom"/>
          </w:tcPr>
          <w:p w:rsidR="00307459" w:rsidRPr="005F7F2D" w:rsidRDefault="00307459" w:rsidP="007F2940">
            <w:pPr>
              <w:pStyle w:val="tb1"/>
              <w:spacing w:before="0"/>
              <w:rPr>
                <w:sz w:val="20"/>
              </w:rPr>
            </w:pPr>
            <w:r w:rsidRPr="005F7F2D">
              <w:rPr>
                <w:sz w:val="20"/>
              </w:rPr>
              <w:t>Marine mammals and birds</w:t>
            </w:r>
          </w:p>
        </w:tc>
        <w:tc>
          <w:tcPr>
            <w:tcW w:w="0" w:type="auto"/>
            <w:tcBorders>
              <w:top w:val="nil"/>
              <w:left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Very minor direct-take</w:t>
            </w:r>
          </w:p>
        </w:tc>
        <w:tc>
          <w:tcPr>
            <w:tcW w:w="0" w:type="auto"/>
            <w:tcBorders>
              <w:top w:val="nil"/>
              <w:left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Safe</w:t>
            </w:r>
          </w:p>
        </w:tc>
        <w:tc>
          <w:tcPr>
            <w:tcW w:w="0" w:type="auto"/>
            <w:tcBorders>
              <w:top w:val="nil"/>
              <w:left w:val="nil"/>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No concern</w:t>
            </w:r>
          </w:p>
        </w:tc>
      </w:tr>
      <w:tr w:rsidR="005F7F2D" w:rsidRPr="005F7F2D" w:rsidTr="007F2940">
        <w:trPr>
          <w:cantSplit/>
        </w:trPr>
        <w:tc>
          <w:tcPr>
            <w:tcW w:w="0" w:type="auto"/>
            <w:tcBorders>
              <w:top w:val="nil"/>
              <w:left w:val="nil"/>
              <w:bottom w:val="single" w:sz="4" w:space="0" w:color="auto"/>
              <w:right w:val="nil"/>
            </w:tcBorders>
            <w:tcMar>
              <w:top w:w="12" w:type="dxa"/>
              <w:left w:w="12" w:type="dxa"/>
              <w:bottom w:w="0" w:type="dxa"/>
              <w:right w:w="12" w:type="dxa"/>
            </w:tcMar>
            <w:vAlign w:val="bottom"/>
          </w:tcPr>
          <w:p w:rsidR="00307459" w:rsidRPr="005F7F2D" w:rsidRDefault="00307459" w:rsidP="007F2940">
            <w:pPr>
              <w:pStyle w:val="tb1"/>
              <w:spacing w:before="0"/>
              <w:rPr>
                <w:sz w:val="20"/>
              </w:rPr>
            </w:pPr>
            <w:r w:rsidRPr="005F7F2D">
              <w:rPr>
                <w:sz w:val="20"/>
              </w:rPr>
              <w:t>Sensitive non-target species</w:t>
            </w:r>
          </w:p>
          <w:p w:rsidR="00307459" w:rsidRPr="005F7F2D" w:rsidRDefault="00307459" w:rsidP="007F2940">
            <w:pPr>
              <w:pStyle w:val="tb1"/>
              <w:spacing w:before="0"/>
              <w:rPr>
                <w:sz w:val="20"/>
              </w:rPr>
            </w:pPr>
          </w:p>
        </w:tc>
        <w:tc>
          <w:tcPr>
            <w:tcW w:w="0" w:type="auto"/>
            <w:tcBorders>
              <w:top w:val="nil"/>
              <w:left w:val="nil"/>
              <w:bottom w:val="single" w:sz="4" w:space="0" w:color="auto"/>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Likely minor impact</w:t>
            </w:r>
          </w:p>
          <w:p w:rsidR="00307459" w:rsidRPr="005F7F2D" w:rsidRDefault="00307459" w:rsidP="007F2940">
            <w:pPr>
              <w:keepNext/>
              <w:spacing w:after="0"/>
              <w:rPr>
                <w:sz w:val="20"/>
              </w:rPr>
            </w:pPr>
          </w:p>
        </w:tc>
        <w:tc>
          <w:tcPr>
            <w:tcW w:w="0" w:type="auto"/>
            <w:tcBorders>
              <w:top w:val="nil"/>
              <w:left w:val="nil"/>
              <w:bottom w:val="single" w:sz="4" w:space="0" w:color="auto"/>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Data limited, likely to be safe</w:t>
            </w:r>
          </w:p>
        </w:tc>
        <w:tc>
          <w:tcPr>
            <w:tcW w:w="0" w:type="auto"/>
            <w:tcBorders>
              <w:top w:val="nil"/>
              <w:left w:val="nil"/>
              <w:bottom w:val="single" w:sz="4" w:space="0" w:color="auto"/>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No concern</w:t>
            </w:r>
          </w:p>
          <w:p w:rsidR="00307459" w:rsidRPr="005F7F2D" w:rsidRDefault="00307459" w:rsidP="007F2940">
            <w:pPr>
              <w:keepNext/>
              <w:spacing w:after="0"/>
              <w:rPr>
                <w:sz w:val="20"/>
              </w:rPr>
            </w:pPr>
          </w:p>
        </w:tc>
      </w:tr>
      <w:tr w:rsidR="005F7F2D" w:rsidRPr="005F7F2D" w:rsidTr="007F2940">
        <w:trPr>
          <w:cantSplit/>
        </w:trPr>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rsidR="00307459" w:rsidRPr="005F7F2D" w:rsidRDefault="00307459" w:rsidP="007F2940">
            <w:pPr>
              <w:pStyle w:val="Header"/>
              <w:keepNext/>
              <w:tabs>
                <w:tab w:val="clear" w:pos="4320"/>
              </w:tabs>
              <w:spacing w:after="0"/>
              <w:rPr>
                <w:iCs/>
                <w:sz w:val="20"/>
              </w:rPr>
            </w:pPr>
            <w:r w:rsidRPr="005F7F2D">
              <w:rPr>
                <w:iCs/>
                <w:sz w:val="20"/>
              </w:rPr>
              <w:t>Fishery concentration in space and time</w:t>
            </w:r>
          </w:p>
          <w:p w:rsidR="00307459" w:rsidRPr="005F7F2D" w:rsidRDefault="00307459" w:rsidP="007F2940">
            <w:pPr>
              <w:pStyle w:val="Header"/>
              <w:keepNext/>
              <w:tabs>
                <w:tab w:val="clear" w:pos="4320"/>
              </w:tabs>
              <w:spacing w:after="0"/>
              <w:rPr>
                <w:iCs/>
                <w:sz w:val="20"/>
              </w:rPr>
            </w:pPr>
          </w:p>
        </w:tc>
        <w:tc>
          <w:tcPr>
            <w:tcW w:w="0" w:type="auto"/>
            <w:tcBorders>
              <w:top w:val="single" w:sz="4" w:space="0" w:color="auto"/>
              <w:left w:val="nil"/>
              <w:bottom w:val="single" w:sz="4" w:space="0" w:color="auto"/>
              <w:right w:val="nil"/>
            </w:tcBorders>
            <w:tcMar>
              <w:top w:w="12" w:type="dxa"/>
              <w:left w:w="12" w:type="dxa"/>
              <w:bottom w:w="0" w:type="dxa"/>
              <w:right w:w="12" w:type="dxa"/>
            </w:tcMar>
            <w:vAlign w:val="center"/>
          </w:tcPr>
          <w:p w:rsidR="00307459" w:rsidRPr="005F7F2D" w:rsidRDefault="00307459" w:rsidP="007F2940">
            <w:pPr>
              <w:keepNext/>
              <w:spacing w:after="0"/>
              <w:rPr>
                <w:sz w:val="20"/>
              </w:rPr>
            </w:pPr>
            <w:r w:rsidRPr="005F7F2D">
              <w:rPr>
                <w:sz w:val="20"/>
              </w:rPr>
              <w:t>Low exploitation rate</w:t>
            </w:r>
          </w:p>
          <w:p w:rsidR="00307459" w:rsidRPr="005F7F2D" w:rsidRDefault="00307459" w:rsidP="007F2940">
            <w:pPr>
              <w:keepNext/>
              <w:spacing w:after="0"/>
              <w:rPr>
                <w:sz w:val="20"/>
              </w:rPr>
            </w:pPr>
          </w:p>
          <w:p w:rsidR="00307459" w:rsidRPr="005F7F2D" w:rsidRDefault="00307459" w:rsidP="007F2940">
            <w:pPr>
              <w:keepNext/>
              <w:spacing w:after="0"/>
              <w:rPr>
                <w:sz w:val="20"/>
              </w:rPr>
            </w:pPr>
          </w:p>
        </w:tc>
        <w:tc>
          <w:tcPr>
            <w:tcW w:w="0" w:type="auto"/>
            <w:tcBorders>
              <w:top w:val="single" w:sz="4" w:space="0" w:color="auto"/>
              <w:left w:val="nil"/>
              <w:bottom w:val="single" w:sz="4" w:space="0" w:color="auto"/>
              <w:right w:val="nil"/>
            </w:tcBorders>
            <w:tcMar>
              <w:top w:w="12" w:type="dxa"/>
              <w:left w:w="12" w:type="dxa"/>
              <w:bottom w:w="0" w:type="dxa"/>
              <w:right w:w="12" w:type="dxa"/>
            </w:tcMar>
            <w:vAlign w:val="center"/>
          </w:tcPr>
          <w:p w:rsidR="00307459" w:rsidRPr="005F7F2D" w:rsidRDefault="00307459" w:rsidP="007F2940">
            <w:pPr>
              <w:keepNext/>
              <w:spacing w:after="0"/>
              <w:rPr>
                <w:sz w:val="20"/>
              </w:rPr>
            </w:pPr>
            <w:r w:rsidRPr="005F7F2D">
              <w:rPr>
                <w:sz w:val="20"/>
              </w:rPr>
              <w:t>Little detrimental effect</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rsidR="00307459" w:rsidRPr="005F7F2D" w:rsidRDefault="00307459" w:rsidP="007F2940">
            <w:pPr>
              <w:keepNext/>
              <w:spacing w:after="0"/>
              <w:rPr>
                <w:sz w:val="20"/>
              </w:rPr>
            </w:pPr>
            <w:r w:rsidRPr="005F7F2D">
              <w:rPr>
                <w:sz w:val="20"/>
              </w:rPr>
              <w:t>No concern</w:t>
            </w:r>
          </w:p>
          <w:p w:rsidR="00307459" w:rsidRPr="005F7F2D" w:rsidRDefault="00307459" w:rsidP="007F2940">
            <w:pPr>
              <w:keepNext/>
              <w:spacing w:after="0"/>
              <w:rPr>
                <w:sz w:val="20"/>
              </w:rPr>
            </w:pPr>
          </w:p>
          <w:p w:rsidR="00307459" w:rsidRPr="005F7F2D" w:rsidRDefault="00307459" w:rsidP="007F2940">
            <w:pPr>
              <w:keepNext/>
              <w:spacing w:after="0"/>
              <w:rPr>
                <w:sz w:val="20"/>
              </w:rPr>
            </w:pPr>
          </w:p>
        </w:tc>
      </w:tr>
      <w:tr w:rsidR="005F7F2D" w:rsidRPr="005F7F2D" w:rsidTr="007F2940">
        <w:trPr>
          <w:cantSplit/>
        </w:trPr>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rsidR="00307459" w:rsidRPr="005F7F2D" w:rsidRDefault="00307459" w:rsidP="007F2940">
            <w:pPr>
              <w:keepNext/>
              <w:spacing w:after="0"/>
              <w:rPr>
                <w:i/>
                <w:iCs/>
                <w:sz w:val="20"/>
              </w:rPr>
            </w:pPr>
            <w:r w:rsidRPr="005F7F2D">
              <w:rPr>
                <w:i/>
                <w:iCs/>
                <w:sz w:val="20"/>
              </w:rPr>
              <w:t>Fishery effects on amount of large size target fish</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center"/>
          </w:tcPr>
          <w:p w:rsidR="00307459" w:rsidRPr="005F7F2D" w:rsidRDefault="00307459" w:rsidP="007F2940">
            <w:pPr>
              <w:keepNext/>
              <w:spacing w:after="0"/>
              <w:rPr>
                <w:sz w:val="20"/>
              </w:rPr>
            </w:pPr>
            <w:r w:rsidRPr="005F7F2D">
              <w:rPr>
                <w:sz w:val="20"/>
              </w:rPr>
              <w:t xml:space="preserve">Low exploitation rate </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center"/>
          </w:tcPr>
          <w:p w:rsidR="00307459" w:rsidRPr="005F7F2D" w:rsidRDefault="00307459" w:rsidP="007F2940">
            <w:pPr>
              <w:keepNext/>
              <w:spacing w:after="0"/>
              <w:rPr>
                <w:sz w:val="20"/>
              </w:rPr>
            </w:pPr>
            <w:r w:rsidRPr="005F7F2D">
              <w:rPr>
                <w:sz w:val="20"/>
              </w:rPr>
              <w:t>Natural fluctuation</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center"/>
          </w:tcPr>
          <w:p w:rsidR="00307459" w:rsidRPr="005F7F2D" w:rsidRDefault="00307459" w:rsidP="007F2940">
            <w:pPr>
              <w:keepNext/>
              <w:spacing w:after="0"/>
              <w:rPr>
                <w:sz w:val="20"/>
              </w:rPr>
            </w:pPr>
            <w:r w:rsidRPr="005F7F2D">
              <w:rPr>
                <w:sz w:val="20"/>
              </w:rPr>
              <w:t>No concern</w:t>
            </w:r>
          </w:p>
        </w:tc>
      </w:tr>
      <w:tr w:rsidR="005F7F2D" w:rsidRPr="005F7F2D" w:rsidTr="007F2940">
        <w:trPr>
          <w:cantSplit/>
        </w:trPr>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rsidR="00307459" w:rsidRPr="005F7F2D" w:rsidRDefault="00307459" w:rsidP="007F2940">
            <w:pPr>
              <w:keepNext/>
              <w:spacing w:after="0"/>
              <w:rPr>
                <w:i/>
                <w:iCs/>
                <w:sz w:val="20"/>
              </w:rPr>
            </w:pPr>
            <w:r w:rsidRPr="005F7F2D">
              <w:rPr>
                <w:i/>
                <w:iCs/>
                <w:sz w:val="20"/>
              </w:rPr>
              <w:t>Fishery contribution to discards and offal production</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center"/>
          </w:tcPr>
          <w:p w:rsidR="00307459" w:rsidRPr="005F7F2D" w:rsidRDefault="00307459" w:rsidP="007F2940">
            <w:pPr>
              <w:keepNext/>
              <w:spacing w:after="0"/>
              <w:rPr>
                <w:sz w:val="20"/>
              </w:rPr>
            </w:pPr>
            <w:r w:rsidRPr="005F7F2D">
              <w:rPr>
                <w:sz w:val="20"/>
              </w:rPr>
              <w:t>Stable trend</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center"/>
          </w:tcPr>
          <w:p w:rsidR="00307459" w:rsidRPr="005F7F2D" w:rsidRDefault="00307459" w:rsidP="007F2940">
            <w:pPr>
              <w:keepNext/>
              <w:spacing w:after="0"/>
              <w:rPr>
                <w:sz w:val="20"/>
              </w:rPr>
            </w:pPr>
            <w:r w:rsidRPr="005F7F2D">
              <w:rPr>
                <w:sz w:val="20"/>
              </w:rPr>
              <w:t>Improving, but data limited</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center"/>
          </w:tcPr>
          <w:p w:rsidR="00307459" w:rsidRPr="005F7F2D" w:rsidRDefault="00307459" w:rsidP="007F2940">
            <w:pPr>
              <w:keepNext/>
              <w:spacing w:after="0"/>
              <w:rPr>
                <w:sz w:val="20"/>
              </w:rPr>
            </w:pPr>
            <w:r w:rsidRPr="005F7F2D">
              <w:rPr>
                <w:sz w:val="20"/>
              </w:rPr>
              <w:t>Possible concern</w:t>
            </w:r>
          </w:p>
        </w:tc>
      </w:tr>
      <w:tr w:rsidR="00307459" w:rsidRPr="005F7F2D" w:rsidTr="007F2940">
        <w:trPr>
          <w:cantSplit/>
        </w:trPr>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rsidR="00307459" w:rsidRPr="005F7F2D" w:rsidRDefault="00307459" w:rsidP="007F2940">
            <w:pPr>
              <w:keepNext/>
              <w:spacing w:after="0"/>
              <w:rPr>
                <w:i/>
                <w:iCs/>
                <w:sz w:val="20"/>
              </w:rPr>
            </w:pPr>
            <w:r w:rsidRPr="005F7F2D">
              <w:rPr>
                <w:i/>
                <w:iCs/>
                <w:sz w:val="20"/>
              </w:rPr>
              <w:t>Fishery effects on age-at-maturity and fecundity</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center"/>
          </w:tcPr>
          <w:p w:rsidR="00307459" w:rsidRPr="005F7F2D" w:rsidRDefault="00307459" w:rsidP="007F2940">
            <w:pPr>
              <w:keepNext/>
              <w:spacing w:after="0"/>
              <w:rPr>
                <w:sz w:val="20"/>
              </w:rPr>
            </w:pPr>
            <w:r w:rsidRPr="005F7F2D">
              <w:rPr>
                <w:sz w:val="20"/>
              </w:rPr>
              <w:t>Unknown</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center"/>
          </w:tcPr>
          <w:p w:rsidR="00307459" w:rsidRPr="005F7F2D" w:rsidRDefault="00307459" w:rsidP="007F2940">
            <w:pPr>
              <w:keepNext/>
              <w:spacing w:after="0"/>
              <w:rPr>
                <w:sz w:val="20"/>
              </w:rPr>
            </w:pPr>
            <w:r w:rsidRPr="005F7F2D">
              <w:rPr>
                <w:sz w:val="20"/>
              </w:rPr>
              <w:t>NA</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center"/>
          </w:tcPr>
          <w:p w:rsidR="00307459" w:rsidRPr="005F7F2D" w:rsidRDefault="00307459" w:rsidP="007F2940">
            <w:pPr>
              <w:keepNext/>
              <w:spacing w:after="0"/>
              <w:rPr>
                <w:sz w:val="20"/>
              </w:rPr>
            </w:pPr>
            <w:r w:rsidRPr="005F7F2D">
              <w:rPr>
                <w:sz w:val="20"/>
              </w:rPr>
              <w:t>Possible concern</w:t>
            </w:r>
          </w:p>
        </w:tc>
      </w:tr>
    </w:tbl>
    <w:p w:rsidR="00307459" w:rsidRPr="005F7F2D" w:rsidRDefault="00307459" w:rsidP="00307459">
      <w:pPr>
        <w:rPr>
          <w:rFonts w:ascii="Arial" w:hAnsi="Arial" w:cs="Arial"/>
          <w:b/>
          <w:sz w:val="28"/>
          <w:szCs w:val="28"/>
        </w:rPr>
      </w:pPr>
      <w:r w:rsidRPr="005F7F2D">
        <w:rPr>
          <w:b/>
          <w:sz w:val="32"/>
          <w:szCs w:val="32"/>
        </w:rPr>
        <w:br w:type="page"/>
      </w:r>
      <w:r w:rsidR="00196EF8" w:rsidRPr="005F7F2D">
        <w:rPr>
          <w:rFonts w:ascii="Arial" w:hAnsi="Arial" w:cs="Arial"/>
          <w:b/>
          <w:sz w:val="28"/>
          <w:szCs w:val="28"/>
        </w:rPr>
        <w:lastRenderedPageBreak/>
        <w:t>Data Gaps and Research Priorities</w:t>
      </w:r>
    </w:p>
    <w:p w:rsidR="00196EF8" w:rsidRPr="005F7F2D" w:rsidRDefault="00196EF8" w:rsidP="00307459">
      <w:pPr>
        <w:rPr>
          <w:szCs w:val="22"/>
        </w:rPr>
      </w:pPr>
      <w:r w:rsidRPr="005F7F2D">
        <w:rPr>
          <w:szCs w:val="22"/>
        </w:rPr>
        <w:t>Isolation by distance genetic study to define stock structure in the planning stage.  NPRB proposal to collect maturity in the northern Bering Sea for comparison with recent SE Bering Sea shelf samples.</w:t>
      </w:r>
    </w:p>
    <w:p w:rsidR="00307459" w:rsidRPr="005F7F2D" w:rsidRDefault="00307459" w:rsidP="003A7DDE">
      <w:pPr>
        <w:pStyle w:val="Heading1"/>
      </w:pPr>
      <w:r w:rsidRPr="005F7F2D">
        <w:t>References</w:t>
      </w:r>
    </w:p>
    <w:p w:rsidR="009750DE" w:rsidRPr="005F7F2D" w:rsidRDefault="009750DE" w:rsidP="00307459">
      <w:pPr>
        <w:pStyle w:val="lc0"/>
        <w:rPr>
          <w:color w:val="auto"/>
        </w:rPr>
      </w:pPr>
      <w:r w:rsidRPr="005F7F2D">
        <w:rPr>
          <w:color w:val="auto"/>
        </w:rPr>
        <w:t>Alaska Fisheries Science Center.  2016.</w:t>
      </w:r>
      <w:r w:rsidR="001B5BDF" w:rsidRPr="005F7F2D">
        <w:rPr>
          <w:color w:val="auto"/>
        </w:rPr>
        <w:t xml:space="preserve"> Wholesale market profiles for Alaska groundfish and crab fisheries.  134 p. Alaska Fish. Sci. Cent., NOAA, Natl. Mar. Fish. Serv. 7600 Sand Point Way NE. Seattle, WA.</w:t>
      </w:r>
    </w:p>
    <w:p w:rsidR="00307459" w:rsidRPr="005F7F2D" w:rsidRDefault="00307459" w:rsidP="00307459">
      <w:pPr>
        <w:pStyle w:val="lc0"/>
        <w:rPr>
          <w:color w:val="auto"/>
        </w:rPr>
      </w:pPr>
      <w:r w:rsidRPr="005F7F2D">
        <w:rPr>
          <w:color w:val="auto"/>
        </w:rPr>
        <w:t xml:space="preserve">Bakkala, R. G. and V. Wespestad.  1984.  Yellowfin sole.  </w:t>
      </w:r>
      <w:r w:rsidRPr="005F7F2D">
        <w:rPr>
          <w:color w:val="auto"/>
          <w:u w:val="single"/>
        </w:rPr>
        <w:t>In</w:t>
      </w:r>
      <w:r w:rsidRPr="005F7F2D">
        <w:rPr>
          <w:color w:val="auto"/>
        </w:rPr>
        <w:t xml:space="preserve"> R. G. Bakkala and L. resources of the eastern Bering Sea and Aleutian Islands region in 1983, p. 37-60. U.S. Dep. Commer., NOAA Tech. Memo.  NMFS F/NWC-53.</w:t>
      </w:r>
    </w:p>
    <w:p w:rsidR="00307459" w:rsidRPr="005F7F2D" w:rsidRDefault="00307459" w:rsidP="00307459">
      <w:pPr>
        <w:pStyle w:val="lc0"/>
        <w:rPr>
          <w:color w:val="auto"/>
        </w:rPr>
      </w:pPr>
      <w:r w:rsidRPr="005F7F2D">
        <w:rPr>
          <w:color w:val="auto"/>
        </w:rPr>
        <w:t>Bakkala, R. G., V. Wespestad, and L. Low.  1982.  The yellowfin sole (</w:t>
      </w:r>
      <w:r w:rsidRPr="005F7F2D">
        <w:rPr>
          <w:color w:val="auto"/>
          <w:u w:val="single"/>
        </w:rPr>
        <w:t>Limanda aspera</w:t>
      </w:r>
      <w:r w:rsidRPr="005F7F2D">
        <w:rPr>
          <w:color w:val="auto"/>
        </w:rPr>
        <w:t>) resource of the eastern Bering Sea--its current and future potential for commercial fisheries.  U.S. Dep. Commer., NOAA Tech. Memo.  NMFS F/NWC-33, 43p.</w:t>
      </w:r>
    </w:p>
    <w:p w:rsidR="00307459" w:rsidRPr="005F7F2D" w:rsidRDefault="00307459" w:rsidP="00307459">
      <w:pPr>
        <w:pStyle w:val="lc0"/>
        <w:rPr>
          <w:color w:val="auto"/>
        </w:rPr>
      </w:pPr>
      <w:r w:rsidRPr="005F7F2D">
        <w:rPr>
          <w:color w:val="auto"/>
        </w:rPr>
        <w:t xml:space="preserve">Bakkala, R. G., and T. K. Wilderbuer.  1990.  Yellowfin sole.  </w:t>
      </w:r>
      <w:r w:rsidRPr="005F7F2D">
        <w:rPr>
          <w:color w:val="auto"/>
          <w:u w:val="single"/>
        </w:rPr>
        <w:t>In</w:t>
      </w:r>
      <w:r w:rsidRPr="005F7F2D">
        <w:rPr>
          <w:color w:val="auto"/>
        </w:rPr>
        <w:t xml:space="preserve"> Stock Assessment and Fishery Evaluation Document for Groundfish Resources in the Bering Sea/Aleutian Islands     Region as Projected for 1990, p. 60-78.  North Pacific Fishery Management Council, P. O. Box 103136, Anchorage, Ak 99510.</w:t>
      </w:r>
    </w:p>
    <w:p w:rsidR="00307459" w:rsidRPr="005F7F2D" w:rsidRDefault="00307459" w:rsidP="00307459">
      <w:pPr>
        <w:pStyle w:val="lc0"/>
        <w:rPr>
          <w:color w:val="auto"/>
        </w:rPr>
      </w:pPr>
      <w:r w:rsidRPr="005F7F2D">
        <w:rPr>
          <w:color w:val="auto"/>
        </w:rPr>
        <w:t>Clark, W. G., Hare, S. R., Parms, A. M., Sullivan, P, J., Trumble, R. J.  1999.  Decadal changes in growth and recruitment of Pacific halibut (</w:t>
      </w:r>
      <w:r w:rsidRPr="005F7F2D">
        <w:rPr>
          <w:i/>
          <w:color w:val="auto"/>
        </w:rPr>
        <w:t>Hipplglossus stenolepis</w:t>
      </w:r>
      <w:r w:rsidRPr="005F7F2D">
        <w:rPr>
          <w:color w:val="auto"/>
        </w:rPr>
        <w:t>).  Can. J. fish. Aquat. Sci. 56, 242-252.</w:t>
      </w:r>
    </w:p>
    <w:p w:rsidR="00094B2C" w:rsidRPr="005F7F2D" w:rsidRDefault="00094B2C" w:rsidP="00307459">
      <w:pPr>
        <w:pStyle w:val="lc0"/>
        <w:rPr>
          <w:color w:val="auto"/>
        </w:rPr>
      </w:pPr>
      <w:r w:rsidRPr="005F7F2D">
        <w:rPr>
          <w:bCs/>
          <w:color w:val="auto"/>
          <w:szCs w:val="22"/>
        </w:rPr>
        <w:t>Fournier, D. A., H.G. Skaug, J. Ancheta, J. Ianelli, A. Magnusson, M. N. Maunder, A. Nielsen, and J. Sibert.  2012.  AD Model Builder: using automatic differentiation for statistical inference of highly parameterized complex nonlinear models.  Optim. Methods Softw.</w:t>
      </w:r>
      <w:r w:rsidR="00226E5C" w:rsidRPr="005F7F2D">
        <w:rPr>
          <w:bCs/>
          <w:color w:val="auto"/>
          <w:szCs w:val="22"/>
        </w:rPr>
        <w:t xml:space="preserve"> 27:233-239.</w:t>
      </w:r>
    </w:p>
    <w:p w:rsidR="00307459" w:rsidRPr="005F7F2D" w:rsidRDefault="00307459" w:rsidP="00307459">
      <w:pPr>
        <w:pStyle w:val="lc0"/>
        <w:rPr>
          <w:color w:val="auto"/>
        </w:rPr>
      </w:pPr>
      <w:r w:rsidRPr="005F7F2D">
        <w:rPr>
          <w:color w:val="auto"/>
        </w:rPr>
        <w:t>Fournier, D. A. and C.P. Archibald.  1982.  A general theory for analyzing catch-at-age data.  Can. J. Fish Aquat. Sci.  39:1195-1207.</w:t>
      </w:r>
    </w:p>
    <w:p w:rsidR="00307459" w:rsidRPr="005F7F2D" w:rsidRDefault="00307459" w:rsidP="00307459">
      <w:pPr>
        <w:pStyle w:val="lc0"/>
        <w:rPr>
          <w:color w:val="auto"/>
        </w:rPr>
      </w:pPr>
      <w:r w:rsidRPr="005F7F2D">
        <w:rPr>
          <w:color w:val="auto"/>
        </w:rPr>
        <w:t>Greiwank, A. and G. F. Corliss (eds) 1991.  Automatic differentiation of algorithms: theory, implementation and application.  Proceedings of the SIAM Workshop on the Automatic Differentiation of Algorithms, held Jan. 6-8, Breckenridge, CO. Soc. Indust. And Applied Mathematics, Philadelphia.</w:t>
      </w:r>
    </w:p>
    <w:p w:rsidR="00307459" w:rsidRPr="005F7F2D" w:rsidRDefault="00307459" w:rsidP="00307459">
      <w:pPr>
        <w:pStyle w:val="lc0"/>
        <w:rPr>
          <w:color w:val="auto"/>
        </w:rPr>
      </w:pPr>
      <w:r w:rsidRPr="005F7F2D">
        <w:rPr>
          <w:color w:val="auto"/>
        </w:rPr>
        <w:t xml:space="preserve">Haflinger, K.  1981.  A survey of benthic infaunal communities of the Southeastern Bering Sea shelf.  </w:t>
      </w:r>
      <w:r w:rsidRPr="005F7F2D">
        <w:rPr>
          <w:i/>
          <w:color w:val="auto"/>
        </w:rPr>
        <w:t>In</w:t>
      </w:r>
      <w:r w:rsidRPr="005F7F2D">
        <w:rPr>
          <w:color w:val="auto"/>
        </w:rPr>
        <w:t xml:space="preserve"> Hood and Calder (editors) The Eastern Bering Sea Shelf: Oceanography and Resources, Vol. 2. P. 1091-1104.  Office Mar. Pol. Assess., NOAA. Univ. Wash. Press, Seattle, Wa 98105.</w:t>
      </w:r>
    </w:p>
    <w:p w:rsidR="00307459" w:rsidRPr="005F7F2D" w:rsidRDefault="00307459" w:rsidP="00307459">
      <w:pPr>
        <w:pStyle w:val="lc0"/>
        <w:rPr>
          <w:color w:val="auto"/>
        </w:rPr>
      </w:pPr>
      <w:r w:rsidRPr="005F7F2D">
        <w:rPr>
          <w:color w:val="auto"/>
        </w:rPr>
        <w:t>Ianelli, J. N. and D. A. Fournier.  1998.  Alternative age-structured analyses of the NRC simulated stock assessment data.  In Restrepo, V. R. [ed.]  Analyses of simulated data sets in support of the NRC study on stock assessment methods.  NOAA Tech. Memo.  NMFS-F/SPO-30.  96 p.</w:t>
      </w:r>
    </w:p>
    <w:p w:rsidR="001B5BDF" w:rsidRPr="005F7F2D" w:rsidRDefault="001B5BDF" w:rsidP="00307459">
      <w:pPr>
        <w:pStyle w:val="lc0"/>
        <w:rPr>
          <w:color w:val="auto"/>
        </w:rPr>
      </w:pPr>
      <w:r w:rsidRPr="005F7F2D">
        <w:rPr>
          <w:color w:val="auto"/>
        </w:rPr>
        <w:t xml:space="preserve">Kastelle, C., T. Helser, S. Wischniowski, T. Loher, B. Geotz and L. Kautzi.  2016. Incorporation of bomb-produced </w:t>
      </w:r>
      <w:r w:rsidRPr="005F7F2D">
        <w:rPr>
          <w:color w:val="auto"/>
          <w:vertAlign w:val="superscript"/>
        </w:rPr>
        <w:t>14</w:t>
      </w:r>
      <w:r w:rsidRPr="005F7F2D">
        <w:rPr>
          <w:color w:val="auto"/>
        </w:rPr>
        <w:t>C into fish otoliths: A novel approach for evaluating age validation and bias with an application to yellowfin sole and northern rockfish. Ecological modeling 320 (2016) 79-91.</w:t>
      </w:r>
    </w:p>
    <w:p w:rsidR="00307459" w:rsidRPr="005F7F2D" w:rsidRDefault="00307459" w:rsidP="00307459">
      <w:pPr>
        <w:pStyle w:val="lc0"/>
        <w:rPr>
          <w:color w:val="auto"/>
        </w:rPr>
      </w:pPr>
      <w:r w:rsidRPr="005F7F2D">
        <w:rPr>
          <w:color w:val="auto"/>
        </w:rPr>
        <w:t>Low, L. and R.E. Narita.  1990.  Condition of groundfish resources in the Bering Sea-Aleutian Islands region as assessed in 1988.  U.S. Dep. Commer., NOAA Tech. Memo.  NMFS-F/NWC-178, 224 p.</w:t>
      </w:r>
    </w:p>
    <w:p w:rsidR="00307459" w:rsidRPr="005F7F2D" w:rsidRDefault="00307459" w:rsidP="00307459">
      <w:pPr>
        <w:pStyle w:val="lc0"/>
        <w:rPr>
          <w:color w:val="auto"/>
        </w:rPr>
      </w:pPr>
      <w:r w:rsidRPr="005F7F2D">
        <w:rPr>
          <w:color w:val="auto"/>
        </w:rPr>
        <w:lastRenderedPageBreak/>
        <w:t>Matta, M. E., B. A. Black and T. K. Wilderbuer.  2010.  Climate-driven synchrony in otolith growth-increment chronologies for three Bering Sea flatfish species.  MEPS, Vol. 413:137-145, 2010.</w:t>
      </w:r>
    </w:p>
    <w:p w:rsidR="00307459" w:rsidRPr="005F7F2D" w:rsidRDefault="00307459" w:rsidP="00307459">
      <w:pPr>
        <w:pStyle w:val="lc0"/>
        <w:rPr>
          <w:color w:val="auto"/>
        </w:rPr>
      </w:pPr>
      <w:r w:rsidRPr="005F7F2D">
        <w:rPr>
          <w:color w:val="auto"/>
        </w:rPr>
        <w:t xml:space="preserve">Nichol, D. R .  1995.  Spawning and maturation of female yellowfin sole in the eastern Bering Sea.  </w:t>
      </w:r>
      <w:r w:rsidRPr="005F7F2D">
        <w:rPr>
          <w:color w:val="auto"/>
          <w:u w:val="single"/>
        </w:rPr>
        <w:t>In</w:t>
      </w:r>
      <w:r w:rsidRPr="005F7F2D">
        <w:rPr>
          <w:color w:val="auto"/>
        </w:rPr>
        <w:t xml:space="preserve"> Proceedings of the international flatfish symposium, October 1994, Anchorage, Alaska, p. 35-50.  Univ. Alaska, Alaska Sea Grant Rep. 95-04.</w:t>
      </w:r>
    </w:p>
    <w:p w:rsidR="00307459" w:rsidRPr="005F7F2D" w:rsidRDefault="00307459" w:rsidP="00307459">
      <w:pPr>
        <w:pStyle w:val="lc0"/>
        <w:rPr>
          <w:color w:val="auto"/>
        </w:rPr>
      </w:pPr>
      <w:r w:rsidRPr="005F7F2D">
        <w:rPr>
          <w:color w:val="auto"/>
        </w:rPr>
        <w:t>Nichol, D.</w:t>
      </w:r>
      <w:r w:rsidR="00507957" w:rsidRPr="005F7F2D">
        <w:rPr>
          <w:color w:val="auto"/>
        </w:rPr>
        <w:t xml:space="preserve"> </w:t>
      </w:r>
      <w:r w:rsidRPr="005F7F2D">
        <w:rPr>
          <w:color w:val="auto"/>
        </w:rPr>
        <w:t xml:space="preserve">R.  1998.  Annual and between sex variability of yellowfin sole, </w:t>
      </w:r>
      <w:r w:rsidRPr="005F7F2D">
        <w:rPr>
          <w:i/>
          <w:color w:val="auto"/>
        </w:rPr>
        <w:t>Pleuronectes asper</w:t>
      </w:r>
      <w:r w:rsidRPr="005F7F2D">
        <w:rPr>
          <w:color w:val="auto"/>
        </w:rPr>
        <w:t>, spring-summer distributions in the eastern Bering Sea.  Fish. Bull., U.S. 96: 547-561.</w:t>
      </w:r>
    </w:p>
    <w:p w:rsidR="00507957" w:rsidRPr="005F7F2D" w:rsidRDefault="00507957" w:rsidP="00307459">
      <w:pPr>
        <w:pStyle w:val="lc0"/>
        <w:rPr>
          <w:color w:val="auto"/>
        </w:rPr>
      </w:pPr>
      <w:r w:rsidRPr="005F7F2D">
        <w:rPr>
          <w:color w:val="auto"/>
        </w:rPr>
        <w:t>Nichol, D. R.,</w:t>
      </w:r>
      <w:r w:rsidR="004F57DB" w:rsidRPr="005F7F2D">
        <w:rPr>
          <w:color w:val="auto"/>
        </w:rPr>
        <w:t>S.</w:t>
      </w:r>
      <w:r w:rsidRPr="005F7F2D">
        <w:rPr>
          <w:color w:val="auto"/>
        </w:rPr>
        <w:t xml:space="preserve"> Kotwicki, </w:t>
      </w:r>
      <w:r w:rsidR="004F57DB" w:rsidRPr="005F7F2D">
        <w:rPr>
          <w:color w:val="auto"/>
        </w:rPr>
        <w:t xml:space="preserve">T. K. </w:t>
      </w:r>
      <w:r w:rsidRPr="005F7F2D">
        <w:rPr>
          <w:color w:val="auto"/>
        </w:rPr>
        <w:t>Wilderbuer</w:t>
      </w:r>
      <w:r w:rsidR="004F57DB" w:rsidRPr="005F7F2D">
        <w:rPr>
          <w:color w:val="auto"/>
        </w:rPr>
        <w:t xml:space="preserve"> and R. R.</w:t>
      </w:r>
      <w:r w:rsidRPr="005F7F2D">
        <w:rPr>
          <w:color w:val="auto"/>
        </w:rPr>
        <w:t xml:space="preserve"> Lauth.  In R</w:t>
      </w:r>
      <w:r w:rsidR="004F57DB" w:rsidRPr="005F7F2D">
        <w:rPr>
          <w:color w:val="auto"/>
        </w:rPr>
        <w:t xml:space="preserve">eview.  Availability of yellowfin sole </w:t>
      </w:r>
      <w:r w:rsidR="004F57DB" w:rsidRPr="005F7F2D">
        <w:rPr>
          <w:i/>
          <w:color w:val="auto"/>
        </w:rPr>
        <w:t xml:space="preserve">Limanda aspera </w:t>
      </w:r>
      <w:r w:rsidR="004F57DB" w:rsidRPr="005F7F2D">
        <w:rPr>
          <w:color w:val="auto"/>
        </w:rPr>
        <w:t>to the eastern Bering Sea trawl survey and its effect on estimates of biomass.  In Review, Fisheries Research.</w:t>
      </w:r>
    </w:p>
    <w:p w:rsidR="00307459" w:rsidRPr="005F7F2D" w:rsidRDefault="00307459" w:rsidP="00307459">
      <w:pPr>
        <w:pStyle w:val="lc0"/>
        <w:rPr>
          <w:color w:val="auto"/>
        </w:rPr>
      </w:pPr>
      <w:r w:rsidRPr="005F7F2D">
        <w:rPr>
          <w:color w:val="auto"/>
        </w:rPr>
        <w:t>Ricker, W. E.  1958.  Handbook of computations for biological statistics of fish populations.  Bull. Fish. Res. Bd. Can.,  (119) 300 p.</w:t>
      </w:r>
    </w:p>
    <w:p w:rsidR="00CA23EE" w:rsidRPr="005F7F2D" w:rsidRDefault="00CA23EE" w:rsidP="00307459">
      <w:pPr>
        <w:pStyle w:val="lc0"/>
        <w:rPr>
          <w:color w:val="auto"/>
        </w:rPr>
      </w:pPr>
      <w:r w:rsidRPr="005F7F2D">
        <w:rPr>
          <w:color w:val="auto"/>
        </w:rPr>
        <w:t>Rose, C. S., J. R. Gauvin and C. F. Hammond.  2010. Effective herding of flatfish by cables with minimal seafloor contact.  Fishery Bulletin 108(2):136-144.</w:t>
      </w:r>
    </w:p>
    <w:p w:rsidR="00307459" w:rsidRPr="005F7F2D" w:rsidRDefault="00307459" w:rsidP="00307459">
      <w:pPr>
        <w:pStyle w:val="lc0"/>
        <w:rPr>
          <w:color w:val="auto"/>
        </w:rPr>
      </w:pPr>
      <w:r w:rsidRPr="005F7F2D">
        <w:rPr>
          <w:color w:val="auto"/>
        </w:rPr>
        <w:t>Somerton, D. A. and P. Munro.  2001.  Bridle efficiency of a survey trawl for flatfish.  Fish. Bull. 99:641-652 (2001).</w:t>
      </w:r>
    </w:p>
    <w:p w:rsidR="00242F6A" w:rsidRPr="005F7F2D" w:rsidRDefault="00242F6A" w:rsidP="00307459">
      <w:pPr>
        <w:pStyle w:val="lc0"/>
        <w:rPr>
          <w:color w:val="auto"/>
        </w:rPr>
      </w:pPr>
      <w:r w:rsidRPr="005F7F2D">
        <w:rPr>
          <w:color w:val="auto"/>
        </w:rPr>
        <w:t xml:space="preserve">TenBrink, T. T. and T. K. Wilderbuer.  </w:t>
      </w:r>
      <w:r w:rsidR="001B5BDF" w:rsidRPr="005F7F2D">
        <w:rPr>
          <w:color w:val="auto"/>
        </w:rPr>
        <w:t>2015</w:t>
      </w:r>
      <w:r w:rsidRPr="005F7F2D">
        <w:rPr>
          <w:color w:val="auto"/>
        </w:rPr>
        <w:t xml:space="preserve">.  </w:t>
      </w:r>
      <w:r w:rsidRPr="005F7F2D">
        <w:rPr>
          <w:color w:val="auto"/>
          <w:sz w:val="24"/>
          <w:szCs w:val="24"/>
        </w:rPr>
        <w:t>Updated maturity estimates for flatfishes (Pleuronectidae) in the eastern Bering Sea, with notes on histology and implications to fisheries management.</w:t>
      </w:r>
      <w:r w:rsidR="00CD57E3" w:rsidRPr="005F7F2D">
        <w:rPr>
          <w:color w:val="auto"/>
          <w:sz w:val="24"/>
          <w:szCs w:val="24"/>
        </w:rPr>
        <w:t xml:space="preserve">  Coastal and Marine Fisheries</w:t>
      </w:r>
      <w:r w:rsidR="001B5BDF" w:rsidRPr="005F7F2D">
        <w:rPr>
          <w:color w:val="auto"/>
          <w:sz w:val="24"/>
          <w:szCs w:val="24"/>
        </w:rPr>
        <w:t>: Dynamics, Management and Ecosystem Science. O:1-9. 2015. DOI: 10.1080/19425120.2015.1091411.</w:t>
      </w:r>
    </w:p>
    <w:p w:rsidR="00307459" w:rsidRPr="005F7F2D" w:rsidRDefault="00307459" w:rsidP="00307459">
      <w:pPr>
        <w:pStyle w:val="lc0"/>
        <w:rPr>
          <w:color w:val="auto"/>
        </w:rPr>
      </w:pPr>
      <w:r w:rsidRPr="005F7F2D">
        <w:rPr>
          <w:color w:val="auto"/>
        </w:rPr>
        <w:t>Wakabayashi, K.   1989.  Studies on the fishery biology of yellowfin sole in the eastern Bering Sea. [In Jpn., Engl. Summ.] Bull. Far Seas Fish. Res. Lab. 26:21-152.</w:t>
      </w:r>
    </w:p>
    <w:p w:rsidR="00307459" w:rsidRPr="005F7F2D" w:rsidRDefault="00307459" w:rsidP="00307459">
      <w:pPr>
        <w:pStyle w:val="lc0"/>
        <w:rPr>
          <w:color w:val="auto"/>
        </w:rPr>
      </w:pPr>
      <w:r w:rsidRPr="005F7F2D">
        <w:rPr>
          <w:color w:val="auto"/>
        </w:rPr>
        <w:t>Wakabayashi, K., R. Bakkala, and L. Low.  1977.  Status of the yellowfin sole resource in the eastern Bering Sea through    1976.  Unpubl. manuscr., 45p.  Northwest and Alaska Fish. Cent., Natl. Mar. Fish. Serv., NOAA, 7600 Sand Point Way N.E., Bin C 15700, Seattle, Wa  98115.</w:t>
      </w:r>
    </w:p>
    <w:p w:rsidR="00307459" w:rsidRPr="005F7F2D" w:rsidRDefault="008E4D85" w:rsidP="00307459">
      <w:pPr>
        <w:pStyle w:val="lc0"/>
        <w:rPr>
          <w:color w:val="auto"/>
        </w:rPr>
      </w:pPr>
      <w:r w:rsidRPr="005F7F2D">
        <w:rPr>
          <w:color w:val="auto"/>
          <w:lang w:val="en-CA"/>
        </w:rPr>
        <w:fldChar w:fldCharType="begin"/>
      </w:r>
      <w:r w:rsidR="00307459" w:rsidRPr="005F7F2D">
        <w:rPr>
          <w:color w:val="auto"/>
          <w:lang w:val="en-CA"/>
        </w:rPr>
        <w:instrText xml:space="preserve"> SEQ CHAPTER \h \r 1</w:instrText>
      </w:r>
      <w:r w:rsidRPr="005F7F2D">
        <w:rPr>
          <w:color w:val="auto"/>
          <w:lang w:val="en-CA"/>
        </w:rPr>
        <w:fldChar w:fldCharType="end"/>
      </w:r>
      <w:r w:rsidR="00307459" w:rsidRPr="005F7F2D">
        <w:rPr>
          <w:color w:val="auto"/>
        </w:rPr>
        <w:t>Walters, G. E. and T. K. Wilderbuer.  2000.  Decreasing length at age in a rapidly expanding population of northern rock sole in the eastern Bering Sea and its effect on management advice.  Journal of Sea Research 44(2000)17-26.</w:t>
      </w:r>
    </w:p>
    <w:p w:rsidR="00307459" w:rsidRPr="005F7F2D" w:rsidRDefault="00307459" w:rsidP="00307459">
      <w:pPr>
        <w:pStyle w:val="lc0"/>
        <w:rPr>
          <w:color w:val="auto"/>
        </w:rPr>
      </w:pPr>
      <w:r w:rsidRPr="005F7F2D">
        <w:rPr>
          <w:color w:val="auto"/>
        </w:rPr>
        <w:t xml:space="preserve">Wilderbuer, T. K.  1992.  Yellowfin sole.  </w:t>
      </w:r>
      <w:r w:rsidRPr="005F7F2D">
        <w:rPr>
          <w:color w:val="auto"/>
          <w:u w:val="single"/>
        </w:rPr>
        <w:t>In</w:t>
      </w:r>
      <w:r w:rsidRPr="005F7F2D">
        <w:rPr>
          <w:color w:val="auto"/>
        </w:rPr>
        <w:t xml:space="preserve"> Stock Assessment and Fishery Evaluation Document for Groundfish Resources in the Bering Sea/Aleutian Islands     Region as Projected for 1993, chapter 3.  North Pacific Fishery Management Council, P. O. Box 103136, Anchorage, Ak 99510.</w:t>
      </w:r>
    </w:p>
    <w:p w:rsidR="00307459" w:rsidRPr="005F7F2D" w:rsidRDefault="00307459" w:rsidP="00307459">
      <w:pPr>
        <w:pStyle w:val="lc0"/>
        <w:rPr>
          <w:color w:val="auto"/>
        </w:rPr>
      </w:pPr>
      <w:r w:rsidRPr="005F7F2D">
        <w:rPr>
          <w:color w:val="auto"/>
        </w:rPr>
        <w:t xml:space="preserve">Wilderbuer, T. K.  1993.  Yellowfin sole.  </w:t>
      </w:r>
      <w:r w:rsidRPr="005F7F2D">
        <w:rPr>
          <w:color w:val="auto"/>
          <w:u w:val="single"/>
        </w:rPr>
        <w:t>In</w:t>
      </w:r>
      <w:r w:rsidRPr="005F7F2D">
        <w:rPr>
          <w:color w:val="auto"/>
        </w:rPr>
        <w:t xml:space="preserve"> Stock Assessment and Fishery Evaluation Document for Groundfish Resources in the Bering Sea/Aleutian Islands Region as Projected for 1994, chapter 3.  North Pacific Fishery Management Council, P. O. Box 103136, Anchorage, Ak  99510.</w:t>
      </w:r>
    </w:p>
    <w:p w:rsidR="00307459" w:rsidRPr="005F7F2D" w:rsidRDefault="00307459" w:rsidP="00307459">
      <w:pPr>
        <w:pStyle w:val="lc0"/>
        <w:rPr>
          <w:color w:val="auto"/>
        </w:rPr>
      </w:pPr>
      <w:r w:rsidRPr="005F7F2D">
        <w:rPr>
          <w:color w:val="auto"/>
        </w:rPr>
        <w:t xml:space="preserve">Wilderbuer, T. K. and D. Nichol.  2001.  Yellowfin sole.  </w:t>
      </w:r>
      <w:r w:rsidRPr="005F7F2D">
        <w:rPr>
          <w:color w:val="auto"/>
          <w:u w:val="single"/>
        </w:rPr>
        <w:t>In</w:t>
      </w:r>
      <w:r w:rsidRPr="005F7F2D">
        <w:rPr>
          <w:color w:val="auto"/>
        </w:rPr>
        <w:t xml:space="preserve"> Stock Assessment and Fishery Evaluation Document for Groundfish Resources in the Bering Sea/Aleutian Islands Region as Projected for 2004, chapter 4.  North Pacific Fishery Management Council, P. O. Box 103136, Anchorage, Ak  99510.</w:t>
      </w:r>
    </w:p>
    <w:p w:rsidR="00307459" w:rsidRPr="005F7F2D" w:rsidRDefault="00307459" w:rsidP="00307459">
      <w:pPr>
        <w:pStyle w:val="lc0"/>
        <w:rPr>
          <w:color w:val="auto"/>
        </w:rPr>
      </w:pPr>
      <w:r w:rsidRPr="005F7F2D">
        <w:rPr>
          <w:color w:val="auto"/>
        </w:rPr>
        <w:t xml:space="preserve">Wilderbuer, T. K. and D. Nichol.  2003.  Yellowfin sole.  </w:t>
      </w:r>
      <w:r w:rsidRPr="005F7F2D">
        <w:rPr>
          <w:color w:val="auto"/>
          <w:u w:val="single"/>
        </w:rPr>
        <w:t>In</w:t>
      </w:r>
      <w:r w:rsidRPr="005F7F2D">
        <w:rPr>
          <w:color w:val="auto"/>
        </w:rPr>
        <w:t xml:space="preserve"> Stock Assessment and Fishery Evaluation Document for Groundfish Resources in the Bering Sea/Aleutian Islands Region as Projected for 2004, chapter 4.  North Pacific Fishery Management Council, P. O. Box 103136, Anchorage, Ak  99510.</w:t>
      </w:r>
    </w:p>
    <w:p w:rsidR="00307459" w:rsidRPr="005F7F2D" w:rsidRDefault="00307459" w:rsidP="00307459">
      <w:pPr>
        <w:pStyle w:val="lc0"/>
        <w:rPr>
          <w:color w:val="auto"/>
        </w:rPr>
      </w:pPr>
      <w:r w:rsidRPr="005F7F2D">
        <w:rPr>
          <w:color w:val="auto"/>
        </w:rPr>
        <w:lastRenderedPageBreak/>
        <w:t xml:space="preserve">Wilderbuer, T. K. D. G. Nichol, and J. Ianelli.  2010.  Yellowfin sole.  </w:t>
      </w:r>
      <w:r w:rsidRPr="005F7F2D">
        <w:rPr>
          <w:color w:val="auto"/>
          <w:u w:val="single"/>
        </w:rPr>
        <w:t>In</w:t>
      </w:r>
      <w:r w:rsidRPr="005F7F2D">
        <w:rPr>
          <w:color w:val="auto"/>
        </w:rPr>
        <w:t xml:space="preserve"> Stock Assessment and Fishery Evaluation Document for Groundfish Resources in the Bering Sea/Aleutian Islands Region as Projected for 2011, chapter 4.  North Pacific Fishery Management Council, P. O. Box 103136, Anchorage, Ak  99510.</w:t>
      </w:r>
    </w:p>
    <w:p w:rsidR="00307459" w:rsidRPr="005F7F2D" w:rsidRDefault="00307459" w:rsidP="00307459">
      <w:pPr>
        <w:pStyle w:val="lc0"/>
        <w:rPr>
          <w:color w:val="auto"/>
        </w:rPr>
      </w:pPr>
      <w:r w:rsidRPr="005F7F2D">
        <w:rPr>
          <w:color w:val="auto"/>
        </w:rPr>
        <w:t xml:space="preserve">Wilderbuer, T.K., G.E. Walters, and R.G. Bakkala   1992.  Yellowfin sole, </w:t>
      </w:r>
      <w:r w:rsidRPr="005F7F2D">
        <w:rPr>
          <w:i/>
          <w:color w:val="auto"/>
        </w:rPr>
        <w:t>Pleuronectes asper</w:t>
      </w:r>
      <w:r w:rsidRPr="005F7F2D">
        <w:rPr>
          <w:color w:val="auto"/>
        </w:rPr>
        <w:t>, of the eastern Bering Sea: biological characteristics, history of exploitation, and management.  Mar Fish. Rev. 54(4):1-18.</w:t>
      </w:r>
    </w:p>
    <w:p w:rsidR="00307459" w:rsidRPr="005F7F2D" w:rsidRDefault="00307459" w:rsidP="00307459">
      <w:pPr>
        <w:pStyle w:val="lc0"/>
        <w:rPr>
          <w:color w:val="auto"/>
        </w:rPr>
      </w:pPr>
      <w:r w:rsidRPr="005F7F2D">
        <w:rPr>
          <w:color w:val="auto"/>
        </w:rPr>
        <w:br w:type="page"/>
      </w:r>
    </w:p>
    <w:p w:rsidR="00307459" w:rsidRPr="005F7F2D" w:rsidRDefault="00307459" w:rsidP="003A7DDE">
      <w:pPr>
        <w:pStyle w:val="Heading1"/>
      </w:pPr>
      <w:r w:rsidRPr="005F7F2D">
        <w:lastRenderedPageBreak/>
        <w:t>Tables</w:t>
      </w:r>
    </w:p>
    <w:p w:rsidR="00307459" w:rsidRPr="005F7F2D" w:rsidRDefault="00307459" w:rsidP="00936461">
      <w:pPr>
        <w:pStyle w:val="Heading5"/>
        <w:spacing w:before="0" w:after="0"/>
      </w:pPr>
      <w:r w:rsidRPr="005F7F2D">
        <w:t>Table 4.1--Catch (t) of yellowfin sole 1964-</w:t>
      </w:r>
      <w:r w:rsidR="00242F6A" w:rsidRPr="005F7F2D">
        <w:t>201</w:t>
      </w:r>
      <w:r w:rsidR="004F57DB" w:rsidRPr="005F7F2D">
        <w:t>8</w:t>
      </w:r>
      <w:r w:rsidRPr="005F7F2D">
        <w:t xml:space="preserve">.  Catch for </w:t>
      </w:r>
      <w:r w:rsidR="00242F6A" w:rsidRPr="005F7F2D">
        <w:t>201</w:t>
      </w:r>
      <w:r w:rsidR="004F57DB" w:rsidRPr="005F7F2D">
        <w:t>8</w:t>
      </w:r>
      <w:r w:rsidR="00242F6A" w:rsidRPr="005F7F2D">
        <w:t xml:space="preserve"> </w:t>
      </w:r>
      <w:r w:rsidRPr="005F7F2D">
        <w:t xml:space="preserve">is an estimate through the end of </w:t>
      </w:r>
      <w:r w:rsidR="004F57DB" w:rsidRPr="005F7F2D">
        <w:t>the year</w:t>
      </w:r>
      <w:r w:rsidRPr="005F7F2D">
        <w:t>.</w:t>
      </w:r>
    </w:p>
    <w:tbl>
      <w:tblPr>
        <w:tblW w:w="4615" w:type="pct"/>
        <w:tblCellMar>
          <w:left w:w="120" w:type="dxa"/>
          <w:right w:w="120" w:type="dxa"/>
        </w:tblCellMar>
        <w:tblLook w:val="0000" w:firstRow="0" w:lastRow="0" w:firstColumn="0" w:lastColumn="0" w:noHBand="0" w:noVBand="0"/>
      </w:tblPr>
      <w:tblGrid>
        <w:gridCol w:w="1432"/>
        <w:gridCol w:w="1719"/>
        <w:gridCol w:w="1799"/>
        <w:gridCol w:w="1980"/>
        <w:gridCol w:w="1709"/>
      </w:tblGrid>
      <w:tr w:rsidR="005F7F2D" w:rsidRPr="005F7F2D" w:rsidTr="00936461">
        <w:trPr>
          <w:trHeight w:val="144"/>
        </w:trPr>
        <w:tc>
          <w:tcPr>
            <w:tcW w:w="829" w:type="pct"/>
            <w:tcBorders>
              <w:top w:val="double" w:sz="4" w:space="0" w:color="auto"/>
            </w:tcBorders>
            <w:shd w:val="clear" w:color="auto" w:fill="auto"/>
          </w:tcPr>
          <w:p w:rsidR="00307459" w:rsidRPr="005F7F2D" w:rsidRDefault="00307459" w:rsidP="00936461">
            <w:pPr>
              <w:spacing w:after="0"/>
              <w:rPr>
                <w:sz w:val="18"/>
                <w:szCs w:val="18"/>
              </w:rPr>
            </w:pPr>
          </w:p>
        </w:tc>
        <w:tc>
          <w:tcPr>
            <w:tcW w:w="995" w:type="pct"/>
            <w:tcBorders>
              <w:top w:val="double" w:sz="4" w:space="0" w:color="auto"/>
            </w:tcBorders>
            <w:shd w:val="clear" w:color="auto" w:fill="auto"/>
          </w:tcPr>
          <w:p w:rsidR="00307459" w:rsidRPr="005F7F2D" w:rsidRDefault="00307459" w:rsidP="00936461">
            <w:pPr>
              <w:spacing w:after="0"/>
              <w:rPr>
                <w:sz w:val="18"/>
                <w:szCs w:val="18"/>
              </w:rPr>
            </w:pPr>
          </w:p>
        </w:tc>
        <w:tc>
          <w:tcPr>
            <w:tcW w:w="2187" w:type="pct"/>
            <w:gridSpan w:val="2"/>
            <w:tcBorders>
              <w:top w:val="double" w:sz="4" w:space="0" w:color="auto"/>
              <w:bottom w:val="single" w:sz="7" w:space="0" w:color="000000"/>
            </w:tcBorders>
            <w:shd w:val="clear" w:color="auto" w:fill="auto"/>
          </w:tcPr>
          <w:p w:rsidR="00307459" w:rsidRPr="005F7F2D" w:rsidRDefault="00307459" w:rsidP="00936461">
            <w:pPr>
              <w:pStyle w:val="fig"/>
              <w:keepNext w:val="0"/>
              <w:rPr>
                <w:sz w:val="18"/>
                <w:szCs w:val="18"/>
              </w:rPr>
            </w:pPr>
            <w:r w:rsidRPr="005F7F2D">
              <w:rPr>
                <w:sz w:val="18"/>
                <w:szCs w:val="18"/>
              </w:rPr>
              <w:t>Domestic</w:t>
            </w:r>
          </w:p>
        </w:tc>
        <w:tc>
          <w:tcPr>
            <w:tcW w:w="989" w:type="pct"/>
            <w:tcBorders>
              <w:top w:val="double" w:sz="4" w:space="0" w:color="auto"/>
            </w:tcBorders>
            <w:shd w:val="clear" w:color="auto" w:fill="auto"/>
          </w:tcPr>
          <w:p w:rsidR="00307459" w:rsidRPr="005F7F2D" w:rsidRDefault="00307459" w:rsidP="00936461">
            <w:pPr>
              <w:spacing w:after="0"/>
              <w:rPr>
                <w:sz w:val="18"/>
                <w:szCs w:val="18"/>
              </w:rPr>
            </w:pPr>
          </w:p>
        </w:tc>
      </w:tr>
      <w:tr w:rsidR="005F7F2D" w:rsidRPr="005F7F2D" w:rsidTr="00936461">
        <w:trPr>
          <w:trHeight w:val="144"/>
        </w:trPr>
        <w:tc>
          <w:tcPr>
            <w:tcW w:w="829" w:type="pct"/>
            <w:tcBorders>
              <w:bottom w:val="single" w:sz="4" w:space="0" w:color="auto"/>
            </w:tcBorders>
            <w:shd w:val="clear" w:color="auto" w:fill="auto"/>
          </w:tcPr>
          <w:p w:rsidR="00307459" w:rsidRPr="005F7F2D" w:rsidRDefault="00307459" w:rsidP="00936461">
            <w:pPr>
              <w:spacing w:after="0"/>
              <w:jc w:val="right"/>
              <w:rPr>
                <w:sz w:val="18"/>
                <w:szCs w:val="18"/>
              </w:rPr>
            </w:pPr>
            <w:r w:rsidRPr="005F7F2D">
              <w:rPr>
                <w:sz w:val="18"/>
                <w:szCs w:val="18"/>
              </w:rPr>
              <w:t>Year</w:t>
            </w:r>
          </w:p>
        </w:tc>
        <w:tc>
          <w:tcPr>
            <w:tcW w:w="995" w:type="pct"/>
            <w:tcBorders>
              <w:bottom w:val="single" w:sz="4" w:space="0" w:color="auto"/>
            </w:tcBorders>
            <w:shd w:val="clear" w:color="auto" w:fill="auto"/>
          </w:tcPr>
          <w:p w:rsidR="00307459" w:rsidRPr="005F7F2D" w:rsidRDefault="00307459" w:rsidP="00936461">
            <w:pPr>
              <w:spacing w:after="0"/>
              <w:jc w:val="right"/>
              <w:rPr>
                <w:sz w:val="18"/>
                <w:szCs w:val="18"/>
              </w:rPr>
            </w:pPr>
            <w:r w:rsidRPr="005F7F2D">
              <w:rPr>
                <w:sz w:val="18"/>
                <w:szCs w:val="18"/>
              </w:rPr>
              <w:t>Foreign</w:t>
            </w:r>
          </w:p>
        </w:tc>
        <w:tc>
          <w:tcPr>
            <w:tcW w:w="1041" w:type="pct"/>
            <w:tcBorders>
              <w:top w:val="single" w:sz="7" w:space="0" w:color="000000"/>
              <w:bottom w:val="single" w:sz="4" w:space="0" w:color="auto"/>
            </w:tcBorders>
            <w:shd w:val="clear" w:color="auto" w:fill="auto"/>
          </w:tcPr>
          <w:p w:rsidR="00307459" w:rsidRPr="005F7F2D" w:rsidRDefault="00307459" w:rsidP="00936461">
            <w:pPr>
              <w:spacing w:after="0"/>
              <w:jc w:val="right"/>
              <w:rPr>
                <w:sz w:val="18"/>
                <w:szCs w:val="18"/>
              </w:rPr>
            </w:pPr>
            <w:r w:rsidRPr="005F7F2D">
              <w:rPr>
                <w:sz w:val="18"/>
                <w:szCs w:val="18"/>
              </w:rPr>
              <w:t>JVP</w:t>
            </w:r>
          </w:p>
        </w:tc>
        <w:tc>
          <w:tcPr>
            <w:tcW w:w="1146" w:type="pct"/>
            <w:tcBorders>
              <w:top w:val="single" w:sz="7" w:space="0" w:color="000000"/>
              <w:bottom w:val="single" w:sz="4" w:space="0" w:color="auto"/>
            </w:tcBorders>
            <w:shd w:val="clear" w:color="auto" w:fill="auto"/>
          </w:tcPr>
          <w:p w:rsidR="00307459" w:rsidRPr="005F7F2D" w:rsidRDefault="00307459" w:rsidP="00936461">
            <w:pPr>
              <w:spacing w:after="0"/>
              <w:jc w:val="right"/>
              <w:rPr>
                <w:sz w:val="18"/>
                <w:szCs w:val="18"/>
              </w:rPr>
            </w:pPr>
            <w:r w:rsidRPr="005F7F2D">
              <w:rPr>
                <w:sz w:val="18"/>
                <w:szCs w:val="18"/>
              </w:rPr>
              <w:t>DAP</w:t>
            </w:r>
          </w:p>
        </w:tc>
        <w:tc>
          <w:tcPr>
            <w:tcW w:w="989" w:type="pct"/>
            <w:tcBorders>
              <w:bottom w:val="single" w:sz="4" w:space="0" w:color="auto"/>
            </w:tcBorders>
            <w:shd w:val="clear" w:color="auto" w:fill="auto"/>
          </w:tcPr>
          <w:p w:rsidR="00307459" w:rsidRPr="005F7F2D" w:rsidRDefault="00307459" w:rsidP="00936461">
            <w:pPr>
              <w:spacing w:after="0"/>
              <w:jc w:val="right"/>
              <w:rPr>
                <w:sz w:val="18"/>
                <w:szCs w:val="18"/>
              </w:rPr>
            </w:pPr>
            <w:r w:rsidRPr="005F7F2D">
              <w:rPr>
                <w:sz w:val="18"/>
                <w:szCs w:val="18"/>
              </w:rPr>
              <w:t>Total</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1964</w:t>
            </w:r>
          </w:p>
        </w:tc>
        <w:tc>
          <w:tcPr>
            <w:tcW w:w="995" w:type="pct"/>
          </w:tcPr>
          <w:p w:rsidR="00307459" w:rsidRPr="005F7F2D" w:rsidRDefault="00307459" w:rsidP="00936461">
            <w:pPr>
              <w:spacing w:after="0"/>
              <w:jc w:val="right"/>
              <w:rPr>
                <w:sz w:val="18"/>
                <w:szCs w:val="18"/>
              </w:rPr>
            </w:pPr>
            <w:r w:rsidRPr="005F7F2D">
              <w:rPr>
                <w:sz w:val="18"/>
                <w:szCs w:val="18"/>
              </w:rPr>
              <w:t>111,777</w:t>
            </w: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111,777</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1965</w:t>
            </w:r>
          </w:p>
        </w:tc>
        <w:tc>
          <w:tcPr>
            <w:tcW w:w="995" w:type="pct"/>
          </w:tcPr>
          <w:p w:rsidR="00307459" w:rsidRPr="005F7F2D" w:rsidRDefault="00307459" w:rsidP="00936461">
            <w:pPr>
              <w:spacing w:after="0"/>
              <w:jc w:val="right"/>
              <w:rPr>
                <w:sz w:val="18"/>
                <w:szCs w:val="18"/>
              </w:rPr>
            </w:pPr>
            <w:r w:rsidRPr="005F7F2D">
              <w:rPr>
                <w:sz w:val="18"/>
                <w:szCs w:val="18"/>
              </w:rPr>
              <w:t>53,810</w:t>
            </w: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53,810</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1966</w:t>
            </w:r>
          </w:p>
        </w:tc>
        <w:tc>
          <w:tcPr>
            <w:tcW w:w="995" w:type="pct"/>
          </w:tcPr>
          <w:p w:rsidR="00307459" w:rsidRPr="005F7F2D" w:rsidRDefault="00307459" w:rsidP="00936461">
            <w:pPr>
              <w:spacing w:after="0"/>
              <w:jc w:val="right"/>
              <w:rPr>
                <w:sz w:val="18"/>
                <w:szCs w:val="18"/>
              </w:rPr>
            </w:pPr>
            <w:r w:rsidRPr="005F7F2D">
              <w:rPr>
                <w:sz w:val="18"/>
                <w:szCs w:val="18"/>
              </w:rPr>
              <w:t>102,353</w:t>
            </w: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102,353</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1967</w:t>
            </w:r>
          </w:p>
        </w:tc>
        <w:tc>
          <w:tcPr>
            <w:tcW w:w="995" w:type="pct"/>
          </w:tcPr>
          <w:p w:rsidR="00307459" w:rsidRPr="005F7F2D" w:rsidRDefault="00307459" w:rsidP="00936461">
            <w:pPr>
              <w:spacing w:after="0"/>
              <w:jc w:val="right"/>
              <w:rPr>
                <w:sz w:val="18"/>
                <w:szCs w:val="18"/>
              </w:rPr>
            </w:pPr>
            <w:r w:rsidRPr="005F7F2D">
              <w:rPr>
                <w:sz w:val="18"/>
                <w:szCs w:val="18"/>
              </w:rPr>
              <w:t>162,228</w:t>
            </w: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162,228</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1968</w:t>
            </w:r>
          </w:p>
        </w:tc>
        <w:tc>
          <w:tcPr>
            <w:tcW w:w="995" w:type="pct"/>
          </w:tcPr>
          <w:p w:rsidR="00307459" w:rsidRPr="005F7F2D" w:rsidRDefault="00307459" w:rsidP="00936461">
            <w:pPr>
              <w:spacing w:after="0"/>
              <w:jc w:val="right"/>
              <w:rPr>
                <w:sz w:val="18"/>
                <w:szCs w:val="18"/>
              </w:rPr>
            </w:pPr>
            <w:r w:rsidRPr="005F7F2D">
              <w:rPr>
                <w:sz w:val="18"/>
                <w:szCs w:val="18"/>
              </w:rPr>
              <w:t>84,189</w:t>
            </w: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84,189</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1969</w:t>
            </w:r>
          </w:p>
        </w:tc>
        <w:tc>
          <w:tcPr>
            <w:tcW w:w="995" w:type="pct"/>
          </w:tcPr>
          <w:p w:rsidR="00307459" w:rsidRPr="005F7F2D" w:rsidRDefault="00307459" w:rsidP="00936461">
            <w:pPr>
              <w:spacing w:after="0"/>
              <w:jc w:val="right"/>
              <w:rPr>
                <w:sz w:val="18"/>
                <w:szCs w:val="18"/>
              </w:rPr>
            </w:pPr>
            <w:r w:rsidRPr="005F7F2D">
              <w:rPr>
                <w:sz w:val="18"/>
                <w:szCs w:val="18"/>
              </w:rPr>
              <w:t>167,134</w:t>
            </w: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167,134</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1970</w:t>
            </w:r>
          </w:p>
        </w:tc>
        <w:tc>
          <w:tcPr>
            <w:tcW w:w="995" w:type="pct"/>
          </w:tcPr>
          <w:p w:rsidR="00307459" w:rsidRPr="005F7F2D" w:rsidRDefault="00307459" w:rsidP="00936461">
            <w:pPr>
              <w:spacing w:after="0"/>
              <w:jc w:val="right"/>
              <w:rPr>
                <w:sz w:val="18"/>
                <w:szCs w:val="18"/>
              </w:rPr>
            </w:pPr>
            <w:r w:rsidRPr="005F7F2D">
              <w:rPr>
                <w:sz w:val="18"/>
                <w:szCs w:val="18"/>
              </w:rPr>
              <w:t>133,079</w:t>
            </w: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133,079</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1971</w:t>
            </w:r>
          </w:p>
        </w:tc>
        <w:tc>
          <w:tcPr>
            <w:tcW w:w="995" w:type="pct"/>
          </w:tcPr>
          <w:p w:rsidR="00307459" w:rsidRPr="005F7F2D" w:rsidRDefault="00307459" w:rsidP="00936461">
            <w:pPr>
              <w:spacing w:after="0"/>
              <w:jc w:val="right"/>
              <w:rPr>
                <w:sz w:val="18"/>
                <w:szCs w:val="18"/>
              </w:rPr>
            </w:pPr>
            <w:r w:rsidRPr="005F7F2D">
              <w:rPr>
                <w:sz w:val="18"/>
                <w:szCs w:val="18"/>
              </w:rPr>
              <w:t>160,399</w:t>
            </w: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160,399</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1972</w:t>
            </w:r>
          </w:p>
        </w:tc>
        <w:tc>
          <w:tcPr>
            <w:tcW w:w="995" w:type="pct"/>
          </w:tcPr>
          <w:p w:rsidR="00307459" w:rsidRPr="005F7F2D" w:rsidRDefault="00307459" w:rsidP="00936461">
            <w:pPr>
              <w:spacing w:after="0"/>
              <w:jc w:val="right"/>
              <w:rPr>
                <w:sz w:val="18"/>
                <w:szCs w:val="18"/>
              </w:rPr>
            </w:pPr>
            <w:r w:rsidRPr="005F7F2D">
              <w:rPr>
                <w:sz w:val="18"/>
                <w:szCs w:val="18"/>
              </w:rPr>
              <w:t>47,856</w:t>
            </w: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47,856</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1973</w:t>
            </w:r>
          </w:p>
        </w:tc>
        <w:tc>
          <w:tcPr>
            <w:tcW w:w="995" w:type="pct"/>
          </w:tcPr>
          <w:p w:rsidR="00307459" w:rsidRPr="005F7F2D" w:rsidRDefault="00307459" w:rsidP="00936461">
            <w:pPr>
              <w:spacing w:after="0"/>
              <w:jc w:val="right"/>
              <w:rPr>
                <w:sz w:val="18"/>
                <w:szCs w:val="18"/>
              </w:rPr>
            </w:pPr>
            <w:r w:rsidRPr="005F7F2D">
              <w:rPr>
                <w:sz w:val="18"/>
                <w:szCs w:val="18"/>
              </w:rPr>
              <w:t>78,240</w:t>
            </w: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78,240</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1974</w:t>
            </w:r>
          </w:p>
        </w:tc>
        <w:tc>
          <w:tcPr>
            <w:tcW w:w="995" w:type="pct"/>
          </w:tcPr>
          <w:p w:rsidR="00307459" w:rsidRPr="005F7F2D" w:rsidRDefault="00307459" w:rsidP="00936461">
            <w:pPr>
              <w:spacing w:after="0"/>
              <w:jc w:val="right"/>
              <w:rPr>
                <w:sz w:val="18"/>
                <w:szCs w:val="18"/>
              </w:rPr>
            </w:pPr>
            <w:r w:rsidRPr="005F7F2D">
              <w:rPr>
                <w:sz w:val="18"/>
                <w:szCs w:val="18"/>
              </w:rPr>
              <w:t>42,235</w:t>
            </w: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42,235</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1975</w:t>
            </w:r>
          </w:p>
        </w:tc>
        <w:tc>
          <w:tcPr>
            <w:tcW w:w="995" w:type="pct"/>
          </w:tcPr>
          <w:p w:rsidR="00307459" w:rsidRPr="005F7F2D" w:rsidRDefault="00307459" w:rsidP="00936461">
            <w:pPr>
              <w:spacing w:after="0"/>
              <w:jc w:val="right"/>
              <w:rPr>
                <w:sz w:val="18"/>
                <w:szCs w:val="18"/>
              </w:rPr>
            </w:pPr>
            <w:r w:rsidRPr="005F7F2D">
              <w:rPr>
                <w:sz w:val="18"/>
                <w:szCs w:val="18"/>
              </w:rPr>
              <w:t>64,690</w:t>
            </w: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64,690</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1976</w:t>
            </w:r>
          </w:p>
        </w:tc>
        <w:tc>
          <w:tcPr>
            <w:tcW w:w="995" w:type="pct"/>
          </w:tcPr>
          <w:p w:rsidR="00307459" w:rsidRPr="005F7F2D" w:rsidRDefault="00307459" w:rsidP="00936461">
            <w:pPr>
              <w:spacing w:after="0"/>
              <w:jc w:val="right"/>
              <w:rPr>
                <w:sz w:val="18"/>
                <w:szCs w:val="18"/>
              </w:rPr>
            </w:pPr>
            <w:r w:rsidRPr="005F7F2D">
              <w:rPr>
                <w:sz w:val="18"/>
                <w:szCs w:val="18"/>
              </w:rPr>
              <w:t>56,221</w:t>
            </w: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56,221</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1977</w:t>
            </w:r>
          </w:p>
        </w:tc>
        <w:tc>
          <w:tcPr>
            <w:tcW w:w="995" w:type="pct"/>
          </w:tcPr>
          <w:p w:rsidR="00307459" w:rsidRPr="005F7F2D" w:rsidRDefault="00307459" w:rsidP="00936461">
            <w:pPr>
              <w:spacing w:after="0"/>
              <w:jc w:val="right"/>
              <w:rPr>
                <w:sz w:val="18"/>
                <w:szCs w:val="18"/>
              </w:rPr>
            </w:pPr>
            <w:r w:rsidRPr="005F7F2D">
              <w:rPr>
                <w:sz w:val="18"/>
                <w:szCs w:val="18"/>
              </w:rPr>
              <w:t>58,373</w:t>
            </w: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58,373</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1978</w:t>
            </w:r>
          </w:p>
        </w:tc>
        <w:tc>
          <w:tcPr>
            <w:tcW w:w="995" w:type="pct"/>
          </w:tcPr>
          <w:p w:rsidR="00307459" w:rsidRPr="005F7F2D" w:rsidRDefault="00307459" w:rsidP="00936461">
            <w:pPr>
              <w:spacing w:after="0"/>
              <w:jc w:val="right"/>
              <w:rPr>
                <w:sz w:val="18"/>
                <w:szCs w:val="18"/>
              </w:rPr>
            </w:pPr>
            <w:r w:rsidRPr="005F7F2D">
              <w:rPr>
                <w:sz w:val="18"/>
                <w:szCs w:val="18"/>
              </w:rPr>
              <w:t>138,433</w:t>
            </w: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138,433</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1979</w:t>
            </w:r>
          </w:p>
        </w:tc>
        <w:tc>
          <w:tcPr>
            <w:tcW w:w="995" w:type="pct"/>
          </w:tcPr>
          <w:p w:rsidR="00307459" w:rsidRPr="005F7F2D" w:rsidRDefault="00307459" w:rsidP="00936461">
            <w:pPr>
              <w:spacing w:after="0"/>
              <w:jc w:val="right"/>
              <w:rPr>
                <w:sz w:val="18"/>
                <w:szCs w:val="18"/>
              </w:rPr>
            </w:pPr>
            <w:r w:rsidRPr="005F7F2D">
              <w:rPr>
                <w:sz w:val="18"/>
                <w:szCs w:val="18"/>
              </w:rPr>
              <w:t>99,019</w:t>
            </w: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99,019</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1980</w:t>
            </w:r>
          </w:p>
        </w:tc>
        <w:tc>
          <w:tcPr>
            <w:tcW w:w="995" w:type="pct"/>
          </w:tcPr>
          <w:p w:rsidR="00307459" w:rsidRPr="005F7F2D" w:rsidRDefault="00307459" w:rsidP="00936461">
            <w:pPr>
              <w:spacing w:after="0"/>
              <w:jc w:val="right"/>
              <w:rPr>
                <w:sz w:val="18"/>
                <w:szCs w:val="18"/>
              </w:rPr>
            </w:pPr>
            <w:r w:rsidRPr="005F7F2D">
              <w:rPr>
                <w:sz w:val="18"/>
                <w:szCs w:val="18"/>
              </w:rPr>
              <w:t>77,768</w:t>
            </w:r>
          </w:p>
        </w:tc>
        <w:tc>
          <w:tcPr>
            <w:tcW w:w="1041" w:type="pct"/>
          </w:tcPr>
          <w:p w:rsidR="00307459" w:rsidRPr="005F7F2D" w:rsidRDefault="00307459" w:rsidP="00936461">
            <w:pPr>
              <w:spacing w:after="0"/>
              <w:jc w:val="right"/>
              <w:rPr>
                <w:sz w:val="18"/>
                <w:szCs w:val="18"/>
              </w:rPr>
            </w:pPr>
            <w:r w:rsidRPr="005F7F2D">
              <w:rPr>
                <w:sz w:val="18"/>
                <w:szCs w:val="18"/>
              </w:rPr>
              <w:t>9,623</w:t>
            </w: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87,391</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1981</w:t>
            </w:r>
          </w:p>
        </w:tc>
        <w:tc>
          <w:tcPr>
            <w:tcW w:w="995" w:type="pct"/>
          </w:tcPr>
          <w:p w:rsidR="00307459" w:rsidRPr="005F7F2D" w:rsidRDefault="00307459" w:rsidP="00936461">
            <w:pPr>
              <w:spacing w:after="0"/>
              <w:jc w:val="right"/>
              <w:rPr>
                <w:sz w:val="18"/>
                <w:szCs w:val="18"/>
              </w:rPr>
            </w:pPr>
            <w:r w:rsidRPr="005F7F2D">
              <w:rPr>
                <w:sz w:val="18"/>
                <w:szCs w:val="18"/>
              </w:rPr>
              <w:t>81,255</w:t>
            </w:r>
          </w:p>
        </w:tc>
        <w:tc>
          <w:tcPr>
            <w:tcW w:w="1041" w:type="pct"/>
          </w:tcPr>
          <w:p w:rsidR="00307459" w:rsidRPr="005F7F2D" w:rsidRDefault="00307459" w:rsidP="00936461">
            <w:pPr>
              <w:spacing w:after="0"/>
              <w:jc w:val="right"/>
              <w:rPr>
                <w:sz w:val="18"/>
                <w:szCs w:val="18"/>
              </w:rPr>
            </w:pPr>
            <w:r w:rsidRPr="005F7F2D">
              <w:rPr>
                <w:sz w:val="18"/>
                <w:szCs w:val="18"/>
              </w:rPr>
              <w:t>16,046</w:t>
            </w: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97,301</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1982</w:t>
            </w:r>
          </w:p>
        </w:tc>
        <w:tc>
          <w:tcPr>
            <w:tcW w:w="995" w:type="pct"/>
          </w:tcPr>
          <w:p w:rsidR="00307459" w:rsidRPr="005F7F2D" w:rsidRDefault="00307459" w:rsidP="00936461">
            <w:pPr>
              <w:spacing w:after="0"/>
              <w:jc w:val="right"/>
              <w:rPr>
                <w:sz w:val="18"/>
                <w:szCs w:val="18"/>
              </w:rPr>
            </w:pPr>
            <w:r w:rsidRPr="005F7F2D">
              <w:rPr>
                <w:sz w:val="18"/>
                <w:szCs w:val="18"/>
              </w:rPr>
              <w:t>78,331</w:t>
            </w:r>
          </w:p>
        </w:tc>
        <w:tc>
          <w:tcPr>
            <w:tcW w:w="1041" w:type="pct"/>
          </w:tcPr>
          <w:p w:rsidR="00307459" w:rsidRPr="005F7F2D" w:rsidRDefault="00307459" w:rsidP="00936461">
            <w:pPr>
              <w:spacing w:after="0"/>
              <w:jc w:val="right"/>
              <w:rPr>
                <w:sz w:val="18"/>
                <w:szCs w:val="18"/>
              </w:rPr>
            </w:pPr>
            <w:r w:rsidRPr="005F7F2D">
              <w:rPr>
                <w:sz w:val="18"/>
                <w:szCs w:val="18"/>
              </w:rPr>
              <w:t>17,381</w:t>
            </w: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95,712</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1983</w:t>
            </w:r>
          </w:p>
        </w:tc>
        <w:tc>
          <w:tcPr>
            <w:tcW w:w="995" w:type="pct"/>
          </w:tcPr>
          <w:p w:rsidR="00307459" w:rsidRPr="005F7F2D" w:rsidRDefault="00307459" w:rsidP="00936461">
            <w:pPr>
              <w:spacing w:after="0"/>
              <w:jc w:val="right"/>
              <w:rPr>
                <w:sz w:val="18"/>
                <w:szCs w:val="18"/>
              </w:rPr>
            </w:pPr>
            <w:r w:rsidRPr="005F7F2D">
              <w:rPr>
                <w:sz w:val="18"/>
                <w:szCs w:val="18"/>
              </w:rPr>
              <w:t>85,874</w:t>
            </w:r>
          </w:p>
        </w:tc>
        <w:tc>
          <w:tcPr>
            <w:tcW w:w="1041" w:type="pct"/>
          </w:tcPr>
          <w:p w:rsidR="00307459" w:rsidRPr="005F7F2D" w:rsidRDefault="00307459" w:rsidP="00936461">
            <w:pPr>
              <w:spacing w:after="0"/>
              <w:jc w:val="right"/>
              <w:rPr>
                <w:sz w:val="18"/>
                <w:szCs w:val="18"/>
              </w:rPr>
            </w:pPr>
            <w:r w:rsidRPr="005F7F2D">
              <w:rPr>
                <w:sz w:val="18"/>
                <w:szCs w:val="18"/>
              </w:rPr>
              <w:t>22,511</w:t>
            </w: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108,385</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1984</w:t>
            </w:r>
          </w:p>
        </w:tc>
        <w:tc>
          <w:tcPr>
            <w:tcW w:w="995" w:type="pct"/>
          </w:tcPr>
          <w:p w:rsidR="00307459" w:rsidRPr="005F7F2D" w:rsidRDefault="00307459" w:rsidP="00936461">
            <w:pPr>
              <w:spacing w:after="0"/>
              <w:jc w:val="right"/>
              <w:rPr>
                <w:sz w:val="18"/>
                <w:szCs w:val="18"/>
              </w:rPr>
            </w:pPr>
            <w:r w:rsidRPr="005F7F2D">
              <w:rPr>
                <w:sz w:val="18"/>
                <w:szCs w:val="18"/>
              </w:rPr>
              <w:t>126,762</w:t>
            </w:r>
          </w:p>
        </w:tc>
        <w:tc>
          <w:tcPr>
            <w:tcW w:w="1041" w:type="pct"/>
          </w:tcPr>
          <w:p w:rsidR="00307459" w:rsidRPr="005F7F2D" w:rsidRDefault="00307459" w:rsidP="00936461">
            <w:pPr>
              <w:spacing w:after="0"/>
              <w:jc w:val="right"/>
              <w:rPr>
                <w:sz w:val="18"/>
                <w:szCs w:val="18"/>
              </w:rPr>
            </w:pPr>
            <w:r w:rsidRPr="005F7F2D">
              <w:rPr>
                <w:sz w:val="18"/>
                <w:szCs w:val="18"/>
              </w:rPr>
              <w:t>32,764</w:t>
            </w: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159,526</w:t>
            </w:r>
          </w:p>
        </w:tc>
      </w:tr>
      <w:tr w:rsidR="005F7F2D" w:rsidRPr="005F7F2D" w:rsidTr="00936461">
        <w:trPr>
          <w:trHeight w:val="144"/>
        </w:trPr>
        <w:tc>
          <w:tcPr>
            <w:tcW w:w="829" w:type="pct"/>
          </w:tcPr>
          <w:p w:rsidR="00307459" w:rsidRPr="005F7F2D" w:rsidRDefault="00307459" w:rsidP="00936461">
            <w:pPr>
              <w:pStyle w:val="fig"/>
              <w:keepNext w:val="0"/>
              <w:jc w:val="right"/>
              <w:rPr>
                <w:sz w:val="18"/>
                <w:szCs w:val="18"/>
              </w:rPr>
            </w:pPr>
            <w:r w:rsidRPr="005F7F2D">
              <w:rPr>
                <w:sz w:val="18"/>
                <w:szCs w:val="18"/>
              </w:rPr>
              <w:t>1985</w:t>
            </w:r>
          </w:p>
        </w:tc>
        <w:tc>
          <w:tcPr>
            <w:tcW w:w="995" w:type="pct"/>
          </w:tcPr>
          <w:p w:rsidR="00307459" w:rsidRPr="005F7F2D" w:rsidRDefault="00307459" w:rsidP="00936461">
            <w:pPr>
              <w:spacing w:after="0"/>
              <w:jc w:val="right"/>
              <w:rPr>
                <w:sz w:val="18"/>
                <w:szCs w:val="18"/>
              </w:rPr>
            </w:pPr>
            <w:r w:rsidRPr="005F7F2D">
              <w:rPr>
                <w:sz w:val="18"/>
                <w:szCs w:val="18"/>
              </w:rPr>
              <w:t>100,706</w:t>
            </w:r>
          </w:p>
        </w:tc>
        <w:tc>
          <w:tcPr>
            <w:tcW w:w="1041" w:type="pct"/>
          </w:tcPr>
          <w:p w:rsidR="00307459" w:rsidRPr="005F7F2D" w:rsidRDefault="00307459" w:rsidP="00936461">
            <w:pPr>
              <w:spacing w:after="0"/>
              <w:jc w:val="right"/>
              <w:rPr>
                <w:sz w:val="18"/>
                <w:szCs w:val="18"/>
              </w:rPr>
            </w:pPr>
            <w:r w:rsidRPr="005F7F2D">
              <w:rPr>
                <w:sz w:val="18"/>
                <w:szCs w:val="18"/>
              </w:rPr>
              <w:t>126,401</w:t>
            </w: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227,107</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1986</w:t>
            </w:r>
          </w:p>
        </w:tc>
        <w:tc>
          <w:tcPr>
            <w:tcW w:w="995" w:type="pct"/>
          </w:tcPr>
          <w:p w:rsidR="00307459" w:rsidRPr="005F7F2D" w:rsidRDefault="00307459" w:rsidP="00936461">
            <w:pPr>
              <w:spacing w:after="0"/>
              <w:jc w:val="right"/>
              <w:rPr>
                <w:sz w:val="18"/>
                <w:szCs w:val="18"/>
              </w:rPr>
            </w:pPr>
            <w:r w:rsidRPr="005F7F2D">
              <w:rPr>
                <w:sz w:val="18"/>
                <w:szCs w:val="18"/>
              </w:rPr>
              <w:t>57,197</w:t>
            </w:r>
          </w:p>
        </w:tc>
        <w:tc>
          <w:tcPr>
            <w:tcW w:w="1041" w:type="pct"/>
          </w:tcPr>
          <w:p w:rsidR="00307459" w:rsidRPr="005F7F2D" w:rsidRDefault="00307459" w:rsidP="00936461">
            <w:pPr>
              <w:spacing w:after="0"/>
              <w:jc w:val="right"/>
              <w:rPr>
                <w:sz w:val="18"/>
                <w:szCs w:val="18"/>
              </w:rPr>
            </w:pPr>
            <w:r w:rsidRPr="005F7F2D">
              <w:rPr>
                <w:sz w:val="18"/>
                <w:szCs w:val="18"/>
              </w:rPr>
              <w:t>151,400</w:t>
            </w:r>
          </w:p>
        </w:tc>
        <w:tc>
          <w:tcPr>
            <w:tcW w:w="1146" w:type="pct"/>
          </w:tcPr>
          <w:p w:rsidR="00307459" w:rsidRPr="005F7F2D" w:rsidRDefault="00307459" w:rsidP="00936461">
            <w:pPr>
              <w:spacing w:after="0"/>
              <w:jc w:val="right"/>
              <w:rPr>
                <w:sz w:val="18"/>
                <w:szCs w:val="18"/>
              </w:rPr>
            </w:pPr>
          </w:p>
        </w:tc>
        <w:tc>
          <w:tcPr>
            <w:tcW w:w="989" w:type="pct"/>
          </w:tcPr>
          <w:p w:rsidR="00307459" w:rsidRPr="005F7F2D" w:rsidRDefault="00307459" w:rsidP="00936461">
            <w:pPr>
              <w:spacing w:after="0"/>
              <w:jc w:val="right"/>
              <w:rPr>
                <w:sz w:val="18"/>
                <w:szCs w:val="18"/>
              </w:rPr>
            </w:pPr>
            <w:r w:rsidRPr="005F7F2D">
              <w:rPr>
                <w:sz w:val="18"/>
                <w:szCs w:val="18"/>
              </w:rPr>
              <w:t>208,597</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1987</w:t>
            </w:r>
          </w:p>
        </w:tc>
        <w:tc>
          <w:tcPr>
            <w:tcW w:w="995" w:type="pct"/>
          </w:tcPr>
          <w:p w:rsidR="00307459" w:rsidRPr="005F7F2D" w:rsidRDefault="00307459" w:rsidP="00936461">
            <w:pPr>
              <w:spacing w:after="0"/>
              <w:jc w:val="right"/>
              <w:rPr>
                <w:sz w:val="18"/>
                <w:szCs w:val="18"/>
              </w:rPr>
            </w:pPr>
            <w:r w:rsidRPr="005F7F2D">
              <w:rPr>
                <w:sz w:val="18"/>
                <w:szCs w:val="18"/>
              </w:rPr>
              <w:t>1,811</w:t>
            </w:r>
          </w:p>
        </w:tc>
        <w:tc>
          <w:tcPr>
            <w:tcW w:w="1041" w:type="pct"/>
          </w:tcPr>
          <w:p w:rsidR="00307459" w:rsidRPr="005F7F2D" w:rsidRDefault="00307459" w:rsidP="00936461">
            <w:pPr>
              <w:spacing w:after="0"/>
              <w:jc w:val="right"/>
              <w:rPr>
                <w:sz w:val="18"/>
                <w:szCs w:val="18"/>
              </w:rPr>
            </w:pPr>
            <w:r w:rsidRPr="005F7F2D">
              <w:rPr>
                <w:sz w:val="18"/>
                <w:szCs w:val="18"/>
              </w:rPr>
              <w:t>179,613</w:t>
            </w:r>
          </w:p>
        </w:tc>
        <w:tc>
          <w:tcPr>
            <w:tcW w:w="1146" w:type="pct"/>
          </w:tcPr>
          <w:p w:rsidR="00307459" w:rsidRPr="005F7F2D" w:rsidRDefault="00307459" w:rsidP="00936461">
            <w:pPr>
              <w:spacing w:after="0"/>
              <w:jc w:val="right"/>
              <w:rPr>
                <w:sz w:val="18"/>
                <w:szCs w:val="18"/>
              </w:rPr>
            </w:pPr>
            <w:r w:rsidRPr="005F7F2D">
              <w:rPr>
                <w:sz w:val="18"/>
                <w:szCs w:val="18"/>
              </w:rPr>
              <w:t>4</w:t>
            </w:r>
          </w:p>
        </w:tc>
        <w:tc>
          <w:tcPr>
            <w:tcW w:w="989" w:type="pct"/>
          </w:tcPr>
          <w:p w:rsidR="00307459" w:rsidRPr="005F7F2D" w:rsidRDefault="00307459" w:rsidP="00936461">
            <w:pPr>
              <w:spacing w:after="0"/>
              <w:jc w:val="right"/>
              <w:rPr>
                <w:sz w:val="18"/>
                <w:szCs w:val="18"/>
              </w:rPr>
            </w:pPr>
            <w:r w:rsidRPr="005F7F2D">
              <w:rPr>
                <w:sz w:val="18"/>
                <w:szCs w:val="18"/>
              </w:rPr>
              <w:t>181,428</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1988</w:t>
            </w:r>
          </w:p>
        </w:tc>
        <w:tc>
          <w:tcPr>
            <w:tcW w:w="995" w:type="pct"/>
          </w:tcPr>
          <w:p w:rsidR="00307459" w:rsidRPr="005F7F2D" w:rsidRDefault="00307459" w:rsidP="00936461">
            <w:pPr>
              <w:spacing w:after="0"/>
              <w:jc w:val="right"/>
              <w:rPr>
                <w:sz w:val="18"/>
                <w:szCs w:val="18"/>
              </w:rPr>
            </w:pPr>
          </w:p>
        </w:tc>
        <w:tc>
          <w:tcPr>
            <w:tcW w:w="1041" w:type="pct"/>
          </w:tcPr>
          <w:p w:rsidR="00307459" w:rsidRPr="005F7F2D" w:rsidRDefault="00307459" w:rsidP="00936461">
            <w:pPr>
              <w:spacing w:after="0"/>
              <w:jc w:val="right"/>
              <w:rPr>
                <w:sz w:val="18"/>
                <w:szCs w:val="18"/>
              </w:rPr>
            </w:pPr>
            <w:r w:rsidRPr="005F7F2D">
              <w:rPr>
                <w:sz w:val="18"/>
                <w:szCs w:val="18"/>
              </w:rPr>
              <w:t>213,323</w:t>
            </w:r>
          </w:p>
        </w:tc>
        <w:tc>
          <w:tcPr>
            <w:tcW w:w="1146" w:type="pct"/>
          </w:tcPr>
          <w:p w:rsidR="00307459" w:rsidRPr="005F7F2D" w:rsidRDefault="00307459" w:rsidP="00936461">
            <w:pPr>
              <w:spacing w:after="0"/>
              <w:jc w:val="right"/>
              <w:rPr>
                <w:sz w:val="18"/>
                <w:szCs w:val="18"/>
              </w:rPr>
            </w:pPr>
            <w:r w:rsidRPr="005F7F2D">
              <w:rPr>
                <w:sz w:val="18"/>
                <w:szCs w:val="18"/>
              </w:rPr>
              <w:t>9,833</w:t>
            </w:r>
          </w:p>
        </w:tc>
        <w:tc>
          <w:tcPr>
            <w:tcW w:w="989" w:type="pct"/>
          </w:tcPr>
          <w:p w:rsidR="00307459" w:rsidRPr="005F7F2D" w:rsidRDefault="00307459" w:rsidP="00936461">
            <w:pPr>
              <w:spacing w:after="0"/>
              <w:jc w:val="right"/>
              <w:rPr>
                <w:sz w:val="18"/>
                <w:szCs w:val="18"/>
              </w:rPr>
            </w:pPr>
            <w:r w:rsidRPr="005F7F2D">
              <w:rPr>
                <w:sz w:val="18"/>
                <w:szCs w:val="18"/>
              </w:rPr>
              <w:t>223,156</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1989</w:t>
            </w:r>
          </w:p>
        </w:tc>
        <w:tc>
          <w:tcPr>
            <w:tcW w:w="995" w:type="pct"/>
          </w:tcPr>
          <w:p w:rsidR="00307459" w:rsidRPr="005F7F2D" w:rsidRDefault="00307459" w:rsidP="00936461">
            <w:pPr>
              <w:spacing w:after="0"/>
              <w:jc w:val="right"/>
              <w:rPr>
                <w:sz w:val="18"/>
                <w:szCs w:val="18"/>
              </w:rPr>
            </w:pPr>
          </w:p>
        </w:tc>
        <w:tc>
          <w:tcPr>
            <w:tcW w:w="1041" w:type="pct"/>
          </w:tcPr>
          <w:p w:rsidR="00307459" w:rsidRPr="005F7F2D" w:rsidRDefault="00307459" w:rsidP="00936461">
            <w:pPr>
              <w:spacing w:after="0"/>
              <w:jc w:val="right"/>
              <w:rPr>
                <w:sz w:val="18"/>
                <w:szCs w:val="18"/>
              </w:rPr>
            </w:pPr>
            <w:r w:rsidRPr="005F7F2D">
              <w:rPr>
                <w:sz w:val="18"/>
                <w:szCs w:val="18"/>
              </w:rPr>
              <w:t>151,501</w:t>
            </w:r>
          </w:p>
        </w:tc>
        <w:tc>
          <w:tcPr>
            <w:tcW w:w="1146" w:type="pct"/>
          </w:tcPr>
          <w:p w:rsidR="00307459" w:rsidRPr="005F7F2D" w:rsidRDefault="00307459" w:rsidP="00936461">
            <w:pPr>
              <w:spacing w:after="0"/>
              <w:jc w:val="right"/>
              <w:rPr>
                <w:sz w:val="18"/>
                <w:szCs w:val="18"/>
              </w:rPr>
            </w:pPr>
            <w:r w:rsidRPr="005F7F2D">
              <w:rPr>
                <w:sz w:val="18"/>
                <w:szCs w:val="18"/>
              </w:rPr>
              <w:t>1,664</w:t>
            </w:r>
          </w:p>
        </w:tc>
        <w:tc>
          <w:tcPr>
            <w:tcW w:w="989" w:type="pct"/>
          </w:tcPr>
          <w:p w:rsidR="00307459" w:rsidRPr="005F7F2D" w:rsidRDefault="00307459" w:rsidP="00936461">
            <w:pPr>
              <w:spacing w:after="0"/>
              <w:jc w:val="right"/>
              <w:rPr>
                <w:sz w:val="18"/>
                <w:szCs w:val="18"/>
              </w:rPr>
            </w:pPr>
            <w:r w:rsidRPr="005F7F2D">
              <w:rPr>
                <w:sz w:val="18"/>
                <w:szCs w:val="18"/>
              </w:rPr>
              <w:t>153,165</w:t>
            </w:r>
          </w:p>
        </w:tc>
      </w:tr>
      <w:tr w:rsidR="005F7F2D" w:rsidRPr="005F7F2D" w:rsidTr="00936461">
        <w:trPr>
          <w:trHeight w:val="144"/>
        </w:trPr>
        <w:tc>
          <w:tcPr>
            <w:tcW w:w="829" w:type="pct"/>
          </w:tcPr>
          <w:p w:rsidR="00307459" w:rsidRPr="005F7F2D" w:rsidRDefault="00307459" w:rsidP="00936461">
            <w:pPr>
              <w:pStyle w:val="fig"/>
              <w:keepNext w:val="0"/>
              <w:jc w:val="right"/>
              <w:rPr>
                <w:sz w:val="18"/>
                <w:szCs w:val="18"/>
              </w:rPr>
            </w:pPr>
            <w:r w:rsidRPr="005F7F2D">
              <w:rPr>
                <w:sz w:val="18"/>
                <w:szCs w:val="18"/>
              </w:rPr>
              <w:t>1990</w:t>
            </w:r>
          </w:p>
        </w:tc>
        <w:tc>
          <w:tcPr>
            <w:tcW w:w="995" w:type="pct"/>
          </w:tcPr>
          <w:p w:rsidR="00307459" w:rsidRPr="005F7F2D" w:rsidRDefault="00307459" w:rsidP="00936461">
            <w:pPr>
              <w:spacing w:after="0"/>
              <w:jc w:val="right"/>
              <w:rPr>
                <w:sz w:val="18"/>
                <w:szCs w:val="18"/>
              </w:rPr>
            </w:pPr>
          </w:p>
        </w:tc>
        <w:tc>
          <w:tcPr>
            <w:tcW w:w="1041" w:type="pct"/>
          </w:tcPr>
          <w:p w:rsidR="00307459" w:rsidRPr="005F7F2D" w:rsidRDefault="00307459" w:rsidP="00936461">
            <w:pPr>
              <w:spacing w:after="0"/>
              <w:jc w:val="right"/>
              <w:rPr>
                <w:sz w:val="18"/>
                <w:szCs w:val="18"/>
              </w:rPr>
            </w:pPr>
            <w:r w:rsidRPr="005F7F2D">
              <w:rPr>
                <w:sz w:val="18"/>
                <w:szCs w:val="18"/>
              </w:rPr>
              <w:t>69,677</w:t>
            </w:r>
          </w:p>
        </w:tc>
        <w:tc>
          <w:tcPr>
            <w:tcW w:w="1146" w:type="pct"/>
          </w:tcPr>
          <w:p w:rsidR="00307459" w:rsidRPr="005F7F2D" w:rsidRDefault="00307459" w:rsidP="00936461">
            <w:pPr>
              <w:spacing w:after="0"/>
              <w:jc w:val="right"/>
              <w:rPr>
                <w:sz w:val="18"/>
                <w:szCs w:val="18"/>
              </w:rPr>
            </w:pPr>
            <w:r w:rsidRPr="005F7F2D">
              <w:rPr>
                <w:sz w:val="18"/>
                <w:szCs w:val="18"/>
              </w:rPr>
              <w:t>14,293</w:t>
            </w:r>
          </w:p>
        </w:tc>
        <w:tc>
          <w:tcPr>
            <w:tcW w:w="989" w:type="pct"/>
          </w:tcPr>
          <w:p w:rsidR="00307459" w:rsidRPr="005F7F2D" w:rsidRDefault="00307459" w:rsidP="00936461">
            <w:pPr>
              <w:spacing w:after="0"/>
              <w:jc w:val="right"/>
              <w:rPr>
                <w:sz w:val="18"/>
                <w:szCs w:val="18"/>
              </w:rPr>
            </w:pPr>
            <w:r w:rsidRPr="005F7F2D">
              <w:rPr>
                <w:sz w:val="18"/>
                <w:szCs w:val="18"/>
              </w:rPr>
              <w:t>83,970</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1991</w:t>
            </w:r>
          </w:p>
        </w:tc>
        <w:tc>
          <w:tcPr>
            <w:tcW w:w="995" w:type="pct"/>
          </w:tcPr>
          <w:p w:rsidR="00307459" w:rsidRPr="005F7F2D" w:rsidRDefault="00307459" w:rsidP="00936461">
            <w:pPr>
              <w:spacing w:after="0"/>
              <w:jc w:val="right"/>
              <w:rPr>
                <w:sz w:val="18"/>
                <w:szCs w:val="18"/>
              </w:rPr>
            </w:pP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r w:rsidRPr="005F7F2D">
              <w:rPr>
                <w:sz w:val="18"/>
                <w:szCs w:val="18"/>
              </w:rPr>
              <w:t>115,842</w:t>
            </w:r>
          </w:p>
        </w:tc>
        <w:tc>
          <w:tcPr>
            <w:tcW w:w="989" w:type="pct"/>
          </w:tcPr>
          <w:p w:rsidR="00307459" w:rsidRPr="005F7F2D" w:rsidRDefault="00307459" w:rsidP="00936461">
            <w:pPr>
              <w:spacing w:after="0"/>
              <w:jc w:val="right"/>
              <w:rPr>
                <w:sz w:val="18"/>
                <w:szCs w:val="18"/>
              </w:rPr>
            </w:pPr>
            <w:r w:rsidRPr="005F7F2D">
              <w:rPr>
                <w:sz w:val="18"/>
                <w:szCs w:val="18"/>
              </w:rPr>
              <w:t>115,842</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1992</w:t>
            </w:r>
          </w:p>
        </w:tc>
        <w:tc>
          <w:tcPr>
            <w:tcW w:w="995" w:type="pct"/>
          </w:tcPr>
          <w:p w:rsidR="00307459" w:rsidRPr="005F7F2D" w:rsidRDefault="00307459" w:rsidP="00936461">
            <w:pPr>
              <w:spacing w:after="0"/>
              <w:jc w:val="right"/>
              <w:rPr>
                <w:sz w:val="18"/>
                <w:szCs w:val="18"/>
              </w:rPr>
            </w:pP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r w:rsidRPr="005F7F2D">
              <w:rPr>
                <w:sz w:val="18"/>
                <w:szCs w:val="18"/>
              </w:rPr>
              <w:t>149,569</w:t>
            </w:r>
          </w:p>
        </w:tc>
        <w:tc>
          <w:tcPr>
            <w:tcW w:w="989" w:type="pct"/>
          </w:tcPr>
          <w:p w:rsidR="00307459" w:rsidRPr="005F7F2D" w:rsidRDefault="00307459" w:rsidP="00936461">
            <w:pPr>
              <w:spacing w:after="0"/>
              <w:jc w:val="right"/>
              <w:rPr>
                <w:sz w:val="18"/>
                <w:szCs w:val="18"/>
              </w:rPr>
            </w:pPr>
            <w:r w:rsidRPr="005F7F2D">
              <w:rPr>
                <w:sz w:val="18"/>
                <w:szCs w:val="18"/>
              </w:rPr>
              <w:t>149,569</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1993</w:t>
            </w:r>
          </w:p>
        </w:tc>
        <w:tc>
          <w:tcPr>
            <w:tcW w:w="995" w:type="pct"/>
          </w:tcPr>
          <w:p w:rsidR="00307459" w:rsidRPr="005F7F2D" w:rsidRDefault="00307459" w:rsidP="00936461">
            <w:pPr>
              <w:spacing w:after="0"/>
              <w:jc w:val="right"/>
              <w:rPr>
                <w:sz w:val="18"/>
                <w:szCs w:val="18"/>
              </w:rPr>
            </w:pP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r w:rsidRPr="005F7F2D">
              <w:rPr>
                <w:sz w:val="18"/>
                <w:szCs w:val="18"/>
              </w:rPr>
              <w:t>106,101</w:t>
            </w:r>
          </w:p>
        </w:tc>
        <w:tc>
          <w:tcPr>
            <w:tcW w:w="989" w:type="pct"/>
          </w:tcPr>
          <w:p w:rsidR="00307459" w:rsidRPr="005F7F2D" w:rsidRDefault="00307459" w:rsidP="00936461">
            <w:pPr>
              <w:spacing w:after="0"/>
              <w:jc w:val="right"/>
              <w:rPr>
                <w:sz w:val="18"/>
                <w:szCs w:val="18"/>
              </w:rPr>
            </w:pPr>
            <w:r w:rsidRPr="005F7F2D">
              <w:rPr>
                <w:sz w:val="18"/>
                <w:szCs w:val="18"/>
              </w:rPr>
              <w:t>106,101</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1994</w:t>
            </w:r>
          </w:p>
        </w:tc>
        <w:tc>
          <w:tcPr>
            <w:tcW w:w="995" w:type="pct"/>
          </w:tcPr>
          <w:p w:rsidR="00307459" w:rsidRPr="005F7F2D" w:rsidRDefault="00307459" w:rsidP="00936461">
            <w:pPr>
              <w:spacing w:after="0"/>
              <w:jc w:val="right"/>
              <w:rPr>
                <w:sz w:val="18"/>
                <w:szCs w:val="18"/>
              </w:rPr>
            </w:pP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r w:rsidRPr="005F7F2D">
              <w:rPr>
                <w:sz w:val="18"/>
                <w:szCs w:val="18"/>
              </w:rPr>
              <w:t>144,544</w:t>
            </w:r>
          </w:p>
        </w:tc>
        <w:tc>
          <w:tcPr>
            <w:tcW w:w="989" w:type="pct"/>
          </w:tcPr>
          <w:p w:rsidR="00307459" w:rsidRPr="005F7F2D" w:rsidRDefault="00307459" w:rsidP="00936461">
            <w:pPr>
              <w:spacing w:after="0"/>
              <w:jc w:val="right"/>
              <w:rPr>
                <w:sz w:val="18"/>
                <w:szCs w:val="18"/>
              </w:rPr>
            </w:pPr>
            <w:r w:rsidRPr="005F7F2D">
              <w:rPr>
                <w:sz w:val="18"/>
                <w:szCs w:val="18"/>
              </w:rPr>
              <w:t>144,544</w:t>
            </w:r>
          </w:p>
        </w:tc>
      </w:tr>
      <w:tr w:rsidR="005F7F2D" w:rsidRPr="005F7F2D" w:rsidTr="00936461">
        <w:trPr>
          <w:trHeight w:val="144"/>
        </w:trPr>
        <w:tc>
          <w:tcPr>
            <w:tcW w:w="829" w:type="pct"/>
          </w:tcPr>
          <w:p w:rsidR="00307459" w:rsidRPr="005F7F2D" w:rsidRDefault="00307459" w:rsidP="00936461">
            <w:pPr>
              <w:pStyle w:val="fig"/>
              <w:keepNext w:val="0"/>
              <w:jc w:val="right"/>
              <w:rPr>
                <w:sz w:val="18"/>
                <w:szCs w:val="18"/>
              </w:rPr>
            </w:pPr>
            <w:r w:rsidRPr="005F7F2D">
              <w:rPr>
                <w:sz w:val="18"/>
                <w:szCs w:val="18"/>
              </w:rPr>
              <w:t>1995</w:t>
            </w:r>
          </w:p>
        </w:tc>
        <w:tc>
          <w:tcPr>
            <w:tcW w:w="995" w:type="pct"/>
          </w:tcPr>
          <w:p w:rsidR="00307459" w:rsidRPr="005F7F2D" w:rsidRDefault="00307459" w:rsidP="00936461">
            <w:pPr>
              <w:spacing w:after="0"/>
              <w:jc w:val="right"/>
              <w:rPr>
                <w:sz w:val="18"/>
                <w:szCs w:val="18"/>
              </w:rPr>
            </w:pP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r w:rsidRPr="005F7F2D">
              <w:rPr>
                <w:sz w:val="18"/>
                <w:szCs w:val="18"/>
              </w:rPr>
              <w:t>124,740</w:t>
            </w:r>
          </w:p>
        </w:tc>
        <w:tc>
          <w:tcPr>
            <w:tcW w:w="989" w:type="pct"/>
          </w:tcPr>
          <w:p w:rsidR="00307459" w:rsidRPr="005F7F2D" w:rsidRDefault="00307459" w:rsidP="00936461">
            <w:pPr>
              <w:spacing w:after="0"/>
              <w:jc w:val="right"/>
              <w:rPr>
                <w:sz w:val="18"/>
                <w:szCs w:val="18"/>
              </w:rPr>
            </w:pPr>
            <w:r w:rsidRPr="005F7F2D">
              <w:rPr>
                <w:sz w:val="18"/>
                <w:szCs w:val="18"/>
              </w:rPr>
              <w:t>124,740</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1996</w:t>
            </w:r>
          </w:p>
        </w:tc>
        <w:tc>
          <w:tcPr>
            <w:tcW w:w="995" w:type="pct"/>
          </w:tcPr>
          <w:p w:rsidR="00307459" w:rsidRPr="005F7F2D" w:rsidRDefault="00307459" w:rsidP="00936461">
            <w:pPr>
              <w:spacing w:after="0"/>
              <w:jc w:val="right"/>
              <w:rPr>
                <w:sz w:val="18"/>
                <w:szCs w:val="18"/>
              </w:rPr>
            </w:pP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r w:rsidRPr="005F7F2D">
              <w:rPr>
                <w:sz w:val="18"/>
                <w:szCs w:val="18"/>
              </w:rPr>
              <w:t>129,659</w:t>
            </w:r>
          </w:p>
        </w:tc>
        <w:tc>
          <w:tcPr>
            <w:tcW w:w="989" w:type="pct"/>
          </w:tcPr>
          <w:p w:rsidR="00307459" w:rsidRPr="005F7F2D" w:rsidRDefault="00307459" w:rsidP="00936461">
            <w:pPr>
              <w:spacing w:after="0"/>
              <w:jc w:val="right"/>
              <w:rPr>
                <w:sz w:val="18"/>
                <w:szCs w:val="18"/>
              </w:rPr>
            </w:pPr>
            <w:r w:rsidRPr="005F7F2D">
              <w:rPr>
                <w:sz w:val="18"/>
                <w:szCs w:val="18"/>
              </w:rPr>
              <w:t>129,659</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1997</w:t>
            </w:r>
          </w:p>
        </w:tc>
        <w:tc>
          <w:tcPr>
            <w:tcW w:w="995" w:type="pct"/>
          </w:tcPr>
          <w:p w:rsidR="00307459" w:rsidRPr="005F7F2D" w:rsidRDefault="00307459" w:rsidP="00936461">
            <w:pPr>
              <w:spacing w:after="0"/>
              <w:jc w:val="right"/>
              <w:rPr>
                <w:sz w:val="18"/>
                <w:szCs w:val="18"/>
              </w:rPr>
            </w:pP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r w:rsidRPr="005F7F2D">
              <w:rPr>
                <w:sz w:val="18"/>
                <w:szCs w:val="18"/>
              </w:rPr>
              <w:t>181,389</w:t>
            </w:r>
          </w:p>
        </w:tc>
        <w:tc>
          <w:tcPr>
            <w:tcW w:w="989" w:type="pct"/>
          </w:tcPr>
          <w:p w:rsidR="00307459" w:rsidRPr="005F7F2D" w:rsidRDefault="00307459" w:rsidP="00936461">
            <w:pPr>
              <w:spacing w:after="0"/>
              <w:jc w:val="right"/>
              <w:rPr>
                <w:sz w:val="18"/>
                <w:szCs w:val="18"/>
              </w:rPr>
            </w:pPr>
            <w:r w:rsidRPr="005F7F2D">
              <w:rPr>
                <w:sz w:val="18"/>
                <w:szCs w:val="18"/>
              </w:rPr>
              <w:t>181,389</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1998</w:t>
            </w:r>
          </w:p>
        </w:tc>
        <w:tc>
          <w:tcPr>
            <w:tcW w:w="995" w:type="pct"/>
          </w:tcPr>
          <w:p w:rsidR="00307459" w:rsidRPr="005F7F2D" w:rsidRDefault="00307459" w:rsidP="00936461">
            <w:pPr>
              <w:spacing w:after="0"/>
              <w:jc w:val="right"/>
              <w:rPr>
                <w:sz w:val="18"/>
                <w:szCs w:val="18"/>
              </w:rPr>
            </w:pP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r w:rsidRPr="005F7F2D">
              <w:rPr>
                <w:sz w:val="18"/>
                <w:szCs w:val="18"/>
              </w:rPr>
              <w:t>101,201</w:t>
            </w:r>
          </w:p>
        </w:tc>
        <w:tc>
          <w:tcPr>
            <w:tcW w:w="989" w:type="pct"/>
          </w:tcPr>
          <w:p w:rsidR="00307459" w:rsidRPr="005F7F2D" w:rsidRDefault="00307459" w:rsidP="00936461">
            <w:pPr>
              <w:spacing w:after="0"/>
              <w:jc w:val="right"/>
              <w:rPr>
                <w:sz w:val="18"/>
                <w:szCs w:val="18"/>
              </w:rPr>
            </w:pPr>
            <w:r w:rsidRPr="005F7F2D">
              <w:rPr>
                <w:sz w:val="18"/>
                <w:szCs w:val="18"/>
              </w:rPr>
              <w:t>101,201</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1999</w:t>
            </w:r>
          </w:p>
        </w:tc>
        <w:tc>
          <w:tcPr>
            <w:tcW w:w="995" w:type="pct"/>
          </w:tcPr>
          <w:p w:rsidR="00307459" w:rsidRPr="005F7F2D" w:rsidRDefault="00307459" w:rsidP="00936461">
            <w:pPr>
              <w:spacing w:after="0"/>
              <w:jc w:val="right"/>
              <w:rPr>
                <w:sz w:val="18"/>
                <w:szCs w:val="18"/>
              </w:rPr>
            </w:pP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r w:rsidRPr="005F7F2D">
              <w:rPr>
                <w:sz w:val="18"/>
                <w:szCs w:val="18"/>
              </w:rPr>
              <w:t>67,320</w:t>
            </w:r>
          </w:p>
        </w:tc>
        <w:tc>
          <w:tcPr>
            <w:tcW w:w="989" w:type="pct"/>
          </w:tcPr>
          <w:p w:rsidR="00307459" w:rsidRPr="005F7F2D" w:rsidRDefault="00307459" w:rsidP="00936461">
            <w:pPr>
              <w:spacing w:after="0"/>
              <w:jc w:val="right"/>
              <w:rPr>
                <w:sz w:val="18"/>
                <w:szCs w:val="18"/>
              </w:rPr>
            </w:pPr>
            <w:r w:rsidRPr="005F7F2D">
              <w:rPr>
                <w:sz w:val="18"/>
                <w:szCs w:val="18"/>
              </w:rPr>
              <w:t>67,320</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2000</w:t>
            </w:r>
          </w:p>
        </w:tc>
        <w:tc>
          <w:tcPr>
            <w:tcW w:w="995" w:type="pct"/>
          </w:tcPr>
          <w:p w:rsidR="00307459" w:rsidRPr="005F7F2D" w:rsidRDefault="00307459" w:rsidP="00936461">
            <w:pPr>
              <w:spacing w:after="0"/>
              <w:jc w:val="right"/>
              <w:rPr>
                <w:sz w:val="18"/>
                <w:szCs w:val="18"/>
              </w:rPr>
            </w:pP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r w:rsidRPr="005F7F2D">
              <w:rPr>
                <w:sz w:val="18"/>
                <w:szCs w:val="18"/>
              </w:rPr>
              <w:t>83,850</w:t>
            </w:r>
          </w:p>
        </w:tc>
        <w:tc>
          <w:tcPr>
            <w:tcW w:w="989" w:type="pct"/>
          </w:tcPr>
          <w:p w:rsidR="00307459" w:rsidRPr="005F7F2D" w:rsidRDefault="00307459" w:rsidP="00936461">
            <w:pPr>
              <w:spacing w:after="0"/>
              <w:jc w:val="right"/>
              <w:rPr>
                <w:sz w:val="18"/>
                <w:szCs w:val="18"/>
              </w:rPr>
            </w:pPr>
            <w:r w:rsidRPr="005F7F2D">
              <w:rPr>
                <w:sz w:val="18"/>
                <w:szCs w:val="18"/>
              </w:rPr>
              <w:t>83,850</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2001</w:t>
            </w:r>
          </w:p>
        </w:tc>
        <w:tc>
          <w:tcPr>
            <w:tcW w:w="995" w:type="pct"/>
          </w:tcPr>
          <w:p w:rsidR="00307459" w:rsidRPr="005F7F2D" w:rsidRDefault="00307459" w:rsidP="00936461">
            <w:pPr>
              <w:spacing w:after="0"/>
              <w:jc w:val="right"/>
              <w:rPr>
                <w:sz w:val="18"/>
                <w:szCs w:val="18"/>
              </w:rPr>
            </w:pP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r w:rsidRPr="005F7F2D">
              <w:rPr>
                <w:sz w:val="18"/>
                <w:szCs w:val="18"/>
              </w:rPr>
              <w:t>63,395</w:t>
            </w:r>
          </w:p>
        </w:tc>
        <w:tc>
          <w:tcPr>
            <w:tcW w:w="989" w:type="pct"/>
          </w:tcPr>
          <w:p w:rsidR="00307459" w:rsidRPr="005F7F2D" w:rsidRDefault="00307459" w:rsidP="00936461">
            <w:pPr>
              <w:spacing w:after="0"/>
              <w:jc w:val="right"/>
              <w:rPr>
                <w:sz w:val="18"/>
                <w:szCs w:val="18"/>
              </w:rPr>
            </w:pPr>
            <w:r w:rsidRPr="005F7F2D">
              <w:rPr>
                <w:sz w:val="18"/>
                <w:szCs w:val="18"/>
              </w:rPr>
              <w:t>63,395</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2002</w:t>
            </w:r>
          </w:p>
        </w:tc>
        <w:tc>
          <w:tcPr>
            <w:tcW w:w="995" w:type="pct"/>
          </w:tcPr>
          <w:p w:rsidR="00307459" w:rsidRPr="005F7F2D" w:rsidRDefault="00307459" w:rsidP="00936461">
            <w:pPr>
              <w:spacing w:after="0"/>
              <w:jc w:val="right"/>
              <w:rPr>
                <w:sz w:val="18"/>
                <w:szCs w:val="18"/>
              </w:rPr>
            </w:pP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r w:rsidRPr="005F7F2D">
              <w:rPr>
                <w:sz w:val="18"/>
                <w:szCs w:val="18"/>
              </w:rPr>
              <w:t>73,000</w:t>
            </w:r>
          </w:p>
        </w:tc>
        <w:tc>
          <w:tcPr>
            <w:tcW w:w="989" w:type="pct"/>
          </w:tcPr>
          <w:p w:rsidR="00307459" w:rsidRPr="005F7F2D" w:rsidRDefault="00307459" w:rsidP="00936461">
            <w:pPr>
              <w:spacing w:after="0"/>
              <w:jc w:val="right"/>
              <w:rPr>
                <w:sz w:val="18"/>
                <w:szCs w:val="18"/>
              </w:rPr>
            </w:pPr>
            <w:r w:rsidRPr="005F7F2D">
              <w:rPr>
                <w:sz w:val="18"/>
                <w:szCs w:val="18"/>
              </w:rPr>
              <w:t>73,000</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2003</w:t>
            </w:r>
          </w:p>
        </w:tc>
        <w:tc>
          <w:tcPr>
            <w:tcW w:w="995" w:type="pct"/>
          </w:tcPr>
          <w:p w:rsidR="00307459" w:rsidRPr="005F7F2D" w:rsidRDefault="00307459" w:rsidP="00936461">
            <w:pPr>
              <w:spacing w:after="0"/>
              <w:jc w:val="right"/>
              <w:rPr>
                <w:sz w:val="18"/>
                <w:szCs w:val="18"/>
              </w:rPr>
            </w:pP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r w:rsidRPr="005F7F2D">
              <w:rPr>
                <w:sz w:val="18"/>
                <w:szCs w:val="18"/>
              </w:rPr>
              <w:t>74,418</w:t>
            </w:r>
          </w:p>
        </w:tc>
        <w:tc>
          <w:tcPr>
            <w:tcW w:w="989" w:type="pct"/>
          </w:tcPr>
          <w:p w:rsidR="00307459" w:rsidRPr="005F7F2D" w:rsidRDefault="00307459" w:rsidP="00936461">
            <w:pPr>
              <w:spacing w:after="0"/>
              <w:jc w:val="right"/>
              <w:rPr>
                <w:sz w:val="18"/>
                <w:szCs w:val="18"/>
              </w:rPr>
            </w:pPr>
            <w:r w:rsidRPr="005F7F2D">
              <w:rPr>
                <w:sz w:val="18"/>
                <w:szCs w:val="18"/>
              </w:rPr>
              <w:t>74,418</w:t>
            </w:r>
          </w:p>
        </w:tc>
      </w:tr>
      <w:tr w:rsidR="005F7F2D" w:rsidRPr="005F7F2D" w:rsidTr="00936461">
        <w:trPr>
          <w:trHeight w:val="144"/>
        </w:trPr>
        <w:tc>
          <w:tcPr>
            <w:tcW w:w="829" w:type="pct"/>
          </w:tcPr>
          <w:p w:rsidR="00307459" w:rsidRPr="005F7F2D" w:rsidRDefault="00307459" w:rsidP="00936461">
            <w:pPr>
              <w:spacing w:after="0"/>
              <w:jc w:val="right"/>
              <w:rPr>
                <w:sz w:val="18"/>
                <w:szCs w:val="18"/>
              </w:rPr>
            </w:pPr>
            <w:r w:rsidRPr="005F7F2D">
              <w:rPr>
                <w:sz w:val="18"/>
                <w:szCs w:val="18"/>
              </w:rPr>
              <w:t>2004</w:t>
            </w:r>
          </w:p>
        </w:tc>
        <w:tc>
          <w:tcPr>
            <w:tcW w:w="995" w:type="pct"/>
          </w:tcPr>
          <w:p w:rsidR="00307459" w:rsidRPr="005F7F2D" w:rsidRDefault="00307459" w:rsidP="00936461">
            <w:pPr>
              <w:spacing w:after="0"/>
              <w:jc w:val="right"/>
              <w:rPr>
                <w:sz w:val="18"/>
                <w:szCs w:val="18"/>
              </w:rPr>
            </w:pPr>
          </w:p>
        </w:tc>
        <w:tc>
          <w:tcPr>
            <w:tcW w:w="1041" w:type="pct"/>
          </w:tcPr>
          <w:p w:rsidR="00307459" w:rsidRPr="005F7F2D" w:rsidRDefault="00307459" w:rsidP="00936461">
            <w:pPr>
              <w:spacing w:after="0"/>
              <w:jc w:val="right"/>
              <w:rPr>
                <w:sz w:val="18"/>
                <w:szCs w:val="18"/>
              </w:rPr>
            </w:pPr>
          </w:p>
        </w:tc>
        <w:tc>
          <w:tcPr>
            <w:tcW w:w="1146" w:type="pct"/>
          </w:tcPr>
          <w:p w:rsidR="00307459" w:rsidRPr="005F7F2D" w:rsidRDefault="00307459" w:rsidP="00936461">
            <w:pPr>
              <w:spacing w:after="0"/>
              <w:jc w:val="right"/>
              <w:rPr>
                <w:sz w:val="18"/>
                <w:szCs w:val="18"/>
              </w:rPr>
            </w:pPr>
            <w:r w:rsidRPr="005F7F2D">
              <w:rPr>
                <w:sz w:val="18"/>
                <w:szCs w:val="18"/>
              </w:rPr>
              <w:t>69,046</w:t>
            </w:r>
          </w:p>
        </w:tc>
        <w:tc>
          <w:tcPr>
            <w:tcW w:w="989" w:type="pct"/>
          </w:tcPr>
          <w:p w:rsidR="00307459" w:rsidRPr="005F7F2D" w:rsidRDefault="00307459" w:rsidP="00936461">
            <w:pPr>
              <w:spacing w:after="0"/>
              <w:jc w:val="right"/>
              <w:rPr>
                <w:sz w:val="18"/>
                <w:szCs w:val="18"/>
              </w:rPr>
            </w:pPr>
            <w:r w:rsidRPr="005F7F2D">
              <w:rPr>
                <w:sz w:val="18"/>
                <w:szCs w:val="18"/>
              </w:rPr>
              <w:t>69,046</w:t>
            </w:r>
          </w:p>
        </w:tc>
      </w:tr>
      <w:tr w:rsidR="005F7F2D" w:rsidRPr="005F7F2D" w:rsidTr="00936461">
        <w:trPr>
          <w:trHeight w:val="144"/>
        </w:trPr>
        <w:tc>
          <w:tcPr>
            <w:tcW w:w="829" w:type="pct"/>
            <w:shd w:val="clear" w:color="auto" w:fill="auto"/>
          </w:tcPr>
          <w:p w:rsidR="00307459" w:rsidRPr="005F7F2D" w:rsidRDefault="00307459" w:rsidP="00936461">
            <w:pPr>
              <w:pStyle w:val="fig"/>
              <w:keepNext w:val="0"/>
              <w:jc w:val="right"/>
              <w:rPr>
                <w:sz w:val="18"/>
                <w:szCs w:val="18"/>
              </w:rPr>
            </w:pPr>
            <w:r w:rsidRPr="005F7F2D">
              <w:rPr>
                <w:sz w:val="18"/>
                <w:szCs w:val="18"/>
              </w:rPr>
              <w:t>2005</w:t>
            </w:r>
          </w:p>
        </w:tc>
        <w:tc>
          <w:tcPr>
            <w:tcW w:w="995" w:type="pct"/>
            <w:shd w:val="clear" w:color="auto" w:fill="auto"/>
          </w:tcPr>
          <w:p w:rsidR="00307459" w:rsidRPr="005F7F2D" w:rsidRDefault="00307459" w:rsidP="00936461">
            <w:pPr>
              <w:spacing w:after="0"/>
              <w:jc w:val="right"/>
              <w:rPr>
                <w:sz w:val="18"/>
                <w:szCs w:val="18"/>
              </w:rPr>
            </w:pPr>
          </w:p>
        </w:tc>
        <w:tc>
          <w:tcPr>
            <w:tcW w:w="1041" w:type="pct"/>
            <w:shd w:val="clear" w:color="auto" w:fill="auto"/>
          </w:tcPr>
          <w:p w:rsidR="00307459" w:rsidRPr="005F7F2D" w:rsidRDefault="00307459" w:rsidP="00936461">
            <w:pPr>
              <w:spacing w:after="0"/>
              <w:jc w:val="right"/>
              <w:rPr>
                <w:sz w:val="18"/>
                <w:szCs w:val="18"/>
              </w:rPr>
            </w:pPr>
          </w:p>
        </w:tc>
        <w:tc>
          <w:tcPr>
            <w:tcW w:w="1146" w:type="pct"/>
            <w:shd w:val="clear" w:color="auto" w:fill="auto"/>
          </w:tcPr>
          <w:p w:rsidR="00307459" w:rsidRPr="005F7F2D" w:rsidRDefault="00307459" w:rsidP="00936461">
            <w:pPr>
              <w:pStyle w:val="fig"/>
              <w:keepNext w:val="0"/>
              <w:jc w:val="right"/>
              <w:rPr>
                <w:sz w:val="18"/>
                <w:szCs w:val="18"/>
              </w:rPr>
            </w:pPr>
            <w:r w:rsidRPr="005F7F2D">
              <w:rPr>
                <w:sz w:val="18"/>
                <w:szCs w:val="18"/>
              </w:rPr>
              <w:t>94,383</w:t>
            </w:r>
          </w:p>
        </w:tc>
        <w:tc>
          <w:tcPr>
            <w:tcW w:w="989" w:type="pct"/>
            <w:shd w:val="clear" w:color="auto" w:fill="auto"/>
          </w:tcPr>
          <w:p w:rsidR="00307459" w:rsidRPr="005F7F2D" w:rsidRDefault="00307459" w:rsidP="00936461">
            <w:pPr>
              <w:pStyle w:val="fig"/>
              <w:keepNext w:val="0"/>
              <w:jc w:val="right"/>
              <w:rPr>
                <w:sz w:val="18"/>
                <w:szCs w:val="18"/>
              </w:rPr>
            </w:pPr>
            <w:r w:rsidRPr="005F7F2D">
              <w:rPr>
                <w:sz w:val="18"/>
                <w:szCs w:val="18"/>
              </w:rPr>
              <w:t>94,383</w:t>
            </w:r>
          </w:p>
        </w:tc>
      </w:tr>
      <w:tr w:rsidR="005F7F2D" w:rsidRPr="005F7F2D" w:rsidTr="00936461">
        <w:trPr>
          <w:trHeight w:val="144"/>
        </w:trPr>
        <w:tc>
          <w:tcPr>
            <w:tcW w:w="829" w:type="pct"/>
            <w:shd w:val="clear" w:color="auto" w:fill="auto"/>
          </w:tcPr>
          <w:p w:rsidR="00307459" w:rsidRPr="005F7F2D" w:rsidRDefault="00307459" w:rsidP="00936461">
            <w:pPr>
              <w:pStyle w:val="fig"/>
              <w:keepNext w:val="0"/>
              <w:jc w:val="right"/>
              <w:rPr>
                <w:sz w:val="18"/>
                <w:szCs w:val="18"/>
              </w:rPr>
            </w:pPr>
            <w:r w:rsidRPr="005F7F2D">
              <w:rPr>
                <w:sz w:val="18"/>
                <w:szCs w:val="18"/>
              </w:rPr>
              <w:t>2006</w:t>
            </w:r>
          </w:p>
        </w:tc>
        <w:tc>
          <w:tcPr>
            <w:tcW w:w="995" w:type="pct"/>
            <w:shd w:val="clear" w:color="auto" w:fill="auto"/>
          </w:tcPr>
          <w:p w:rsidR="00307459" w:rsidRPr="005F7F2D" w:rsidRDefault="00307459" w:rsidP="00936461">
            <w:pPr>
              <w:spacing w:after="0"/>
              <w:jc w:val="right"/>
              <w:rPr>
                <w:sz w:val="18"/>
                <w:szCs w:val="18"/>
              </w:rPr>
            </w:pPr>
          </w:p>
        </w:tc>
        <w:tc>
          <w:tcPr>
            <w:tcW w:w="1041" w:type="pct"/>
            <w:shd w:val="clear" w:color="auto" w:fill="auto"/>
          </w:tcPr>
          <w:p w:rsidR="00307459" w:rsidRPr="005F7F2D" w:rsidRDefault="00307459" w:rsidP="00936461">
            <w:pPr>
              <w:spacing w:after="0"/>
              <w:jc w:val="right"/>
              <w:rPr>
                <w:sz w:val="18"/>
                <w:szCs w:val="18"/>
              </w:rPr>
            </w:pPr>
          </w:p>
        </w:tc>
        <w:tc>
          <w:tcPr>
            <w:tcW w:w="1146" w:type="pct"/>
            <w:shd w:val="clear" w:color="auto" w:fill="auto"/>
          </w:tcPr>
          <w:p w:rsidR="00307459" w:rsidRPr="005F7F2D" w:rsidRDefault="00307459" w:rsidP="00936461">
            <w:pPr>
              <w:pStyle w:val="fig"/>
              <w:keepNext w:val="0"/>
              <w:jc w:val="right"/>
              <w:rPr>
                <w:sz w:val="18"/>
                <w:szCs w:val="18"/>
              </w:rPr>
            </w:pPr>
            <w:r w:rsidRPr="005F7F2D">
              <w:rPr>
                <w:sz w:val="18"/>
                <w:szCs w:val="18"/>
              </w:rPr>
              <w:t>99,068</w:t>
            </w:r>
          </w:p>
        </w:tc>
        <w:tc>
          <w:tcPr>
            <w:tcW w:w="989" w:type="pct"/>
            <w:shd w:val="clear" w:color="auto" w:fill="auto"/>
          </w:tcPr>
          <w:p w:rsidR="00307459" w:rsidRPr="005F7F2D" w:rsidRDefault="00307459" w:rsidP="00936461">
            <w:pPr>
              <w:pStyle w:val="fig"/>
              <w:keepNext w:val="0"/>
              <w:jc w:val="right"/>
              <w:rPr>
                <w:sz w:val="18"/>
                <w:szCs w:val="18"/>
              </w:rPr>
            </w:pPr>
            <w:r w:rsidRPr="005F7F2D">
              <w:rPr>
                <w:sz w:val="18"/>
                <w:szCs w:val="18"/>
              </w:rPr>
              <w:t>99,068</w:t>
            </w:r>
          </w:p>
        </w:tc>
      </w:tr>
      <w:tr w:rsidR="005F7F2D" w:rsidRPr="005F7F2D" w:rsidTr="00936461">
        <w:trPr>
          <w:trHeight w:val="144"/>
        </w:trPr>
        <w:tc>
          <w:tcPr>
            <w:tcW w:w="829" w:type="pct"/>
            <w:shd w:val="clear" w:color="auto" w:fill="auto"/>
          </w:tcPr>
          <w:p w:rsidR="00307459" w:rsidRPr="005F7F2D" w:rsidRDefault="00307459" w:rsidP="00936461">
            <w:pPr>
              <w:pStyle w:val="fig"/>
              <w:keepNext w:val="0"/>
              <w:jc w:val="right"/>
              <w:rPr>
                <w:sz w:val="18"/>
                <w:szCs w:val="18"/>
              </w:rPr>
            </w:pPr>
            <w:r w:rsidRPr="005F7F2D">
              <w:rPr>
                <w:sz w:val="18"/>
                <w:szCs w:val="18"/>
              </w:rPr>
              <w:t>2007</w:t>
            </w:r>
          </w:p>
        </w:tc>
        <w:tc>
          <w:tcPr>
            <w:tcW w:w="995" w:type="pct"/>
            <w:shd w:val="clear" w:color="auto" w:fill="auto"/>
          </w:tcPr>
          <w:p w:rsidR="00307459" w:rsidRPr="005F7F2D" w:rsidRDefault="00307459" w:rsidP="00936461">
            <w:pPr>
              <w:spacing w:after="0"/>
              <w:jc w:val="right"/>
              <w:rPr>
                <w:sz w:val="18"/>
                <w:szCs w:val="18"/>
              </w:rPr>
            </w:pPr>
          </w:p>
        </w:tc>
        <w:tc>
          <w:tcPr>
            <w:tcW w:w="1041" w:type="pct"/>
            <w:shd w:val="clear" w:color="auto" w:fill="auto"/>
          </w:tcPr>
          <w:p w:rsidR="00307459" w:rsidRPr="005F7F2D" w:rsidRDefault="00307459" w:rsidP="00936461">
            <w:pPr>
              <w:spacing w:after="0"/>
              <w:jc w:val="right"/>
              <w:rPr>
                <w:sz w:val="18"/>
                <w:szCs w:val="18"/>
              </w:rPr>
            </w:pPr>
          </w:p>
        </w:tc>
        <w:tc>
          <w:tcPr>
            <w:tcW w:w="1146" w:type="pct"/>
            <w:shd w:val="clear" w:color="auto" w:fill="auto"/>
          </w:tcPr>
          <w:p w:rsidR="00307459" w:rsidRPr="005F7F2D" w:rsidRDefault="00307459" w:rsidP="00936461">
            <w:pPr>
              <w:pStyle w:val="fig"/>
              <w:keepNext w:val="0"/>
              <w:jc w:val="right"/>
              <w:rPr>
                <w:sz w:val="18"/>
                <w:szCs w:val="18"/>
              </w:rPr>
            </w:pPr>
            <w:r w:rsidRPr="005F7F2D">
              <w:rPr>
                <w:sz w:val="18"/>
                <w:szCs w:val="18"/>
              </w:rPr>
              <w:t>121,029</w:t>
            </w:r>
          </w:p>
        </w:tc>
        <w:tc>
          <w:tcPr>
            <w:tcW w:w="989" w:type="pct"/>
            <w:shd w:val="clear" w:color="auto" w:fill="auto"/>
          </w:tcPr>
          <w:p w:rsidR="00307459" w:rsidRPr="005F7F2D" w:rsidRDefault="00307459" w:rsidP="00936461">
            <w:pPr>
              <w:pStyle w:val="fig"/>
              <w:keepNext w:val="0"/>
              <w:jc w:val="right"/>
              <w:rPr>
                <w:sz w:val="18"/>
                <w:szCs w:val="18"/>
              </w:rPr>
            </w:pPr>
            <w:r w:rsidRPr="005F7F2D">
              <w:rPr>
                <w:sz w:val="18"/>
                <w:szCs w:val="18"/>
              </w:rPr>
              <w:t>121,029</w:t>
            </w:r>
          </w:p>
        </w:tc>
      </w:tr>
      <w:tr w:rsidR="005F7F2D" w:rsidRPr="005F7F2D" w:rsidTr="00936461">
        <w:trPr>
          <w:trHeight w:val="144"/>
        </w:trPr>
        <w:tc>
          <w:tcPr>
            <w:tcW w:w="829" w:type="pct"/>
            <w:shd w:val="clear" w:color="auto" w:fill="auto"/>
          </w:tcPr>
          <w:p w:rsidR="00307459" w:rsidRPr="005F7F2D" w:rsidRDefault="00307459" w:rsidP="00936461">
            <w:pPr>
              <w:pStyle w:val="fig"/>
              <w:keepNext w:val="0"/>
              <w:jc w:val="right"/>
              <w:rPr>
                <w:sz w:val="18"/>
                <w:szCs w:val="18"/>
              </w:rPr>
            </w:pPr>
            <w:r w:rsidRPr="005F7F2D">
              <w:rPr>
                <w:sz w:val="18"/>
                <w:szCs w:val="18"/>
              </w:rPr>
              <w:t>2008</w:t>
            </w:r>
          </w:p>
        </w:tc>
        <w:tc>
          <w:tcPr>
            <w:tcW w:w="995" w:type="pct"/>
            <w:shd w:val="clear" w:color="auto" w:fill="auto"/>
          </w:tcPr>
          <w:p w:rsidR="00307459" w:rsidRPr="005F7F2D" w:rsidRDefault="00307459" w:rsidP="00936461">
            <w:pPr>
              <w:spacing w:after="0"/>
              <w:jc w:val="right"/>
              <w:rPr>
                <w:sz w:val="18"/>
                <w:szCs w:val="18"/>
              </w:rPr>
            </w:pPr>
          </w:p>
        </w:tc>
        <w:tc>
          <w:tcPr>
            <w:tcW w:w="1041" w:type="pct"/>
            <w:shd w:val="clear" w:color="auto" w:fill="auto"/>
          </w:tcPr>
          <w:p w:rsidR="00307459" w:rsidRPr="005F7F2D" w:rsidRDefault="00307459" w:rsidP="00936461">
            <w:pPr>
              <w:spacing w:after="0"/>
              <w:jc w:val="right"/>
              <w:rPr>
                <w:sz w:val="18"/>
                <w:szCs w:val="18"/>
              </w:rPr>
            </w:pPr>
          </w:p>
        </w:tc>
        <w:tc>
          <w:tcPr>
            <w:tcW w:w="1146" w:type="pct"/>
            <w:shd w:val="clear" w:color="auto" w:fill="auto"/>
          </w:tcPr>
          <w:p w:rsidR="00307459" w:rsidRPr="005F7F2D" w:rsidRDefault="00307459" w:rsidP="00936461">
            <w:pPr>
              <w:pStyle w:val="fig"/>
              <w:keepNext w:val="0"/>
              <w:jc w:val="right"/>
              <w:rPr>
                <w:sz w:val="18"/>
                <w:szCs w:val="18"/>
              </w:rPr>
            </w:pPr>
            <w:r w:rsidRPr="005F7F2D">
              <w:rPr>
                <w:sz w:val="18"/>
                <w:szCs w:val="18"/>
              </w:rPr>
              <w:t>148,894</w:t>
            </w:r>
          </w:p>
        </w:tc>
        <w:tc>
          <w:tcPr>
            <w:tcW w:w="989" w:type="pct"/>
            <w:shd w:val="clear" w:color="auto" w:fill="auto"/>
          </w:tcPr>
          <w:p w:rsidR="00307459" w:rsidRPr="005F7F2D" w:rsidRDefault="00307459" w:rsidP="00936461">
            <w:pPr>
              <w:pStyle w:val="fig"/>
              <w:keepNext w:val="0"/>
              <w:jc w:val="right"/>
              <w:rPr>
                <w:sz w:val="18"/>
                <w:szCs w:val="18"/>
              </w:rPr>
            </w:pPr>
            <w:r w:rsidRPr="005F7F2D">
              <w:rPr>
                <w:sz w:val="18"/>
                <w:szCs w:val="18"/>
              </w:rPr>
              <w:t>148,894</w:t>
            </w:r>
          </w:p>
        </w:tc>
      </w:tr>
      <w:tr w:rsidR="005F7F2D" w:rsidRPr="005F7F2D" w:rsidTr="00936461">
        <w:trPr>
          <w:trHeight w:val="144"/>
        </w:trPr>
        <w:tc>
          <w:tcPr>
            <w:tcW w:w="829" w:type="pct"/>
            <w:shd w:val="clear" w:color="auto" w:fill="auto"/>
          </w:tcPr>
          <w:p w:rsidR="00307459" w:rsidRPr="005F7F2D" w:rsidRDefault="00307459" w:rsidP="00936461">
            <w:pPr>
              <w:pStyle w:val="fig"/>
              <w:keepNext w:val="0"/>
              <w:jc w:val="right"/>
              <w:rPr>
                <w:sz w:val="18"/>
                <w:szCs w:val="18"/>
              </w:rPr>
            </w:pPr>
            <w:r w:rsidRPr="005F7F2D">
              <w:rPr>
                <w:sz w:val="18"/>
                <w:szCs w:val="18"/>
              </w:rPr>
              <w:t>2009</w:t>
            </w:r>
          </w:p>
        </w:tc>
        <w:tc>
          <w:tcPr>
            <w:tcW w:w="995" w:type="pct"/>
            <w:shd w:val="clear" w:color="auto" w:fill="auto"/>
          </w:tcPr>
          <w:p w:rsidR="00307459" w:rsidRPr="005F7F2D" w:rsidRDefault="00307459" w:rsidP="00936461">
            <w:pPr>
              <w:spacing w:after="0"/>
              <w:jc w:val="right"/>
              <w:rPr>
                <w:sz w:val="18"/>
                <w:szCs w:val="18"/>
              </w:rPr>
            </w:pPr>
          </w:p>
        </w:tc>
        <w:tc>
          <w:tcPr>
            <w:tcW w:w="1041" w:type="pct"/>
            <w:shd w:val="clear" w:color="auto" w:fill="auto"/>
          </w:tcPr>
          <w:p w:rsidR="00307459" w:rsidRPr="005F7F2D" w:rsidRDefault="00307459" w:rsidP="00936461">
            <w:pPr>
              <w:spacing w:after="0"/>
              <w:jc w:val="right"/>
              <w:rPr>
                <w:sz w:val="18"/>
                <w:szCs w:val="18"/>
              </w:rPr>
            </w:pPr>
          </w:p>
        </w:tc>
        <w:tc>
          <w:tcPr>
            <w:tcW w:w="1146" w:type="pct"/>
            <w:shd w:val="clear" w:color="auto" w:fill="auto"/>
          </w:tcPr>
          <w:p w:rsidR="00307459" w:rsidRPr="005F7F2D" w:rsidRDefault="00307459" w:rsidP="00936461">
            <w:pPr>
              <w:pStyle w:val="fig"/>
              <w:keepNext w:val="0"/>
              <w:jc w:val="right"/>
              <w:rPr>
                <w:sz w:val="18"/>
                <w:szCs w:val="18"/>
              </w:rPr>
            </w:pPr>
            <w:r w:rsidRPr="005F7F2D">
              <w:rPr>
                <w:sz w:val="18"/>
                <w:szCs w:val="18"/>
              </w:rPr>
              <w:t>107,528</w:t>
            </w:r>
          </w:p>
        </w:tc>
        <w:tc>
          <w:tcPr>
            <w:tcW w:w="989" w:type="pct"/>
            <w:shd w:val="clear" w:color="auto" w:fill="auto"/>
          </w:tcPr>
          <w:p w:rsidR="00307459" w:rsidRPr="005F7F2D" w:rsidRDefault="00307459" w:rsidP="00936461">
            <w:pPr>
              <w:pStyle w:val="fig"/>
              <w:keepNext w:val="0"/>
              <w:jc w:val="right"/>
              <w:rPr>
                <w:sz w:val="18"/>
                <w:szCs w:val="18"/>
              </w:rPr>
            </w:pPr>
            <w:r w:rsidRPr="005F7F2D">
              <w:rPr>
                <w:sz w:val="18"/>
                <w:szCs w:val="18"/>
              </w:rPr>
              <w:t>107,528</w:t>
            </w:r>
          </w:p>
        </w:tc>
      </w:tr>
      <w:tr w:rsidR="005F7F2D" w:rsidRPr="005F7F2D" w:rsidTr="00936461">
        <w:trPr>
          <w:trHeight w:val="144"/>
        </w:trPr>
        <w:tc>
          <w:tcPr>
            <w:tcW w:w="829" w:type="pct"/>
            <w:shd w:val="clear" w:color="auto" w:fill="auto"/>
          </w:tcPr>
          <w:p w:rsidR="00307459" w:rsidRPr="005F7F2D" w:rsidRDefault="00307459" w:rsidP="00936461">
            <w:pPr>
              <w:pStyle w:val="fig"/>
              <w:keepNext w:val="0"/>
              <w:jc w:val="right"/>
              <w:rPr>
                <w:sz w:val="18"/>
                <w:szCs w:val="18"/>
              </w:rPr>
            </w:pPr>
            <w:r w:rsidRPr="005F7F2D">
              <w:rPr>
                <w:sz w:val="18"/>
                <w:szCs w:val="18"/>
              </w:rPr>
              <w:t>2010</w:t>
            </w:r>
          </w:p>
        </w:tc>
        <w:tc>
          <w:tcPr>
            <w:tcW w:w="995" w:type="pct"/>
            <w:shd w:val="clear" w:color="auto" w:fill="auto"/>
          </w:tcPr>
          <w:p w:rsidR="00307459" w:rsidRPr="005F7F2D" w:rsidRDefault="00307459" w:rsidP="00936461">
            <w:pPr>
              <w:spacing w:after="0"/>
              <w:jc w:val="right"/>
              <w:rPr>
                <w:sz w:val="18"/>
                <w:szCs w:val="18"/>
              </w:rPr>
            </w:pPr>
          </w:p>
        </w:tc>
        <w:tc>
          <w:tcPr>
            <w:tcW w:w="1041" w:type="pct"/>
            <w:shd w:val="clear" w:color="auto" w:fill="auto"/>
          </w:tcPr>
          <w:p w:rsidR="00307459" w:rsidRPr="005F7F2D" w:rsidRDefault="00307459" w:rsidP="00936461">
            <w:pPr>
              <w:spacing w:after="0"/>
              <w:jc w:val="right"/>
              <w:rPr>
                <w:sz w:val="18"/>
                <w:szCs w:val="18"/>
              </w:rPr>
            </w:pPr>
          </w:p>
        </w:tc>
        <w:tc>
          <w:tcPr>
            <w:tcW w:w="1146" w:type="pct"/>
            <w:shd w:val="clear" w:color="auto" w:fill="auto"/>
          </w:tcPr>
          <w:p w:rsidR="00307459" w:rsidRPr="005F7F2D" w:rsidRDefault="00307459" w:rsidP="00936461">
            <w:pPr>
              <w:pStyle w:val="fig"/>
              <w:keepNext w:val="0"/>
              <w:jc w:val="right"/>
              <w:rPr>
                <w:sz w:val="18"/>
                <w:szCs w:val="18"/>
              </w:rPr>
            </w:pPr>
            <w:r w:rsidRPr="005F7F2D">
              <w:rPr>
                <w:sz w:val="18"/>
                <w:szCs w:val="18"/>
              </w:rPr>
              <w:t>118,624</w:t>
            </w:r>
          </w:p>
        </w:tc>
        <w:tc>
          <w:tcPr>
            <w:tcW w:w="989" w:type="pct"/>
            <w:shd w:val="clear" w:color="auto" w:fill="auto"/>
          </w:tcPr>
          <w:p w:rsidR="00307459" w:rsidRPr="005F7F2D" w:rsidRDefault="00307459" w:rsidP="00936461">
            <w:pPr>
              <w:pStyle w:val="fig"/>
              <w:keepNext w:val="0"/>
              <w:jc w:val="right"/>
              <w:rPr>
                <w:sz w:val="18"/>
                <w:szCs w:val="18"/>
              </w:rPr>
            </w:pPr>
            <w:r w:rsidRPr="005F7F2D">
              <w:rPr>
                <w:sz w:val="18"/>
                <w:szCs w:val="18"/>
              </w:rPr>
              <w:t>118,624</w:t>
            </w:r>
          </w:p>
        </w:tc>
      </w:tr>
      <w:tr w:rsidR="005F7F2D" w:rsidRPr="005F7F2D" w:rsidTr="00936461">
        <w:trPr>
          <w:trHeight w:val="144"/>
        </w:trPr>
        <w:tc>
          <w:tcPr>
            <w:tcW w:w="829" w:type="pct"/>
            <w:shd w:val="clear" w:color="auto" w:fill="auto"/>
          </w:tcPr>
          <w:p w:rsidR="00307459" w:rsidRPr="005F7F2D" w:rsidRDefault="00307459" w:rsidP="00936461">
            <w:pPr>
              <w:pStyle w:val="fig"/>
              <w:keepNext w:val="0"/>
              <w:jc w:val="right"/>
              <w:rPr>
                <w:sz w:val="18"/>
                <w:szCs w:val="18"/>
              </w:rPr>
            </w:pPr>
            <w:r w:rsidRPr="005F7F2D">
              <w:rPr>
                <w:sz w:val="18"/>
                <w:szCs w:val="18"/>
              </w:rPr>
              <w:t>2011</w:t>
            </w:r>
          </w:p>
        </w:tc>
        <w:tc>
          <w:tcPr>
            <w:tcW w:w="995" w:type="pct"/>
            <w:shd w:val="clear" w:color="auto" w:fill="auto"/>
          </w:tcPr>
          <w:p w:rsidR="00307459" w:rsidRPr="005F7F2D" w:rsidRDefault="00307459" w:rsidP="00936461">
            <w:pPr>
              <w:spacing w:after="0"/>
              <w:jc w:val="right"/>
              <w:rPr>
                <w:sz w:val="18"/>
                <w:szCs w:val="18"/>
              </w:rPr>
            </w:pPr>
          </w:p>
        </w:tc>
        <w:tc>
          <w:tcPr>
            <w:tcW w:w="1041" w:type="pct"/>
            <w:shd w:val="clear" w:color="auto" w:fill="auto"/>
          </w:tcPr>
          <w:p w:rsidR="00307459" w:rsidRPr="005F7F2D" w:rsidRDefault="00307459" w:rsidP="00936461">
            <w:pPr>
              <w:spacing w:after="0"/>
              <w:jc w:val="right"/>
              <w:rPr>
                <w:sz w:val="18"/>
                <w:szCs w:val="18"/>
              </w:rPr>
            </w:pPr>
          </w:p>
        </w:tc>
        <w:tc>
          <w:tcPr>
            <w:tcW w:w="1146" w:type="pct"/>
            <w:shd w:val="clear" w:color="auto" w:fill="auto"/>
          </w:tcPr>
          <w:p w:rsidR="00307459" w:rsidRPr="005F7F2D" w:rsidRDefault="00307459" w:rsidP="00936461">
            <w:pPr>
              <w:pStyle w:val="fig"/>
              <w:keepNext w:val="0"/>
              <w:jc w:val="right"/>
              <w:rPr>
                <w:sz w:val="18"/>
                <w:szCs w:val="18"/>
              </w:rPr>
            </w:pPr>
            <w:r w:rsidRPr="005F7F2D">
              <w:rPr>
                <w:sz w:val="18"/>
                <w:szCs w:val="18"/>
              </w:rPr>
              <w:t>151,164</w:t>
            </w:r>
          </w:p>
        </w:tc>
        <w:tc>
          <w:tcPr>
            <w:tcW w:w="989" w:type="pct"/>
            <w:shd w:val="clear" w:color="auto" w:fill="auto"/>
          </w:tcPr>
          <w:p w:rsidR="00307459" w:rsidRPr="005F7F2D" w:rsidRDefault="00307459" w:rsidP="00936461">
            <w:pPr>
              <w:pStyle w:val="fig"/>
              <w:keepNext w:val="0"/>
              <w:jc w:val="right"/>
              <w:rPr>
                <w:sz w:val="18"/>
                <w:szCs w:val="18"/>
              </w:rPr>
            </w:pPr>
            <w:r w:rsidRPr="005F7F2D">
              <w:rPr>
                <w:sz w:val="18"/>
                <w:szCs w:val="18"/>
              </w:rPr>
              <w:t>151,164</w:t>
            </w:r>
          </w:p>
        </w:tc>
      </w:tr>
      <w:tr w:rsidR="005F7F2D" w:rsidRPr="005F7F2D" w:rsidTr="00936461">
        <w:trPr>
          <w:trHeight w:val="144"/>
        </w:trPr>
        <w:tc>
          <w:tcPr>
            <w:tcW w:w="829" w:type="pct"/>
            <w:shd w:val="clear" w:color="auto" w:fill="auto"/>
          </w:tcPr>
          <w:p w:rsidR="00307459" w:rsidRPr="005F7F2D" w:rsidRDefault="00307459" w:rsidP="00936461">
            <w:pPr>
              <w:pStyle w:val="fig"/>
              <w:keepNext w:val="0"/>
              <w:jc w:val="right"/>
              <w:rPr>
                <w:sz w:val="18"/>
                <w:szCs w:val="18"/>
              </w:rPr>
            </w:pPr>
            <w:r w:rsidRPr="005F7F2D">
              <w:rPr>
                <w:sz w:val="18"/>
                <w:szCs w:val="18"/>
              </w:rPr>
              <w:t>2012</w:t>
            </w:r>
          </w:p>
        </w:tc>
        <w:tc>
          <w:tcPr>
            <w:tcW w:w="995" w:type="pct"/>
            <w:shd w:val="clear" w:color="auto" w:fill="auto"/>
          </w:tcPr>
          <w:p w:rsidR="00307459" w:rsidRPr="005F7F2D" w:rsidRDefault="00307459" w:rsidP="00936461">
            <w:pPr>
              <w:spacing w:after="0"/>
              <w:jc w:val="right"/>
              <w:rPr>
                <w:sz w:val="18"/>
                <w:szCs w:val="18"/>
              </w:rPr>
            </w:pPr>
          </w:p>
        </w:tc>
        <w:tc>
          <w:tcPr>
            <w:tcW w:w="1041" w:type="pct"/>
            <w:shd w:val="clear" w:color="auto" w:fill="auto"/>
          </w:tcPr>
          <w:p w:rsidR="00307459" w:rsidRPr="005F7F2D" w:rsidRDefault="00307459" w:rsidP="00936461">
            <w:pPr>
              <w:spacing w:after="0"/>
              <w:jc w:val="right"/>
              <w:rPr>
                <w:sz w:val="18"/>
                <w:szCs w:val="18"/>
              </w:rPr>
            </w:pPr>
          </w:p>
        </w:tc>
        <w:tc>
          <w:tcPr>
            <w:tcW w:w="1146" w:type="pct"/>
            <w:shd w:val="clear" w:color="auto" w:fill="auto"/>
          </w:tcPr>
          <w:p w:rsidR="00307459" w:rsidRPr="005F7F2D" w:rsidRDefault="00307459" w:rsidP="00936461">
            <w:pPr>
              <w:pStyle w:val="fig"/>
              <w:keepNext w:val="0"/>
              <w:jc w:val="right"/>
              <w:rPr>
                <w:sz w:val="18"/>
                <w:szCs w:val="18"/>
              </w:rPr>
            </w:pPr>
            <w:r w:rsidRPr="005F7F2D">
              <w:rPr>
                <w:sz w:val="18"/>
                <w:szCs w:val="18"/>
              </w:rPr>
              <w:t>1</w:t>
            </w:r>
            <w:r w:rsidR="00CA23EE" w:rsidRPr="005F7F2D">
              <w:rPr>
                <w:sz w:val="18"/>
                <w:szCs w:val="18"/>
              </w:rPr>
              <w:t>47</w:t>
            </w:r>
            <w:r w:rsidRPr="005F7F2D">
              <w:rPr>
                <w:sz w:val="18"/>
                <w:szCs w:val="18"/>
              </w:rPr>
              <w:t>,</w:t>
            </w:r>
            <w:r w:rsidR="00CA23EE" w:rsidRPr="005F7F2D">
              <w:rPr>
                <w:sz w:val="18"/>
                <w:szCs w:val="18"/>
              </w:rPr>
              <w:t>183</w:t>
            </w:r>
          </w:p>
        </w:tc>
        <w:tc>
          <w:tcPr>
            <w:tcW w:w="989" w:type="pct"/>
            <w:shd w:val="clear" w:color="auto" w:fill="auto"/>
          </w:tcPr>
          <w:p w:rsidR="00307459" w:rsidRPr="005F7F2D" w:rsidRDefault="00307459" w:rsidP="00936461">
            <w:pPr>
              <w:pStyle w:val="fig"/>
              <w:keepNext w:val="0"/>
              <w:jc w:val="right"/>
              <w:rPr>
                <w:sz w:val="18"/>
                <w:szCs w:val="18"/>
              </w:rPr>
            </w:pPr>
            <w:r w:rsidRPr="005F7F2D">
              <w:rPr>
                <w:sz w:val="18"/>
                <w:szCs w:val="18"/>
              </w:rPr>
              <w:t>1</w:t>
            </w:r>
            <w:r w:rsidR="00CA23EE" w:rsidRPr="005F7F2D">
              <w:rPr>
                <w:sz w:val="18"/>
                <w:szCs w:val="18"/>
              </w:rPr>
              <w:t>47</w:t>
            </w:r>
            <w:r w:rsidRPr="005F7F2D">
              <w:rPr>
                <w:sz w:val="18"/>
                <w:szCs w:val="18"/>
              </w:rPr>
              <w:t>,</w:t>
            </w:r>
            <w:r w:rsidR="00CA23EE" w:rsidRPr="005F7F2D">
              <w:rPr>
                <w:sz w:val="18"/>
                <w:szCs w:val="18"/>
              </w:rPr>
              <w:t>183</w:t>
            </w:r>
          </w:p>
        </w:tc>
      </w:tr>
      <w:tr w:rsidR="005F7F2D" w:rsidRPr="005F7F2D" w:rsidTr="00936461">
        <w:trPr>
          <w:trHeight w:val="144"/>
        </w:trPr>
        <w:tc>
          <w:tcPr>
            <w:tcW w:w="829" w:type="pct"/>
            <w:shd w:val="clear" w:color="auto" w:fill="auto"/>
          </w:tcPr>
          <w:p w:rsidR="00CA23EE" w:rsidRPr="005F7F2D" w:rsidRDefault="00CA23EE" w:rsidP="00936461">
            <w:pPr>
              <w:pStyle w:val="fig"/>
              <w:keepNext w:val="0"/>
              <w:jc w:val="right"/>
              <w:rPr>
                <w:sz w:val="18"/>
                <w:szCs w:val="18"/>
              </w:rPr>
            </w:pPr>
            <w:r w:rsidRPr="005F7F2D">
              <w:rPr>
                <w:sz w:val="18"/>
                <w:szCs w:val="18"/>
              </w:rPr>
              <w:t>2013</w:t>
            </w:r>
          </w:p>
        </w:tc>
        <w:tc>
          <w:tcPr>
            <w:tcW w:w="995" w:type="pct"/>
            <w:shd w:val="clear" w:color="auto" w:fill="auto"/>
          </w:tcPr>
          <w:p w:rsidR="00CA23EE" w:rsidRPr="005F7F2D" w:rsidRDefault="00CA23EE" w:rsidP="00936461">
            <w:pPr>
              <w:spacing w:after="0"/>
              <w:jc w:val="right"/>
              <w:rPr>
                <w:sz w:val="18"/>
                <w:szCs w:val="18"/>
              </w:rPr>
            </w:pPr>
          </w:p>
        </w:tc>
        <w:tc>
          <w:tcPr>
            <w:tcW w:w="1041" w:type="pct"/>
            <w:shd w:val="clear" w:color="auto" w:fill="auto"/>
          </w:tcPr>
          <w:p w:rsidR="00CA23EE" w:rsidRPr="005F7F2D" w:rsidRDefault="00CA23EE" w:rsidP="00936461">
            <w:pPr>
              <w:spacing w:after="0"/>
              <w:jc w:val="right"/>
              <w:rPr>
                <w:sz w:val="18"/>
                <w:szCs w:val="18"/>
              </w:rPr>
            </w:pPr>
          </w:p>
        </w:tc>
        <w:tc>
          <w:tcPr>
            <w:tcW w:w="1146" w:type="pct"/>
            <w:shd w:val="clear" w:color="auto" w:fill="auto"/>
          </w:tcPr>
          <w:p w:rsidR="00CA23EE" w:rsidRPr="005F7F2D" w:rsidRDefault="00242F6A" w:rsidP="00936461">
            <w:pPr>
              <w:pStyle w:val="fig"/>
              <w:keepNext w:val="0"/>
              <w:jc w:val="right"/>
              <w:rPr>
                <w:sz w:val="18"/>
                <w:szCs w:val="18"/>
              </w:rPr>
            </w:pPr>
            <w:r w:rsidRPr="005F7F2D">
              <w:rPr>
                <w:sz w:val="18"/>
                <w:szCs w:val="18"/>
              </w:rPr>
              <w:t>164</w:t>
            </w:r>
            <w:r w:rsidR="00CA23EE" w:rsidRPr="005F7F2D">
              <w:rPr>
                <w:sz w:val="18"/>
                <w:szCs w:val="18"/>
              </w:rPr>
              <w:t>,</w:t>
            </w:r>
            <w:r w:rsidRPr="005F7F2D">
              <w:rPr>
                <w:sz w:val="18"/>
                <w:szCs w:val="18"/>
              </w:rPr>
              <w:t>944</w:t>
            </w:r>
          </w:p>
        </w:tc>
        <w:tc>
          <w:tcPr>
            <w:tcW w:w="989" w:type="pct"/>
            <w:shd w:val="clear" w:color="auto" w:fill="auto"/>
          </w:tcPr>
          <w:p w:rsidR="00CA23EE" w:rsidRPr="005F7F2D" w:rsidRDefault="00242F6A" w:rsidP="00936461">
            <w:pPr>
              <w:pStyle w:val="fig"/>
              <w:keepNext w:val="0"/>
              <w:jc w:val="right"/>
              <w:rPr>
                <w:sz w:val="18"/>
                <w:szCs w:val="18"/>
              </w:rPr>
            </w:pPr>
            <w:r w:rsidRPr="005F7F2D">
              <w:rPr>
                <w:sz w:val="18"/>
                <w:szCs w:val="18"/>
              </w:rPr>
              <w:t>164</w:t>
            </w:r>
            <w:r w:rsidR="00CA23EE" w:rsidRPr="005F7F2D">
              <w:rPr>
                <w:sz w:val="18"/>
                <w:szCs w:val="18"/>
              </w:rPr>
              <w:t>,</w:t>
            </w:r>
            <w:r w:rsidRPr="005F7F2D">
              <w:rPr>
                <w:sz w:val="18"/>
                <w:szCs w:val="18"/>
              </w:rPr>
              <w:t>944</w:t>
            </w:r>
          </w:p>
        </w:tc>
      </w:tr>
      <w:tr w:rsidR="005F7F2D" w:rsidRPr="005F7F2D" w:rsidTr="00936461">
        <w:trPr>
          <w:trHeight w:val="144"/>
        </w:trPr>
        <w:tc>
          <w:tcPr>
            <w:tcW w:w="829" w:type="pct"/>
            <w:shd w:val="clear" w:color="auto" w:fill="auto"/>
          </w:tcPr>
          <w:p w:rsidR="00242F6A" w:rsidRPr="005F7F2D" w:rsidRDefault="00242F6A" w:rsidP="00936461">
            <w:pPr>
              <w:pStyle w:val="fig"/>
              <w:keepNext w:val="0"/>
              <w:jc w:val="right"/>
              <w:rPr>
                <w:sz w:val="18"/>
                <w:szCs w:val="18"/>
              </w:rPr>
            </w:pPr>
            <w:r w:rsidRPr="005F7F2D">
              <w:rPr>
                <w:sz w:val="18"/>
                <w:szCs w:val="18"/>
              </w:rPr>
              <w:t>2014</w:t>
            </w:r>
          </w:p>
        </w:tc>
        <w:tc>
          <w:tcPr>
            <w:tcW w:w="995" w:type="pct"/>
            <w:shd w:val="clear" w:color="auto" w:fill="auto"/>
          </w:tcPr>
          <w:p w:rsidR="00242F6A" w:rsidRPr="005F7F2D" w:rsidRDefault="00242F6A" w:rsidP="00936461">
            <w:pPr>
              <w:spacing w:after="0"/>
              <w:jc w:val="right"/>
              <w:rPr>
                <w:sz w:val="18"/>
                <w:szCs w:val="18"/>
              </w:rPr>
            </w:pPr>
          </w:p>
        </w:tc>
        <w:tc>
          <w:tcPr>
            <w:tcW w:w="1041" w:type="pct"/>
            <w:shd w:val="clear" w:color="auto" w:fill="auto"/>
          </w:tcPr>
          <w:p w:rsidR="00242F6A" w:rsidRPr="005F7F2D" w:rsidRDefault="00242F6A" w:rsidP="00936461">
            <w:pPr>
              <w:spacing w:after="0"/>
              <w:jc w:val="right"/>
              <w:rPr>
                <w:sz w:val="18"/>
                <w:szCs w:val="18"/>
              </w:rPr>
            </w:pPr>
          </w:p>
        </w:tc>
        <w:tc>
          <w:tcPr>
            <w:tcW w:w="1146" w:type="pct"/>
            <w:shd w:val="clear" w:color="auto" w:fill="auto"/>
          </w:tcPr>
          <w:p w:rsidR="00242F6A" w:rsidRPr="005F7F2D" w:rsidRDefault="00BF128A" w:rsidP="00936461">
            <w:pPr>
              <w:pStyle w:val="fig"/>
              <w:keepNext w:val="0"/>
              <w:jc w:val="right"/>
              <w:rPr>
                <w:sz w:val="18"/>
                <w:szCs w:val="18"/>
              </w:rPr>
            </w:pPr>
            <w:r w:rsidRPr="005F7F2D">
              <w:rPr>
                <w:sz w:val="18"/>
                <w:szCs w:val="18"/>
              </w:rPr>
              <w:t>156,778</w:t>
            </w:r>
          </w:p>
        </w:tc>
        <w:tc>
          <w:tcPr>
            <w:tcW w:w="989" w:type="pct"/>
            <w:shd w:val="clear" w:color="auto" w:fill="auto"/>
          </w:tcPr>
          <w:p w:rsidR="00242F6A" w:rsidRPr="005F7F2D" w:rsidRDefault="00BF128A" w:rsidP="00936461">
            <w:pPr>
              <w:pStyle w:val="fig"/>
              <w:keepNext w:val="0"/>
              <w:jc w:val="right"/>
              <w:rPr>
                <w:sz w:val="18"/>
                <w:szCs w:val="18"/>
              </w:rPr>
            </w:pPr>
            <w:r w:rsidRPr="005F7F2D">
              <w:rPr>
                <w:sz w:val="18"/>
                <w:szCs w:val="18"/>
              </w:rPr>
              <w:t>156,778</w:t>
            </w:r>
          </w:p>
        </w:tc>
      </w:tr>
      <w:tr w:rsidR="005F7F2D" w:rsidRPr="005F7F2D" w:rsidTr="00936461">
        <w:trPr>
          <w:trHeight w:val="144"/>
        </w:trPr>
        <w:tc>
          <w:tcPr>
            <w:tcW w:w="829" w:type="pct"/>
            <w:shd w:val="clear" w:color="auto" w:fill="auto"/>
          </w:tcPr>
          <w:p w:rsidR="00CD57E3" w:rsidRPr="005F7F2D" w:rsidRDefault="00CD57E3" w:rsidP="00936461">
            <w:pPr>
              <w:pStyle w:val="fig"/>
              <w:keepNext w:val="0"/>
              <w:jc w:val="right"/>
              <w:rPr>
                <w:sz w:val="18"/>
                <w:szCs w:val="18"/>
              </w:rPr>
            </w:pPr>
            <w:r w:rsidRPr="005F7F2D">
              <w:rPr>
                <w:sz w:val="18"/>
                <w:szCs w:val="18"/>
              </w:rPr>
              <w:t>2015</w:t>
            </w:r>
          </w:p>
        </w:tc>
        <w:tc>
          <w:tcPr>
            <w:tcW w:w="995" w:type="pct"/>
            <w:shd w:val="clear" w:color="auto" w:fill="auto"/>
          </w:tcPr>
          <w:p w:rsidR="00CD57E3" w:rsidRPr="005F7F2D" w:rsidRDefault="00CD57E3" w:rsidP="00936461">
            <w:pPr>
              <w:spacing w:after="0"/>
              <w:jc w:val="right"/>
              <w:rPr>
                <w:sz w:val="18"/>
                <w:szCs w:val="18"/>
              </w:rPr>
            </w:pPr>
          </w:p>
        </w:tc>
        <w:tc>
          <w:tcPr>
            <w:tcW w:w="1041" w:type="pct"/>
            <w:shd w:val="clear" w:color="auto" w:fill="auto"/>
          </w:tcPr>
          <w:p w:rsidR="00CD57E3" w:rsidRPr="005F7F2D" w:rsidRDefault="00CD57E3" w:rsidP="00936461">
            <w:pPr>
              <w:spacing w:after="0"/>
              <w:jc w:val="right"/>
              <w:rPr>
                <w:sz w:val="18"/>
                <w:szCs w:val="18"/>
              </w:rPr>
            </w:pPr>
          </w:p>
        </w:tc>
        <w:tc>
          <w:tcPr>
            <w:tcW w:w="1146" w:type="pct"/>
            <w:shd w:val="clear" w:color="auto" w:fill="auto"/>
          </w:tcPr>
          <w:p w:rsidR="00CD57E3" w:rsidRPr="005F7F2D" w:rsidRDefault="00BF128A" w:rsidP="00936461">
            <w:pPr>
              <w:pStyle w:val="fig"/>
              <w:keepNext w:val="0"/>
              <w:jc w:val="right"/>
              <w:rPr>
                <w:sz w:val="18"/>
                <w:szCs w:val="18"/>
              </w:rPr>
            </w:pPr>
            <w:r w:rsidRPr="005F7F2D">
              <w:rPr>
                <w:sz w:val="18"/>
                <w:szCs w:val="18"/>
              </w:rPr>
              <w:t>12</w:t>
            </w:r>
            <w:r w:rsidR="00345C39" w:rsidRPr="005F7F2D">
              <w:rPr>
                <w:sz w:val="18"/>
                <w:szCs w:val="18"/>
              </w:rPr>
              <w:t>6</w:t>
            </w:r>
            <w:r w:rsidRPr="005F7F2D">
              <w:rPr>
                <w:sz w:val="18"/>
                <w:szCs w:val="18"/>
              </w:rPr>
              <w:t>,</w:t>
            </w:r>
            <w:r w:rsidR="004F57DB" w:rsidRPr="005F7F2D">
              <w:rPr>
                <w:sz w:val="18"/>
                <w:szCs w:val="18"/>
              </w:rPr>
              <w:t>933</w:t>
            </w:r>
          </w:p>
        </w:tc>
        <w:tc>
          <w:tcPr>
            <w:tcW w:w="989" w:type="pct"/>
            <w:shd w:val="clear" w:color="auto" w:fill="auto"/>
          </w:tcPr>
          <w:p w:rsidR="00CD57E3" w:rsidRPr="005F7F2D" w:rsidRDefault="00BF128A" w:rsidP="00936461">
            <w:pPr>
              <w:pStyle w:val="fig"/>
              <w:keepNext w:val="0"/>
              <w:jc w:val="right"/>
              <w:rPr>
                <w:sz w:val="18"/>
                <w:szCs w:val="18"/>
              </w:rPr>
            </w:pPr>
            <w:r w:rsidRPr="005F7F2D">
              <w:rPr>
                <w:sz w:val="18"/>
                <w:szCs w:val="18"/>
              </w:rPr>
              <w:t>12</w:t>
            </w:r>
            <w:r w:rsidR="00345C39" w:rsidRPr="005F7F2D">
              <w:rPr>
                <w:sz w:val="18"/>
                <w:szCs w:val="18"/>
              </w:rPr>
              <w:t>6</w:t>
            </w:r>
            <w:r w:rsidRPr="005F7F2D">
              <w:rPr>
                <w:sz w:val="18"/>
                <w:szCs w:val="18"/>
              </w:rPr>
              <w:t>,</w:t>
            </w:r>
            <w:r w:rsidR="00345C39" w:rsidRPr="005F7F2D">
              <w:rPr>
                <w:sz w:val="18"/>
                <w:szCs w:val="18"/>
              </w:rPr>
              <w:t>933</w:t>
            </w:r>
          </w:p>
        </w:tc>
      </w:tr>
      <w:tr w:rsidR="005F7F2D" w:rsidRPr="005F7F2D" w:rsidTr="00936461">
        <w:trPr>
          <w:trHeight w:val="144"/>
        </w:trPr>
        <w:tc>
          <w:tcPr>
            <w:tcW w:w="829" w:type="pct"/>
            <w:shd w:val="clear" w:color="auto" w:fill="auto"/>
          </w:tcPr>
          <w:p w:rsidR="001B5BDF" w:rsidRPr="005F7F2D" w:rsidRDefault="001B5BDF" w:rsidP="00936461">
            <w:pPr>
              <w:pStyle w:val="fig"/>
              <w:keepNext w:val="0"/>
              <w:jc w:val="right"/>
              <w:rPr>
                <w:sz w:val="18"/>
                <w:szCs w:val="18"/>
              </w:rPr>
            </w:pPr>
            <w:r w:rsidRPr="005F7F2D">
              <w:rPr>
                <w:sz w:val="18"/>
                <w:szCs w:val="18"/>
              </w:rPr>
              <w:t>2016</w:t>
            </w:r>
          </w:p>
        </w:tc>
        <w:tc>
          <w:tcPr>
            <w:tcW w:w="995" w:type="pct"/>
            <w:shd w:val="clear" w:color="auto" w:fill="auto"/>
          </w:tcPr>
          <w:p w:rsidR="001B5BDF" w:rsidRPr="005F7F2D" w:rsidRDefault="001B5BDF" w:rsidP="00936461">
            <w:pPr>
              <w:spacing w:after="0"/>
              <w:jc w:val="right"/>
              <w:rPr>
                <w:sz w:val="18"/>
                <w:szCs w:val="18"/>
              </w:rPr>
            </w:pPr>
          </w:p>
        </w:tc>
        <w:tc>
          <w:tcPr>
            <w:tcW w:w="1041" w:type="pct"/>
            <w:shd w:val="clear" w:color="auto" w:fill="auto"/>
          </w:tcPr>
          <w:p w:rsidR="001B5BDF" w:rsidRPr="005F7F2D" w:rsidRDefault="001B5BDF" w:rsidP="00936461">
            <w:pPr>
              <w:spacing w:after="0"/>
              <w:jc w:val="right"/>
              <w:rPr>
                <w:sz w:val="18"/>
                <w:szCs w:val="18"/>
              </w:rPr>
            </w:pPr>
          </w:p>
        </w:tc>
        <w:tc>
          <w:tcPr>
            <w:tcW w:w="1146" w:type="pct"/>
            <w:shd w:val="clear" w:color="auto" w:fill="auto"/>
          </w:tcPr>
          <w:p w:rsidR="001B5BDF" w:rsidRPr="005F7F2D" w:rsidRDefault="00345C39" w:rsidP="00936461">
            <w:pPr>
              <w:pStyle w:val="fig"/>
              <w:keepNext w:val="0"/>
              <w:jc w:val="right"/>
              <w:rPr>
                <w:sz w:val="18"/>
                <w:szCs w:val="18"/>
              </w:rPr>
            </w:pPr>
            <w:r w:rsidRPr="005F7F2D">
              <w:rPr>
                <w:sz w:val="18"/>
                <w:szCs w:val="18"/>
              </w:rPr>
              <w:t>13</w:t>
            </w:r>
            <w:r w:rsidR="004F57DB" w:rsidRPr="005F7F2D">
              <w:rPr>
                <w:sz w:val="18"/>
                <w:szCs w:val="18"/>
              </w:rPr>
              <w:t>5</w:t>
            </w:r>
            <w:r w:rsidRPr="005F7F2D">
              <w:rPr>
                <w:sz w:val="18"/>
                <w:szCs w:val="18"/>
              </w:rPr>
              <w:t>,</w:t>
            </w:r>
            <w:r w:rsidR="008D2C6B" w:rsidRPr="005F7F2D">
              <w:rPr>
                <w:sz w:val="18"/>
                <w:szCs w:val="18"/>
              </w:rPr>
              <w:t>353</w:t>
            </w:r>
          </w:p>
        </w:tc>
        <w:tc>
          <w:tcPr>
            <w:tcW w:w="989" w:type="pct"/>
            <w:shd w:val="clear" w:color="auto" w:fill="auto"/>
          </w:tcPr>
          <w:p w:rsidR="001B5BDF" w:rsidRPr="005F7F2D" w:rsidRDefault="00345C39" w:rsidP="00936461">
            <w:pPr>
              <w:pStyle w:val="fig"/>
              <w:keepNext w:val="0"/>
              <w:jc w:val="right"/>
              <w:rPr>
                <w:sz w:val="18"/>
                <w:szCs w:val="18"/>
              </w:rPr>
            </w:pPr>
            <w:r w:rsidRPr="005F7F2D">
              <w:rPr>
                <w:sz w:val="18"/>
                <w:szCs w:val="18"/>
              </w:rPr>
              <w:t>13</w:t>
            </w:r>
            <w:r w:rsidR="008D2C6B" w:rsidRPr="005F7F2D">
              <w:rPr>
                <w:sz w:val="18"/>
                <w:szCs w:val="18"/>
              </w:rPr>
              <w:t>5</w:t>
            </w:r>
            <w:r w:rsidRPr="005F7F2D">
              <w:rPr>
                <w:sz w:val="18"/>
                <w:szCs w:val="18"/>
              </w:rPr>
              <w:t>,</w:t>
            </w:r>
            <w:r w:rsidR="008D2C6B" w:rsidRPr="005F7F2D">
              <w:rPr>
                <w:sz w:val="18"/>
                <w:szCs w:val="18"/>
              </w:rPr>
              <w:t>353</w:t>
            </w:r>
          </w:p>
        </w:tc>
      </w:tr>
      <w:tr w:rsidR="005F7F2D" w:rsidRPr="005F7F2D" w:rsidTr="00936461">
        <w:trPr>
          <w:trHeight w:val="144"/>
        </w:trPr>
        <w:tc>
          <w:tcPr>
            <w:tcW w:w="829" w:type="pct"/>
            <w:shd w:val="clear" w:color="auto" w:fill="auto"/>
          </w:tcPr>
          <w:p w:rsidR="008D2C6B" w:rsidRPr="005F7F2D" w:rsidRDefault="008D2C6B" w:rsidP="00936461">
            <w:pPr>
              <w:pStyle w:val="fig"/>
              <w:keepNext w:val="0"/>
              <w:jc w:val="right"/>
              <w:rPr>
                <w:sz w:val="18"/>
                <w:szCs w:val="18"/>
              </w:rPr>
            </w:pPr>
            <w:r w:rsidRPr="005F7F2D">
              <w:rPr>
                <w:sz w:val="18"/>
                <w:szCs w:val="18"/>
              </w:rPr>
              <w:t>2017</w:t>
            </w:r>
          </w:p>
        </w:tc>
        <w:tc>
          <w:tcPr>
            <w:tcW w:w="995" w:type="pct"/>
            <w:shd w:val="clear" w:color="auto" w:fill="auto"/>
          </w:tcPr>
          <w:p w:rsidR="008D2C6B" w:rsidRPr="005F7F2D" w:rsidRDefault="008D2C6B" w:rsidP="00936461">
            <w:pPr>
              <w:spacing w:after="0"/>
              <w:jc w:val="right"/>
              <w:rPr>
                <w:sz w:val="18"/>
                <w:szCs w:val="18"/>
              </w:rPr>
            </w:pPr>
          </w:p>
        </w:tc>
        <w:tc>
          <w:tcPr>
            <w:tcW w:w="1041" w:type="pct"/>
            <w:shd w:val="clear" w:color="auto" w:fill="auto"/>
          </w:tcPr>
          <w:p w:rsidR="008D2C6B" w:rsidRPr="005F7F2D" w:rsidRDefault="008D2C6B" w:rsidP="00936461">
            <w:pPr>
              <w:spacing w:after="0"/>
              <w:jc w:val="right"/>
              <w:rPr>
                <w:sz w:val="18"/>
                <w:szCs w:val="18"/>
              </w:rPr>
            </w:pPr>
          </w:p>
        </w:tc>
        <w:tc>
          <w:tcPr>
            <w:tcW w:w="1146" w:type="pct"/>
            <w:shd w:val="clear" w:color="auto" w:fill="auto"/>
          </w:tcPr>
          <w:p w:rsidR="008D2C6B" w:rsidRPr="005F7F2D" w:rsidRDefault="008D2C6B" w:rsidP="00936461">
            <w:pPr>
              <w:pStyle w:val="fig"/>
              <w:keepNext w:val="0"/>
              <w:jc w:val="right"/>
              <w:rPr>
                <w:sz w:val="18"/>
                <w:szCs w:val="18"/>
              </w:rPr>
            </w:pPr>
            <w:r w:rsidRPr="005F7F2D">
              <w:rPr>
                <w:sz w:val="18"/>
                <w:szCs w:val="18"/>
              </w:rPr>
              <w:t>1</w:t>
            </w:r>
            <w:r w:rsidR="004F57DB" w:rsidRPr="005F7F2D">
              <w:rPr>
                <w:sz w:val="18"/>
                <w:szCs w:val="18"/>
              </w:rPr>
              <w:t>32</w:t>
            </w:r>
            <w:r w:rsidRPr="005F7F2D">
              <w:rPr>
                <w:sz w:val="18"/>
                <w:szCs w:val="18"/>
              </w:rPr>
              <w:t>,</w:t>
            </w:r>
            <w:r w:rsidR="004F57DB" w:rsidRPr="005F7F2D">
              <w:rPr>
                <w:sz w:val="18"/>
                <w:szCs w:val="18"/>
              </w:rPr>
              <w:t>297</w:t>
            </w:r>
          </w:p>
        </w:tc>
        <w:tc>
          <w:tcPr>
            <w:tcW w:w="989" w:type="pct"/>
            <w:shd w:val="clear" w:color="auto" w:fill="auto"/>
          </w:tcPr>
          <w:p w:rsidR="008D2C6B" w:rsidRPr="005F7F2D" w:rsidRDefault="008D2C6B" w:rsidP="00936461">
            <w:pPr>
              <w:pStyle w:val="fig"/>
              <w:keepNext w:val="0"/>
              <w:jc w:val="right"/>
              <w:rPr>
                <w:sz w:val="18"/>
                <w:szCs w:val="18"/>
              </w:rPr>
            </w:pPr>
            <w:r w:rsidRPr="005F7F2D">
              <w:rPr>
                <w:sz w:val="18"/>
                <w:szCs w:val="18"/>
              </w:rPr>
              <w:t>1</w:t>
            </w:r>
            <w:r w:rsidR="004F57DB" w:rsidRPr="005F7F2D">
              <w:rPr>
                <w:sz w:val="18"/>
                <w:szCs w:val="18"/>
              </w:rPr>
              <w:t>32</w:t>
            </w:r>
            <w:r w:rsidRPr="005F7F2D">
              <w:rPr>
                <w:sz w:val="18"/>
                <w:szCs w:val="18"/>
              </w:rPr>
              <w:t>,</w:t>
            </w:r>
            <w:r w:rsidR="004F57DB" w:rsidRPr="005F7F2D">
              <w:rPr>
                <w:sz w:val="18"/>
                <w:szCs w:val="18"/>
              </w:rPr>
              <w:t>297</w:t>
            </w:r>
          </w:p>
        </w:tc>
      </w:tr>
      <w:tr w:rsidR="005F7F2D" w:rsidRPr="005F7F2D" w:rsidTr="00936461">
        <w:trPr>
          <w:trHeight w:val="144"/>
        </w:trPr>
        <w:tc>
          <w:tcPr>
            <w:tcW w:w="829" w:type="pct"/>
            <w:tcBorders>
              <w:bottom w:val="single" w:sz="4" w:space="0" w:color="auto"/>
            </w:tcBorders>
            <w:shd w:val="clear" w:color="auto" w:fill="auto"/>
          </w:tcPr>
          <w:p w:rsidR="00166825" w:rsidRPr="005F7F2D" w:rsidRDefault="00166825" w:rsidP="00936461">
            <w:pPr>
              <w:pStyle w:val="fig"/>
              <w:keepNext w:val="0"/>
              <w:jc w:val="right"/>
              <w:rPr>
                <w:sz w:val="18"/>
                <w:szCs w:val="18"/>
              </w:rPr>
            </w:pPr>
            <w:r w:rsidRPr="005F7F2D">
              <w:rPr>
                <w:sz w:val="18"/>
                <w:szCs w:val="18"/>
              </w:rPr>
              <w:t>2018</w:t>
            </w:r>
          </w:p>
        </w:tc>
        <w:tc>
          <w:tcPr>
            <w:tcW w:w="995" w:type="pct"/>
            <w:tcBorders>
              <w:bottom w:val="single" w:sz="4" w:space="0" w:color="auto"/>
            </w:tcBorders>
            <w:shd w:val="clear" w:color="auto" w:fill="auto"/>
          </w:tcPr>
          <w:p w:rsidR="00166825" w:rsidRPr="005F7F2D" w:rsidRDefault="00166825" w:rsidP="00936461">
            <w:pPr>
              <w:spacing w:after="0"/>
              <w:jc w:val="right"/>
              <w:rPr>
                <w:sz w:val="18"/>
                <w:szCs w:val="18"/>
              </w:rPr>
            </w:pPr>
          </w:p>
        </w:tc>
        <w:tc>
          <w:tcPr>
            <w:tcW w:w="1041" w:type="pct"/>
            <w:tcBorders>
              <w:bottom w:val="single" w:sz="4" w:space="0" w:color="auto"/>
            </w:tcBorders>
            <w:shd w:val="clear" w:color="auto" w:fill="auto"/>
          </w:tcPr>
          <w:p w:rsidR="00166825" w:rsidRPr="005F7F2D" w:rsidRDefault="00166825" w:rsidP="00936461">
            <w:pPr>
              <w:spacing w:after="0"/>
              <w:jc w:val="right"/>
              <w:rPr>
                <w:sz w:val="18"/>
                <w:szCs w:val="18"/>
              </w:rPr>
            </w:pPr>
          </w:p>
        </w:tc>
        <w:tc>
          <w:tcPr>
            <w:tcW w:w="1146" w:type="pct"/>
            <w:tcBorders>
              <w:bottom w:val="single" w:sz="4" w:space="0" w:color="auto"/>
            </w:tcBorders>
            <w:shd w:val="clear" w:color="auto" w:fill="auto"/>
          </w:tcPr>
          <w:p w:rsidR="00166825" w:rsidRPr="005F7F2D" w:rsidRDefault="00166825" w:rsidP="00936461">
            <w:pPr>
              <w:pStyle w:val="fig"/>
              <w:keepNext w:val="0"/>
              <w:jc w:val="right"/>
              <w:rPr>
                <w:sz w:val="18"/>
                <w:szCs w:val="18"/>
              </w:rPr>
            </w:pPr>
            <w:r w:rsidRPr="005F7F2D">
              <w:rPr>
                <w:sz w:val="18"/>
                <w:szCs w:val="18"/>
              </w:rPr>
              <w:t>146,500</w:t>
            </w:r>
          </w:p>
        </w:tc>
        <w:tc>
          <w:tcPr>
            <w:tcW w:w="989" w:type="pct"/>
            <w:tcBorders>
              <w:bottom w:val="single" w:sz="4" w:space="0" w:color="auto"/>
            </w:tcBorders>
            <w:shd w:val="clear" w:color="auto" w:fill="auto"/>
          </w:tcPr>
          <w:p w:rsidR="00166825" w:rsidRPr="005F7F2D" w:rsidRDefault="00166825" w:rsidP="00936461">
            <w:pPr>
              <w:pStyle w:val="fig"/>
              <w:keepNext w:val="0"/>
              <w:jc w:val="right"/>
              <w:rPr>
                <w:sz w:val="18"/>
                <w:szCs w:val="18"/>
              </w:rPr>
            </w:pPr>
            <w:r w:rsidRPr="005F7F2D">
              <w:rPr>
                <w:sz w:val="18"/>
                <w:szCs w:val="18"/>
              </w:rPr>
              <w:t>146,500</w:t>
            </w:r>
          </w:p>
        </w:tc>
      </w:tr>
    </w:tbl>
    <w:p w:rsidR="00307459" w:rsidRPr="005F7F2D" w:rsidRDefault="00307459" w:rsidP="00307459">
      <w:r w:rsidRPr="005F7F2D">
        <w:br w:type="page"/>
      </w:r>
      <w:r w:rsidRPr="005F7F2D">
        <w:lastRenderedPageBreak/>
        <w:t>Table 4.2  Estimates of retained and discarded (t) yellowfin sole</w:t>
      </w:r>
      <w:r w:rsidR="00936461">
        <w:t xml:space="preserve"> </w:t>
      </w:r>
      <w:r w:rsidRPr="005F7F2D">
        <w:t>caught in Bering Sea fisheries.</w:t>
      </w:r>
    </w:p>
    <w:tbl>
      <w:tblPr>
        <w:tblW w:w="3900" w:type="dxa"/>
        <w:jc w:val="center"/>
        <w:tblLook w:val="0000" w:firstRow="0" w:lastRow="0" w:firstColumn="0" w:lastColumn="0" w:noHBand="0" w:noVBand="0"/>
      </w:tblPr>
      <w:tblGrid>
        <w:gridCol w:w="1300"/>
        <w:gridCol w:w="1300"/>
        <w:gridCol w:w="1300"/>
      </w:tblGrid>
      <w:tr w:rsidR="005F7F2D" w:rsidRPr="005F7F2D" w:rsidTr="007F2940">
        <w:trPr>
          <w:trHeight w:val="270"/>
          <w:jc w:val="center"/>
        </w:trPr>
        <w:tc>
          <w:tcPr>
            <w:tcW w:w="1300" w:type="dxa"/>
            <w:tcBorders>
              <w:top w:val="nil"/>
              <w:left w:val="nil"/>
              <w:bottom w:val="single" w:sz="8" w:space="0" w:color="auto"/>
              <w:right w:val="nil"/>
            </w:tcBorders>
            <w:shd w:val="clear" w:color="auto" w:fill="auto"/>
            <w:noWrap/>
            <w:vAlign w:val="bottom"/>
          </w:tcPr>
          <w:p w:rsidR="00307459" w:rsidRPr="005F7F2D" w:rsidRDefault="00307459" w:rsidP="00936461">
            <w:pPr>
              <w:spacing w:after="0"/>
              <w:jc w:val="right"/>
              <w:rPr>
                <w:rFonts w:ascii="Arial" w:hAnsi="Arial" w:cs="Arial"/>
                <w:b/>
                <w:bCs/>
                <w:sz w:val="20"/>
              </w:rPr>
            </w:pPr>
            <w:r w:rsidRPr="005F7F2D">
              <w:rPr>
                <w:rFonts w:ascii="Arial" w:hAnsi="Arial" w:cs="Arial"/>
                <w:b/>
                <w:bCs/>
                <w:sz w:val="20"/>
              </w:rPr>
              <w:t>Year</w:t>
            </w:r>
          </w:p>
        </w:tc>
        <w:tc>
          <w:tcPr>
            <w:tcW w:w="1300" w:type="dxa"/>
            <w:tcBorders>
              <w:top w:val="nil"/>
              <w:left w:val="nil"/>
              <w:bottom w:val="single" w:sz="8" w:space="0" w:color="auto"/>
              <w:right w:val="nil"/>
            </w:tcBorders>
            <w:shd w:val="clear" w:color="auto" w:fill="auto"/>
            <w:noWrap/>
            <w:vAlign w:val="bottom"/>
          </w:tcPr>
          <w:p w:rsidR="00307459" w:rsidRPr="005F7F2D" w:rsidRDefault="00307459" w:rsidP="00936461">
            <w:pPr>
              <w:spacing w:after="0"/>
              <w:jc w:val="right"/>
              <w:rPr>
                <w:rFonts w:ascii="Arial" w:hAnsi="Arial" w:cs="Arial"/>
                <w:b/>
                <w:bCs/>
                <w:sz w:val="20"/>
              </w:rPr>
            </w:pPr>
            <w:r w:rsidRPr="005F7F2D">
              <w:rPr>
                <w:rFonts w:ascii="Arial" w:hAnsi="Arial" w:cs="Arial"/>
                <w:b/>
                <w:bCs/>
                <w:sz w:val="20"/>
              </w:rPr>
              <w:t>Retained</w:t>
            </w:r>
          </w:p>
        </w:tc>
        <w:tc>
          <w:tcPr>
            <w:tcW w:w="1300" w:type="dxa"/>
            <w:tcBorders>
              <w:top w:val="nil"/>
              <w:left w:val="nil"/>
              <w:bottom w:val="single" w:sz="8" w:space="0" w:color="auto"/>
              <w:right w:val="nil"/>
            </w:tcBorders>
            <w:shd w:val="clear" w:color="auto" w:fill="auto"/>
            <w:noWrap/>
            <w:vAlign w:val="bottom"/>
          </w:tcPr>
          <w:p w:rsidR="00307459" w:rsidRPr="005F7F2D" w:rsidRDefault="00307459" w:rsidP="00936461">
            <w:pPr>
              <w:spacing w:after="0"/>
              <w:jc w:val="right"/>
              <w:rPr>
                <w:rFonts w:ascii="Arial" w:hAnsi="Arial" w:cs="Arial"/>
                <w:b/>
                <w:bCs/>
                <w:sz w:val="20"/>
              </w:rPr>
            </w:pPr>
            <w:r w:rsidRPr="005F7F2D">
              <w:rPr>
                <w:rFonts w:ascii="Arial" w:hAnsi="Arial" w:cs="Arial"/>
                <w:b/>
                <w:bCs/>
                <w:sz w:val="20"/>
              </w:rPr>
              <w:t>Discarded</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1987</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3</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1988</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7,559</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2,274</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1989</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1,279</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385</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1990</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10,093</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4,200</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1991</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89,054</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26,788</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1992</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103,989</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45,580</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1993</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76,798</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26,838</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1994</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107,629</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36,948</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1995</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96,718</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28,022</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1996</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101,324</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28,334</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1997</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149,570</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31,818</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1998</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80,365</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20,836</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1999</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55,202</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12,118</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2000</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69,788</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14,062</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2001</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54,759</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8,635</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2002</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62,050</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10,950</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2003</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63,732</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10,686</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2004</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57,378</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11,668</w:t>
            </w:r>
          </w:p>
        </w:tc>
      </w:tr>
      <w:tr w:rsidR="005F7F2D" w:rsidRPr="005F7F2D" w:rsidTr="007F2940">
        <w:trPr>
          <w:trHeight w:val="255"/>
          <w:jc w:val="center"/>
        </w:trPr>
        <w:tc>
          <w:tcPr>
            <w:tcW w:w="1300" w:type="dxa"/>
            <w:tcBorders>
              <w:top w:val="nil"/>
              <w:left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2005</w:t>
            </w:r>
          </w:p>
        </w:tc>
        <w:tc>
          <w:tcPr>
            <w:tcW w:w="1300" w:type="dxa"/>
            <w:tcBorders>
              <w:top w:val="nil"/>
              <w:left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85,321</w:t>
            </w:r>
          </w:p>
        </w:tc>
        <w:tc>
          <w:tcPr>
            <w:tcW w:w="1300" w:type="dxa"/>
            <w:tcBorders>
              <w:top w:val="nil"/>
              <w:left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9,062</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2006</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90,570</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8,498</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2007</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109,084</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11,945</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2008</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141,253</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7,659</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2009</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92,488</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5,733</w:t>
            </w:r>
          </w:p>
        </w:tc>
      </w:tr>
      <w:tr w:rsidR="005F7F2D" w:rsidRPr="005F7F2D" w:rsidTr="007F2940">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2010</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113,244</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5,380</w:t>
            </w:r>
          </w:p>
        </w:tc>
      </w:tr>
      <w:tr w:rsidR="005F7F2D" w:rsidRPr="005F7F2D" w:rsidTr="00CA23EE">
        <w:trPr>
          <w:trHeight w:val="255"/>
          <w:jc w:val="center"/>
        </w:trPr>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2011</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146,419</w:t>
            </w:r>
          </w:p>
        </w:tc>
        <w:tc>
          <w:tcPr>
            <w:tcW w:w="1300" w:type="dxa"/>
            <w:tcBorders>
              <w:top w:val="nil"/>
              <w:left w:val="nil"/>
              <w:bottom w:val="nil"/>
              <w:right w:val="nil"/>
            </w:tcBorders>
            <w:shd w:val="clear" w:color="auto" w:fill="auto"/>
            <w:noWrap/>
            <w:vAlign w:val="bottom"/>
          </w:tcPr>
          <w:p w:rsidR="00307459" w:rsidRPr="005F7F2D" w:rsidRDefault="00307459" w:rsidP="00936461">
            <w:pPr>
              <w:spacing w:after="0"/>
              <w:jc w:val="right"/>
              <w:rPr>
                <w:rFonts w:ascii="Arial" w:hAnsi="Arial" w:cs="Arial"/>
                <w:sz w:val="20"/>
              </w:rPr>
            </w:pPr>
            <w:r w:rsidRPr="005F7F2D">
              <w:rPr>
                <w:rFonts w:ascii="Arial" w:hAnsi="Arial" w:cs="Arial"/>
                <w:sz w:val="20"/>
              </w:rPr>
              <w:t>4,745</w:t>
            </w:r>
          </w:p>
        </w:tc>
      </w:tr>
      <w:tr w:rsidR="005F7F2D" w:rsidRPr="005F7F2D" w:rsidTr="00242F6A">
        <w:trPr>
          <w:trHeight w:val="255"/>
          <w:jc w:val="center"/>
        </w:trPr>
        <w:tc>
          <w:tcPr>
            <w:tcW w:w="1300" w:type="dxa"/>
            <w:tcBorders>
              <w:top w:val="nil"/>
              <w:left w:val="nil"/>
              <w:bottom w:val="nil"/>
              <w:right w:val="nil"/>
            </w:tcBorders>
            <w:shd w:val="clear" w:color="auto" w:fill="auto"/>
            <w:noWrap/>
            <w:vAlign w:val="bottom"/>
          </w:tcPr>
          <w:p w:rsidR="00CA23EE" w:rsidRPr="005F7F2D" w:rsidRDefault="00CA23EE" w:rsidP="00936461">
            <w:pPr>
              <w:spacing w:after="0"/>
              <w:jc w:val="right"/>
              <w:rPr>
                <w:rFonts w:ascii="Arial" w:hAnsi="Arial" w:cs="Arial"/>
                <w:sz w:val="20"/>
              </w:rPr>
            </w:pPr>
            <w:r w:rsidRPr="005F7F2D">
              <w:rPr>
                <w:rFonts w:ascii="Arial" w:hAnsi="Arial" w:cs="Arial"/>
                <w:sz w:val="20"/>
              </w:rPr>
              <w:t>2012</w:t>
            </w:r>
          </w:p>
        </w:tc>
        <w:tc>
          <w:tcPr>
            <w:tcW w:w="1300" w:type="dxa"/>
            <w:tcBorders>
              <w:top w:val="nil"/>
              <w:left w:val="nil"/>
              <w:bottom w:val="nil"/>
              <w:right w:val="nil"/>
            </w:tcBorders>
            <w:shd w:val="clear" w:color="auto" w:fill="auto"/>
            <w:noWrap/>
            <w:vAlign w:val="bottom"/>
          </w:tcPr>
          <w:p w:rsidR="00CA23EE" w:rsidRPr="005F7F2D" w:rsidRDefault="00CA23EE" w:rsidP="00936461">
            <w:pPr>
              <w:spacing w:after="0"/>
              <w:jc w:val="right"/>
              <w:rPr>
                <w:rFonts w:ascii="Arial" w:hAnsi="Arial" w:cs="Arial"/>
                <w:sz w:val="20"/>
              </w:rPr>
            </w:pPr>
            <w:r w:rsidRPr="005F7F2D">
              <w:rPr>
                <w:rFonts w:ascii="Arial" w:hAnsi="Arial" w:cs="Arial"/>
                <w:sz w:val="20"/>
              </w:rPr>
              <w:t>143,737</w:t>
            </w:r>
          </w:p>
        </w:tc>
        <w:tc>
          <w:tcPr>
            <w:tcW w:w="1300" w:type="dxa"/>
            <w:tcBorders>
              <w:top w:val="nil"/>
              <w:left w:val="nil"/>
              <w:bottom w:val="nil"/>
              <w:right w:val="nil"/>
            </w:tcBorders>
            <w:shd w:val="clear" w:color="auto" w:fill="auto"/>
            <w:noWrap/>
            <w:vAlign w:val="bottom"/>
          </w:tcPr>
          <w:p w:rsidR="00CA23EE" w:rsidRPr="005F7F2D" w:rsidRDefault="00CA23EE" w:rsidP="00936461">
            <w:pPr>
              <w:spacing w:after="0"/>
              <w:jc w:val="right"/>
              <w:rPr>
                <w:rFonts w:ascii="Arial" w:hAnsi="Arial" w:cs="Arial"/>
                <w:sz w:val="20"/>
              </w:rPr>
            </w:pPr>
            <w:r w:rsidRPr="005F7F2D">
              <w:rPr>
                <w:rFonts w:ascii="Arial" w:hAnsi="Arial" w:cs="Arial"/>
                <w:sz w:val="20"/>
              </w:rPr>
              <w:t>3,446</w:t>
            </w:r>
          </w:p>
        </w:tc>
      </w:tr>
      <w:tr w:rsidR="005F7F2D" w:rsidRPr="005F7F2D" w:rsidTr="00BF128A">
        <w:trPr>
          <w:trHeight w:val="255"/>
          <w:jc w:val="center"/>
        </w:trPr>
        <w:tc>
          <w:tcPr>
            <w:tcW w:w="1300" w:type="dxa"/>
            <w:tcBorders>
              <w:top w:val="nil"/>
              <w:left w:val="nil"/>
              <w:bottom w:val="nil"/>
              <w:right w:val="nil"/>
            </w:tcBorders>
            <w:shd w:val="clear" w:color="auto" w:fill="auto"/>
            <w:noWrap/>
            <w:vAlign w:val="bottom"/>
          </w:tcPr>
          <w:p w:rsidR="00242F6A" w:rsidRPr="005F7F2D" w:rsidRDefault="00242F6A" w:rsidP="00936461">
            <w:pPr>
              <w:spacing w:after="0"/>
              <w:jc w:val="right"/>
              <w:rPr>
                <w:rFonts w:ascii="Arial" w:hAnsi="Arial" w:cs="Arial"/>
                <w:sz w:val="20"/>
              </w:rPr>
            </w:pPr>
            <w:r w:rsidRPr="005F7F2D">
              <w:rPr>
                <w:rFonts w:ascii="Arial" w:hAnsi="Arial" w:cs="Arial"/>
                <w:sz w:val="20"/>
              </w:rPr>
              <w:t>2013</w:t>
            </w:r>
          </w:p>
        </w:tc>
        <w:tc>
          <w:tcPr>
            <w:tcW w:w="1300" w:type="dxa"/>
            <w:tcBorders>
              <w:top w:val="nil"/>
              <w:left w:val="nil"/>
              <w:bottom w:val="nil"/>
              <w:right w:val="nil"/>
            </w:tcBorders>
            <w:shd w:val="clear" w:color="auto" w:fill="auto"/>
            <w:noWrap/>
            <w:vAlign w:val="bottom"/>
          </w:tcPr>
          <w:p w:rsidR="00242F6A" w:rsidRPr="005F7F2D" w:rsidRDefault="005A2CAB" w:rsidP="00936461">
            <w:pPr>
              <w:spacing w:after="0"/>
              <w:jc w:val="right"/>
              <w:rPr>
                <w:rFonts w:ascii="Arial" w:hAnsi="Arial" w:cs="Arial"/>
                <w:sz w:val="20"/>
              </w:rPr>
            </w:pPr>
            <w:r w:rsidRPr="005F7F2D">
              <w:rPr>
                <w:rFonts w:ascii="Arial" w:hAnsi="Arial" w:cs="Arial"/>
                <w:sz w:val="20"/>
              </w:rPr>
              <w:t>158,781</w:t>
            </w:r>
          </w:p>
        </w:tc>
        <w:tc>
          <w:tcPr>
            <w:tcW w:w="1300" w:type="dxa"/>
            <w:tcBorders>
              <w:top w:val="nil"/>
              <w:left w:val="nil"/>
              <w:bottom w:val="nil"/>
              <w:right w:val="nil"/>
            </w:tcBorders>
            <w:shd w:val="clear" w:color="auto" w:fill="auto"/>
            <w:noWrap/>
            <w:vAlign w:val="bottom"/>
          </w:tcPr>
          <w:p w:rsidR="00242F6A" w:rsidRPr="005F7F2D" w:rsidRDefault="005A2CAB" w:rsidP="00936461">
            <w:pPr>
              <w:spacing w:after="0"/>
              <w:jc w:val="right"/>
              <w:rPr>
                <w:rFonts w:ascii="Arial" w:hAnsi="Arial" w:cs="Arial"/>
                <w:sz w:val="20"/>
              </w:rPr>
            </w:pPr>
            <w:r w:rsidRPr="005F7F2D">
              <w:rPr>
                <w:rFonts w:ascii="Arial" w:hAnsi="Arial" w:cs="Arial"/>
                <w:sz w:val="20"/>
              </w:rPr>
              <w:t>6,163</w:t>
            </w:r>
          </w:p>
        </w:tc>
      </w:tr>
      <w:tr w:rsidR="005F7F2D" w:rsidRPr="005F7F2D" w:rsidTr="00345C39">
        <w:trPr>
          <w:trHeight w:val="255"/>
          <w:jc w:val="center"/>
        </w:trPr>
        <w:tc>
          <w:tcPr>
            <w:tcW w:w="1300" w:type="dxa"/>
            <w:tcBorders>
              <w:top w:val="nil"/>
              <w:left w:val="nil"/>
              <w:bottom w:val="nil"/>
              <w:right w:val="nil"/>
            </w:tcBorders>
            <w:shd w:val="clear" w:color="auto" w:fill="auto"/>
            <w:noWrap/>
            <w:vAlign w:val="bottom"/>
          </w:tcPr>
          <w:p w:rsidR="00BF128A" w:rsidRPr="005F7F2D" w:rsidRDefault="00BF128A" w:rsidP="00936461">
            <w:pPr>
              <w:spacing w:after="0"/>
              <w:jc w:val="right"/>
              <w:rPr>
                <w:rFonts w:ascii="Arial" w:hAnsi="Arial" w:cs="Arial"/>
                <w:sz w:val="20"/>
              </w:rPr>
            </w:pPr>
            <w:r w:rsidRPr="005F7F2D">
              <w:rPr>
                <w:rFonts w:ascii="Arial" w:hAnsi="Arial" w:cs="Arial"/>
                <w:sz w:val="20"/>
              </w:rPr>
              <w:t>2014</w:t>
            </w:r>
          </w:p>
        </w:tc>
        <w:tc>
          <w:tcPr>
            <w:tcW w:w="1300" w:type="dxa"/>
            <w:tcBorders>
              <w:top w:val="nil"/>
              <w:left w:val="nil"/>
              <w:bottom w:val="nil"/>
              <w:right w:val="nil"/>
            </w:tcBorders>
            <w:shd w:val="clear" w:color="auto" w:fill="auto"/>
            <w:noWrap/>
            <w:vAlign w:val="bottom"/>
          </w:tcPr>
          <w:p w:rsidR="00BF128A" w:rsidRPr="005F7F2D" w:rsidRDefault="00BF128A" w:rsidP="00936461">
            <w:pPr>
              <w:spacing w:after="0"/>
              <w:jc w:val="right"/>
              <w:rPr>
                <w:rFonts w:ascii="Arial" w:hAnsi="Arial" w:cs="Arial"/>
                <w:sz w:val="20"/>
              </w:rPr>
            </w:pPr>
            <w:r w:rsidRPr="005F7F2D">
              <w:rPr>
                <w:rFonts w:ascii="Arial" w:hAnsi="Arial" w:cs="Arial"/>
                <w:sz w:val="20"/>
              </w:rPr>
              <w:t>152,164</w:t>
            </w:r>
          </w:p>
        </w:tc>
        <w:tc>
          <w:tcPr>
            <w:tcW w:w="1300" w:type="dxa"/>
            <w:tcBorders>
              <w:top w:val="nil"/>
              <w:left w:val="nil"/>
              <w:bottom w:val="nil"/>
              <w:right w:val="nil"/>
            </w:tcBorders>
            <w:shd w:val="clear" w:color="auto" w:fill="auto"/>
            <w:noWrap/>
            <w:vAlign w:val="bottom"/>
          </w:tcPr>
          <w:p w:rsidR="00BF128A" w:rsidRPr="005F7F2D" w:rsidRDefault="00BF128A" w:rsidP="00936461">
            <w:pPr>
              <w:spacing w:after="0"/>
              <w:jc w:val="right"/>
              <w:rPr>
                <w:rFonts w:ascii="Arial" w:hAnsi="Arial" w:cs="Arial"/>
                <w:sz w:val="20"/>
              </w:rPr>
            </w:pPr>
            <w:r w:rsidRPr="005F7F2D">
              <w:rPr>
                <w:rFonts w:ascii="Arial" w:hAnsi="Arial" w:cs="Arial"/>
                <w:sz w:val="20"/>
              </w:rPr>
              <w:t>4,614</w:t>
            </w:r>
          </w:p>
        </w:tc>
      </w:tr>
      <w:tr w:rsidR="005F7F2D" w:rsidRPr="005F7F2D" w:rsidTr="008D2C6B">
        <w:trPr>
          <w:trHeight w:val="255"/>
          <w:jc w:val="center"/>
        </w:trPr>
        <w:tc>
          <w:tcPr>
            <w:tcW w:w="1300" w:type="dxa"/>
            <w:tcBorders>
              <w:top w:val="nil"/>
              <w:left w:val="nil"/>
              <w:bottom w:val="nil"/>
              <w:right w:val="nil"/>
            </w:tcBorders>
            <w:shd w:val="clear" w:color="auto" w:fill="auto"/>
            <w:noWrap/>
            <w:vAlign w:val="bottom"/>
          </w:tcPr>
          <w:p w:rsidR="00345C39" w:rsidRPr="005F7F2D" w:rsidRDefault="00345C39" w:rsidP="00936461">
            <w:pPr>
              <w:spacing w:after="0"/>
              <w:jc w:val="right"/>
              <w:rPr>
                <w:rFonts w:ascii="Arial" w:hAnsi="Arial" w:cs="Arial"/>
                <w:sz w:val="20"/>
              </w:rPr>
            </w:pPr>
            <w:r w:rsidRPr="005F7F2D">
              <w:rPr>
                <w:rFonts w:ascii="Arial" w:hAnsi="Arial" w:cs="Arial"/>
                <w:sz w:val="20"/>
              </w:rPr>
              <w:t>2015</w:t>
            </w:r>
          </w:p>
        </w:tc>
        <w:tc>
          <w:tcPr>
            <w:tcW w:w="1300" w:type="dxa"/>
            <w:tcBorders>
              <w:top w:val="nil"/>
              <w:left w:val="nil"/>
              <w:bottom w:val="nil"/>
              <w:right w:val="nil"/>
            </w:tcBorders>
            <w:shd w:val="clear" w:color="auto" w:fill="auto"/>
            <w:noWrap/>
            <w:vAlign w:val="bottom"/>
          </w:tcPr>
          <w:p w:rsidR="00345C39" w:rsidRPr="005F7F2D" w:rsidRDefault="00345C39" w:rsidP="00936461">
            <w:pPr>
              <w:spacing w:after="0"/>
              <w:jc w:val="right"/>
              <w:rPr>
                <w:rFonts w:ascii="Arial" w:hAnsi="Arial" w:cs="Arial"/>
                <w:sz w:val="20"/>
              </w:rPr>
            </w:pPr>
            <w:r w:rsidRPr="005F7F2D">
              <w:rPr>
                <w:rFonts w:ascii="Arial" w:hAnsi="Arial" w:cs="Arial"/>
                <w:sz w:val="20"/>
              </w:rPr>
              <w:t>123,065</w:t>
            </w:r>
          </w:p>
        </w:tc>
        <w:tc>
          <w:tcPr>
            <w:tcW w:w="1300" w:type="dxa"/>
            <w:tcBorders>
              <w:top w:val="nil"/>
              <w:left w:val="nil"/>
              <w:bottom w:val="nil"/>
              <w:right w:val="nil"/>
            </w:tcBorders>
            <w:shd w:val="clear" w:color="auto" w:fill="auto"/>
            <w:noWrap/>
            <w:vAlign w:val="bottom"/>
          </w:tcPr>
          <w:p w:rsidR="00345C39" w:rsidRPr="005F7F2D" w:rsidRDefault="00345C39" w:rsidP="00936461">
            <w:pPr>
              <w:spacing w:after="0"/>
              <w:jc w:val="right"/>
              <w:rPr>
                <w:rFonts w:ascii="Arial" w:hAnsi="Arial" w:cs="Arial"/>
                <w:sz w:val="20"/>
              </w:rPr>
            </w:pPr>
            <w:r w:rsidRPr="005F7F2D">
              <w:rPr>
                <w:rFonts w:ascii="Arial" w:hAnsi="Arial" w:cs="Arial"/>
                <w:sz w:val="20"/>
              </w:rPr>
              <w:t>3,871</w:t>
            </w:r>
          </w:p>
        </w:tc>
      </w:tr>
      <w:tr w:rsidR="005F7F2D" w:rsidRPr="005F7F2D" w:rsidTr="00D56A51">
        <w:trPr>
          <w:trHeight w:val="255"/>
          <w:jc w:val="center"/>
        </w:trPr>
        <w:tc>
          <w:tcPr>
            <w:tcW w:w="1300" w:type="dxa"/>
            <w:tcBorders>
              <w:top w:val="nil"/>
              <w:left w:val="nil"/>
              <w:bottom w:val="nil"/>
              <w:right w:val="nil"/>
            </w:tcBorders>
            <w:shd w:val="clear" w:color="auto" w:fill="auto"/>
            <w:noWrap/>
            <w:vAlign w:val="bottom"/>
          </w:tcPr>
          <w:p w:rsidR="008D2C6B" w:rsidRPr="005F7F2D" w:rsidRDefault="008D2C6B" w:rsidP="00936461">
            <w:pPr>
              <w:spacing w:after="0"/>
              <w:jc w:val="right"/>
              <w:rPr>
                <w:rFonts w:ascii="Arial" w:hAnsi="Arial" w:cs="Arial"/>
                <w:sz w:val="20"/>
              </w:rPr>
            </w:pPr>
            <w:r w:rsidRPr="005F7F2D">
              <w:rPr>
                <w:rFonts w:ascii="Arial" w:hAnsi="Arial" w:cs="Arial"/>
                <w:sz w:val="20"/>
              </w:rPr>
              <w:t>2016</w:t>
            </w:r>
          </w:p>
        </w:tc>
        <w:tc>
          <w:tcPr>
            <w:tcW w:w="1300" w:type="dxa"/>
            <w:tcBorders>
              <w:top w:val="nil"/>
              <w:left w:val="nil"/>
              <w:bottom w:val="nil"/>
              <w:right w:val="nil"/>
            </w:tcBorders>
            <w:shd w:val="clear" w:color="auto" w:fill="auto"/>
            <w:noWrap/>
            <w:vAlign w:val="bottom"/>
          </w:tcPr>
          <w:p w:rsidR="008D2C6B" w:rsidRPr="005F7F2D" w:rsidRDefault="008D2C6B" w:rsidP="00936461">
            <w:pPr>
              <w:spacing w:after="0"/>
              <w:jc w:val="right"/>
              <w:rPr>
                <w:rFonts w:ascii="Arial" w:hAnsi="Arial" w:cs="Arial"/>
                <w:sz w:val="20"/>
              </w:rPr>
            </w:pPr>
            <w:r w:rsidRPr="005F7F2D">
              <w:rPr>
                <w:rFonts w:ascii="Arial" w:hAnsi="Arial" w:cs="Arial"/>
                <w:sz w:val="20"/>
              </w:rPr>
              <w:t>131,205</w:t>
            </w:r>
          </w:p>
        </w:tc>
        <w:tc>
          <w:tcPr>
            <w:tcW w:w="1300" w:type="dxa"/>
            <w:tcBorders>
              <w:top w:val="nil"/>
              <w:left w:val="nil"/>
              <w:bottom w:val="nil"/>
              <w:right w:val="nil"/>
            </w:tcBorders>
            <w:shd w:val="clear" w:color="auto" w:fill="auto"/>
            <w:noWrap/>
            <w:vAlign w:val="bottom"/>
          </w:tcPr>
          <w:p w:rsidR="008D2C6B" w:rsidRPr="005F7F2D" w:rsidRDefault="008D2C6B" w:rsidP="00936461">
            <w:pPr>
              <w:spacing w:after="0"/>
              <w:jc w:val="right"/>
              <w:rPr>
                <w:rFonts w:ascii="Arial" w:hAnsi="Arial" w:cs="Arial"/>
                <w:sz w:val="20"/>
              </w:rPr>
            </w:pPr>
            <w:r w:rsidRPr="005F7F2D">
              <w:rPr>
                <w:rFonts w:ascii="Arial" w:hAnsi="Arial" w:cs="Arial"/>
                <w:sz w:val="20"/>
              </w:rPr>
              <w:t>4,148</w:t>
            </w:r>
          </w:p>
        </w:tc>
      </w:tr>
      <w:tr w:rsidR="00D56A51" w:rsidRPr="005F7F2D" w:rsidTr="007F2940">
        <w:trPr>
          <w:trHeight w:val="255"/>
          <w:jc w:val="center"/>
        </w:trPr>
        <w:tc>
          <w:tcPr>
            <w:tcW w:w="1300" w:type="dxa"/>
            <w:tcBorders>
              <w:top w:val="nil"/>
              <w:left w:val="nil"/>
              <w:bottom w:val="single" w:sz="4" w:space="0" w:color="auto"/>
              <w:right w:val="nil"/>
            </w:tcBorders>
            <w:shd w:val="clear" w:color="auto" w:fill="auto"/>
            <w:noWrap/>
            <w:vAlign w:val="bottom"/>
          </w:tcPr>
          <w:p w:rsidR="00D56A51" w:rsidRPr="005F7F2D" w:rsidRDefault="00D56A51" w:rsidP="00936461">
            <w:pPr>
              <w:spacing w:after="0"/>
              <w:jc w:val="right"/>
              <w:rPr>
                <w:rFonts w:ascii="Arial" w:hAnsi="Arial" w:cs="Arial"/>
                <w:sz w:val="20"/>
              </w:rPr>
            </w:pPr>
            <w:r w:rsidRPr="005F7F2D">
              <w:rPr>
                <w:rFonts w:ascii="Arial" w:hAnsi="Arial" w:cs="Arial"/>
                <w:sz w:val="20"/>
              </w:rPr>
              <w:t>2017</w:t>
            </w:r>
          </w:p>
        </w:tc>
        <w:tc>
          <w:tcPr>
            <w:tcW w:w="1300" w:type="dxa"/>
            <w:tcBorders>
              <w:top w:val="nil"/>
              <w:left w:val="nil"/>
              <w:bottom w:val="single" w:sz="4" w:space="0" w:color="auto"/>
              <w:right w:val="nil"/>
            </w:tcBorders>
            <w:shd w:val="clear" w:color="auto" w:fill="auto"/>
            <w:noWrap/>
            <w:vAlign w:val="bottom"/>
          </w:tcPr>
          <w:p w:rsidR="00D56A51" w:rsidRPr="005F7F2D" w:rsidRDefault="00D56A51" w:rsidP="00936461">
            <w:pPr>
              <w:spacing w:after="0"/>
              <w:jc w:val="right"/>
              <w:rPr>
                <w:rFonts w:ascii="Arial" w:hAnsi="Arial" w:cs="Arial"/>
                <w:sz w:val="20"/>
              </w:rPr>
            </w:pPr>
            <w:r w:rsidRPr="005F7F2D">
              <w:rPr>
                <w:rFonts w:ascii="Arial" w:hAnsi="Arial" w:cs="Arial"/>
                <w:sz w:val="20"/>
              </w:rPr>
              <w:t>128,699</w:t>
            </w:r>
          </w:p>
        </w:tc>
        <w:tc>
          <w:tcPr>
            <w:tcW w:w="1300" w:type="dxa"/>
            <w:tcBorders>
              <w:top w:val="nil"/>
              <w:left w:val="nil"/>
              <w:bottom w:val="single" w:sz="4" w:space="0" w:color="auto"/>
              <w:right w:val="nil"/>
            </w:tcBorders>
            <w:shd w:val="clear" w:color="auto" w:fill="auto"/>
            <w:noWrap/>
            <w:vAlign w:val="bottom"/>
          </w:tcPr>
          <w:p w:rsidR="00D56A51" w:rsidRPr="005F7F2D" w:rsidRDefault="00D56A51" w:rsidP="00936461">
            <w:pPr>
              <w:spacing w:after="0"/>
              <w:jc w:val="right"/>
              <w:rPr>
                <w:rFonts w:ascii="Arial" w:hAnsi="Arial" w:cs="Arial"/>
                <w:sz w:val="20"/>
              </w:rPr>
            </w:pPr>
            <w:r w:rsidRPr="005F7F2D">
              <w:rPr>
                <w:rFonts w:ascii="Arial" w:hAnsi="Arial" w:cs="Arial"/>
                <w:sz w:val="20"/>
              </w:rPr>
              <w:t>3,598</w:t>
            </w:r>
          </w:p>
        </w:tc>
      </w:tr>
    </w:tbl>
    <w:p w:rsidR="00307459" w:rsidRPr="005F7F2D" w:rsidRDefault="00307459" w:rsidP="00307459">
      <w:r w:rsidRPr="005F7F2D">
        <w:br w:type="page"/>
      </w:r>
    </w:p>
    <w:p w:rsidR="00307459" w:rsidRPr="005F7F2D" w:rsidRDefault="00307459" w:rsidP="00936461">
      <w:pPr>
        <w:pStyle w:val="Heading5"/>
      </w:pPr>
      <w:r w:rsidRPr="005F7F2D">
        <w:lastRenderedPageBreak/>
        <w:t>Table 4.3.</w:t>
      </w:r>
      <w:r w:rsidRPr="005F7F2D">
        <w:tab/>
        <w:t xml:space="preserve">Discarded and retained catch of </w:t>
      </w:r>
      <w:r w:rsidR="00CA23EE" w:rsidRPr="005F7F2D">
        <w:t xml:space="preserve">non-CDQ </w:t>
      </w:r>
      <w:r w:rsidRPr="005F7F2D">
        <w:t xml:space="preserve">yellowfin sole, by fishery, in </w:t>
      </w:r>
      <w:r w:rsidR="005A2CAB" w:rsidRPr="005F7F2D">
        <w:t>201</w:t>
      </w:r>
      <w:r w:rsidR="00D56A51" w:rsidRPr="005F7F2D">
        <w:t>7</w:t>
      </w:r>
      <w:r w:rsidRPr="005F7F2D">
        <w:t>. Source: AKFIN.</w:t>
      </w:r>
    </w:p>
    <w:tbl>
      <w:tblPr>
        <w:tblW w:w="6660" w:type="dxa"/>
        <w:tblInd w:w="108" w:type="dxa"/>
        <w:tblLook w:val="04A0" w:firstRow="1" w:lastRow="0" w:firstColumn="1" w:lastColumn="0" w:noHBand="0" w:noVBand="1"/>
      </w:tblPr>
      <w:tblGrid>
        <w:gridCol w:w="2198"/>
        <w:gridCol w:w="1048"/>
        <w:gridCol w:w="1538"/>
        <w:gridCol w:w="1876"/>
      </w:tblGrid>
      <w:tr w:rsidR="005F7F2D" w:rsidRPr="005F7F2D" w:rsidTr="00EE6513">
        <w:trPr>
          <w:trHeight w:val="610"/>
        </w:trPr>
        <w:tc>
          <w:tcPr>
            <w:tcW w:w="2198" w:type="dxa"/>
            <w:tcBorders>
              <w:top w:val="single" w:sz="4" w:space="0" w:color="C0C0C0"/>
              <w:left w:val="nil"/>
              <w:bottom w:val="single" w:sz="4" w:space="0" w:color="auto"/>
              <w:right w:val="single" w:sz="4" w:space="0" w:color="C0C0C0"/>
            </w:tcBorders>
            <w:shd w:val="clear" w:color="000000" w:fill="FFFFFF"/>
            <w:vAlign w:val="bottom"/>
            <w:hideMark/>
          </w:tcPr>
          <w:p w:rsidR="00EE6513" w:rsidRPr="005F7F2D" w:rsidRDefault="00EE6513" w:rsidP="00EE6513">
            <w:pPr>
              <w:spacing w:after="0"/>
              <w:rPr>
                <w:rFonts w:ascii="Tahoma" w:hAnsi="Tahoma" w:cs="Tahoma"/>
                <w:b/>
                <w:bCs/>
                <w:sz w:val="24"/>
                <w:szCs w:val="24"/>
              </w:rPr>
            </w:pPr>
            <w:r w:rsidRPr="005F7F2D">
              <w:rPr>
                <w:rFonts w:ascii="Tahoma" w:hAnsi="Tahoma" w:cs="Tahoma"/>
                <w:b/>
                <w:bCs/>
                <w:sz w:val="24"/>
                <w:szCs w:val="24"/>
              </w:rPr>
              <w:t>Trip Target Name</w:t>
            </w:r>
          </w:p>
        </w:tc>
        <w:tc>
          <w:tcPr>
            <w:tcW w:w="1048" w:type="dxa"/>
            <w:tcBorders>
              <w:top w:val="nil"/>
              <w:left w:val="nil"/>
              <w:bottom w:val="single" w:sz="4" w:space="0" w:color="auto"/>
              <w:right w:val="nil"/>
            </w:tcBorders>
            <w:shd w:val="clear" w:color="auto" w:fill="auto"/>
            <w:noWrap/>
            <w:vAlign w:val="bottom"/>
            <w:hideMark/>
          </w:tcPr>
          <w:p w:rsidR="00EE6513" w:rsidRPr="005F7F2D" w:rsidRDefault="00EE6513" w:rsidP="00EE6513">
            <w:pPr>
              <w:spacing w:after="0"/>
              <w:rPr>
                <w:rFonts w:ascii="Tahoma" w:hAnsi="Tahoma" w:cs="Tahoma"/>
                <w:sz w:val="24"/>
                <w:szCs w:val="24"/>
              </w:rPr>
            </w:pPr>
          </w:p>
        </w:tc>
        <w:tc>
          <w:tcPr>
            <w:tcW w:w="1538" w:type="dxa"/>
            <w:tcBorders>
              <w:top w:val="nil"/>
              <w:left w:val="single" w:sz="8" w:space="0" w:color="C0C0C0"/>
              <w:bottom w:val="single" w:sz="4" w:space="0" w:color="auto"/>
              <w:right w:val="nil"/>
            </w:tcBorders>
            <w:shd w:val="clear" w:color="000000" w:fill="FFFFFF"/>
            <w:vAlign w:val="center"/>
            <w:hideMark/>
          </w:tcPr>
          <w:p w:rsidR="00EE6513" w:rsidRPr="005F7F2D" w:rsidRDefault="00EE6513" w:rsidP="00EE6513">
            <w:pPr>
              <w:spacing w:after="0"/>
              <w:rPr>
                <w:rFonts w:ascii="Tahoma" w:hAnsi="Tahoma" w:cs="Tahoma"/>
                <w:b/>
                <w:bCs/>
                <w:sz w:val="24"/>
                <w:szCs w:val="24"/>
              </w:rPr>
            </w:pPr>
            <w:r w:rsidRPr="005F7F2D">
              <w:rPr>
                <w:rFonts w:ascii="Tahoma" w:hAnsi="Tahoma" w:cs="Tahoma"/>
                <w:b/>
                <w:bCs/>
                <w:sz w:val="24"/>
                <w:szCs w:val="24"/>
              </w:rPr>
              <w:t>Discarded</w:t>
            </w:r>
          </w:p>
        </w:tc>
        <w:tc>
          <w:tcPr>
            <w:tcW w:w="1876" w:type="dxa"/>
            <w:tcBorders>
              <w:top w:val="nil"/>
              <w:left w:val="single" w:sz="8" w:space="0" w:color="C0C0C0"/>
              <w:bottom w:val="single" w:sz="4" w:space="0" w:color="auto"/>
              <w:right w:val="single" w:sz="4" w:space="0" w:color="000000"/>
            </w:tcBorders>
            <w:shd w:val="clear" w:color="000000" w:fill="FFFFFF"/>
            <w:vAlign w:val="center"/>
            <w:hideMark/>
          </w:tcPr>
          <w:p w:rsidR="00EE6513" w:rsidRPr="005F7F2D" w:rsidRDefault="00EE6513" w:rsidP="00EE6513">
            <w:pPr>
              <w:spacing w:after="0"/>
              <w:rPr>
                <w:rFonts w:ascii="Tahoma" w:hAnsi="Tahoma" w:cs="Tahoma"/>
                <w:b/>
                <w:bCs/>
                <w:sz w:val="24"/>
                <w:szCs w:val="24"/>
              </w:rPr>
            </w:pPr>
            <w:r w:rsidRPr="005F7F2D">
              <w:rPr>
                <w:rFonts w:ascii="Tahoma" w:hAnsi="Tahoma" w:cs="Tahoma"/>
                <w:b/>
                <w:bCs/>
                <w:sz w:val="24"/>
                <w:szCs w:val="24"/>
              </w:rPr>
              <w:t>Retained</w:t>
            </w:r>
          </w:p>
        </w:tc>
      </w:tr>
      <w:tr w:rsidR="005F7F2D" w:rsidRPr="005F7F2D" w:rsidTr="00EE6513">
        <w:trPr>
          <w:trHeight w:val="310"/>
        </w:trPr>
        <w:tc>
          <w:tcPr>
            <w:tcW w:w="3246" w:type="dxa"/>
            <w:gridSpan w:val="2"/>
            <w:tcBorders>
              <w:top w:val="single" w:sz="4" w:space="0" w:color="auto"/>
              <w:left w:val="single" w:sz="8" w:space="0" w:color="979991"/>
              <w:bottom w:val="single" w:sz="8" w:space="0" w:color="979991"/>
              <w:right w:val="single" w:sz="8" w:space="0" w:color="979991"/>
            </w:tcBorders>
            <w:shd w:val="clear" w:color="000000" w:fill="FFFFEF"/>
            <w:noWrap/>
            <w:hideMark/>
          </w:tcPr>
          <w:p w:rsidR="00EE6513" w:rsidRPr="005F7F2D" w:rsidRDefault="00EE6513" w:rsidP="00EE6513">
            <w:pPr>
              <w:spacing w:after="0"/>
              <w:rPr>
                <w:rFonts w:ascii="Tahoma" w:hAnsi="Tahoma" w:cs="Tahoma"/>
                <w:szCs w:val="22"/>
              </w:rPr>
            </w:pPr>
            <w:r w:rsidRPr="005F7F2D">
              <w:rPr>
                <w:rFonts w:ascii="Tahoma" w:hAnsi="Tahoma" w:cs="Tahoma"/>
                <w:szCs w:val="22"/>
              </w:rPr>
              <w:t>Atka Mackerel</w:t>
            </w:r>
          </w:p>
        </w:tc>
        <w:tc>
          <w:tcPr>
            <w:tcW w:w="1538" w:type="dxa"/>
            <w:tcBorders>
              <w:top w:val="single" w:sz="4" w:space="0" w:color="auto"/>
              <w:left w:val="nil"/>
              <w:bottom w:val="nil"/>
              <w:right w:val="nil"/>
            </w:tcBorders>
            <w:shd w:val="clear" w:color="000000" w:fill="FFFFFF"/>
            <w:hideMark/>
          </w:tcPr>
          <w:p w:rsidR="00EE6513" w:rsidRPr="005F7F2D" w:rsidRDefault="00345C39" w:rsidP="00EE6513">
            <w:pPr>
              <w:spacing w:after="0"/>
              <w:jc w:val="center"/>
              <w:rPr>
                <w:rFonts w:ascii="Tahoma" w:hAnsi="Tahoma" w:cs="Tahoma"/>
                <w:szCs w:val="22"/>
              </w:rPr>
            </w:pPr>
            <w:r w:rsidRPr="005F7F2D">
              <w:rPr>
                <w:rFonts w:ascii="Tahoma" w:hAnsi="Tahoma" w:cs="Tahoma"/>
                <w:szCs w:val="22"/>
              </w:rPr>
              <w:t>&lt;1</w:t>
            </w:r>
          </w:p>
        </w:tc>
        <w:tc>
          <w:tcPr>
            <w:tcW w:w="1876" w:type="dxa"/>
            <w:tcBorders>
              <w:top w:val="single" w:sz="4" w:space="0" w:color="auto"/>
              <w:left w:val="single" w:sz="8" w:space="0" w:color="979991"/>
              <w:bottom w:val="nil"/>
              <w:right w:val="single" w:sz="8" w:space="0" w:color="979991"/>
            </w:tcBorders>
            <w:shd w:val="clear" w:color="000000" w:fill="FFFFFF"/>
            <w:hideMark/>
          </w:tcPr>
          <w:p w:rsidR="00EE6513" w:rsidRPr="005F7F2D" w:rsidRDefault="008D2C6B" w:rsidP="00EE6513">
            <w:pPr>
              <w:spacing w:after="0"/>
              <w:jc w:val="center"/>
              <w:rPr>
                <w:rFonts w:ascii="Tahoma" w:hAnsi="Tahoma" w:cs="Tahoma"/>
                <w:szCs w:val="22"/>
              </w:rPr>
            </w:pPr>
            <w:r w:rsidRPr="005F7F2D">
              <w:rPr>
                <w:rFonts w:ascii="Tahoma" w:hAnsi="Tahoma" w:cs="Tahoma"/>
                <w:szCs w:val="22"/>
              </w:rPr>
              <w:t>&lt;1</w:t>
            </w:r>
            <w:r w:rsidR="00EE6513" w:rsidRPr="005F7F2D">
              <w:rPr>
                <w:rFonts w:ascii="Tahoma" w:hAnsi="Tahoma" w:cs="Tahoma"/>
                <w:szCs w:val="22"/>
              </w:rPr>
              <w:t> </w:t>
            </w:r>
          </w:p>
        </w:tc>
      </w:tr>
      <w:tr w:rsidR="005F7F2D" w:rsidRPr="005F7F2D" w:rsidTr="00EE6513">
        <w:trPr>
          <w:trHeight w:val="310"/>
        </w:trPr>
        <w:tc>
          <w:tcPr>
            <w:tcW w:w="3246" w:type="dxa"/>
            <w:gridSpan w:val="2"/>
            <w:tcBorders>
              <w:top w:val="single" w:sz="8" w:space="0" w:color="979991"/>
              <w:left w:val="single" w:sz="8" w:space="0" w:color="979991"/>
              <w:bottom w:val="single" w:sz="8" w:space="0" w:color="979991"/>
              <w:right w:val="single" w:sz="8" w:space="0" w:color="979991"/>
            </w:tcBorders>
            <w:shd w:val="clear" w:color="000000" w:fill="FFFFEF"/>
            <w:noWrap/>
            <w:hideMark/>
          </w:tcPr>
          <w:p w:rsidR="00EE6513" w:rsidRPr="005F7F2D" w:rsidRDefault="00EE6513" w:rsidP="00EE6513">
            <w:pPr>
              <w:spacing w:after="0"/>
              <w:rPr>
                <w:rFonts w:ascii="Tahoma" w:hAnsi="Tahoma" w:cs="Tahoma"/>
                <w:szCs w:val="22"/>
              </w:rPr>
            </w:pPr>
            <w:r w:rsidRPr="005F7F2D">
              <w:rPr>
                <w:rFonts w:ascii="Tahoma" w:hAnsi="Tahoma" w:cs="Tahoma"/>
                <w:szCs w:val="22"/>
              </w:rPr>
              <w:t>Pollock - bottom</w:t>
            </w:r>
          </w:p>
        </w:tc>
        <w:tc>
          <w:tcPr>
            <w:tcW w:w="1538" w:type="dxa"/>
            <w:tcBorders>
              <w:top w:val="single" w:sz="8" w:space="0" w:color="979991"/>
              <w:left w:val="nil"/>
              <w:bottom w:val="nil"/>
              <w:right w:val="nil"/>
            </w:tcBorders>
            <w:shd w:val="clear" w:color="000000" w:fill="FFFFFF"/>
            <w:hideMark/>
          </w:tcPr>
          <w:p w:rsidR="00EE6513" w:rsidRPr="005F7F2D" w:rsidRDefault="00D56A51" w:rsidP="00EE6513">
            <w:pPr>
              <w:spacing w:after="0"/>
              <w:jc w:val="center"/>
              <w:rPr>
                <w:rFonts w:ascii="Tahoma" w:hAnsi="Tahoma" w:cs="Tahoma"/>
                <w:szCs w:val="22"/>
              </w:rPr>
            </w:pPr>
            <w:r w:rsidRPr="005F7F2D">
              <w:rPr>
                <w:rFonts w:ascii="Tahoma" w:hAnsi="Tahoma" w:cs="Tahoma"/>
                <w:szCs w:val="22"/>
              </w:rPr>
              <w:t>1</w:t>
            </w:r>
          </w:p>
        </w:tc>
        <w:tc>
          <w:tcPr>
            <w:tcW w:w="1876" w:type="dxa"/>
            <w:tcBorders>
              <w:top w:val="single" w:sz="8" w:space="0" w:color="979991"/>
              <w:left w:val="single" w:sz="8" w:space="0" w:color="979991"/>
              <w:bottom w:val="nil"/>
              <w:right w:val="single" w:sz="8" w:space="0" w:color="979991"/>
            </w:tcBorders>
            <w:shd w:val="clear" w:color="000000" w:fill="FFFFFF"/>
            <w:hideMark/>
          </w:tcPr>
          <w:p w:rsidR="00EE6513" w:rsidRPr="005F7F2D" w:rsidRDefault="00D56A51" w:rsidP="008D2C6B">
            <w:pPr>
              <w:spacing w:after="0"/>
              <w:jc w:val="center"/>
              <w:rPr>
                <w:rFonts w:ascii="Tahoma" w:hAnsi="Tahoma" w:cs="Tahoma"/>
                <w:szCs w:val="22"/>
              </w:rPr>
            </w:pPr>
            <w:r w:rsidRPr="005F7F2D">
              <w:rPr>
                <w:rFonts w:ascii="Tahoma" w:hAnsi="Tahoma" w:cs="Tahoma"/>
                <w:szCs w:val="22"/>
              </w:rPr>
              <w:t>194</w:t>
            </w:r>
          </w:p>
        </w:tc>
      </w:tr>
      <w:tr w:rsidR="005F7F2D" w:rsidRPr="005F7F2D" w:rsidTr="00EE6513">
        <w:trPr>
          <w:trHeight w:val="310"/>
        </w:trPr>
        <w:tc>
          <w:tcPr>
            <w:tcW w:w="3246" w:type="dxa"/>
            <w:gridSpan w:val="2"/>
            <w:tcBorders>
              <w:top w:val="single" w:sz="8" w:space="0" w:color="979991"/>
              <w:left w:val="single" w:sz="8" w:space="0" w:color="979991"/>
              <w:bottom w:val="single" w:sz="8" w:space="0" w:color="979991"/>
              <w:right w:val="single" w:sz="8" w:space="0" w:color="979991"/>
            </w:tcBorders>
            <w:shd w:val="clear" w:color="000000" w:fill="FFFFEF"/>
            <w:noWrap/>
            <w:hideMark/>
          </w:tcPr>
          <w:p w:rsidR="00EE6513" w:rsidRPr="005F7F2D" w:rsidRDefault="00EE6513" w:rsidP="00EE6513">
            <w:pPr>
              <w:spacing w:after="0"/>
              <w:rPr>
                <w:rFonts w:ascii="Tahoma" w:hAnsi="Tahoma" w:cs="Tahoma"/>
                <w:szCs w:val="22"/>
              </w:rPr>
            </w:pPr>
            <w:r w:rsidRPr="005F7F2D">
              <w:rPr>
                <w:rFonts w:ascii="Tahoma" w:hAnsi="Tahoma" w:cs="Tahoma"/>
                <w:szCs w:val="22"/>
              </w:rPr>
              <w:t>Pacific Cod</w:t>
            </w:r>
          </w:p>
        </w:tc>
        <w:tc>
          <w:tcPr>
            <w:tcW w:w="1538" w:type="dxa"/>
            <w:tcBorders>
              <w:top w:val="single" w:sz="8" w:space="0" w:color="979991"/>
              <w:left w:val="nil"/>
              <w:bottom w:val="nil"/>
              <w:right w:val="nil"/>
            </w:tcBorders>
            <w:shd w:val="clear" w:color="000000" w:fill="FFFFFF"/>
            <w:hideMark/>
          </w:tcPr>
          <w:p w:rsidR="00EE6513" w:rsidRPr="005F7F2D" w:rsidRDefault="008D2C6B" w:rsidP="00D56A51">
            <w:pPr>
              <w:spacing w:after="0"/>
              <w:jc w:val="center"/>
              <w:rPr>
                <w:rFonts w:ascii="Tahoma" w:hAnsi="Tahoma" w:cs="Tahoma"/>
                <w:szCs w:val="22"/>
              </w:rPr>
            </w:pPr>
            <w:r w:rsidRPr="005F7F2D">
              <w:rPr>
                <w:rFonts w:ascii="Tahoma" w:hAnsi="Tahoma" w:cs="Tahoma"/>
                <w:szCs w:val="22"/>
              </w:rPr>
              <w:t>1</w:t>
            </w:r>
            <w:r w:rsidR="00EE6513" w:rsidRPr="005F7F2D">
              <w:rPr>
                <w:rFonts w:ascii="Tahoma" w:hAnsi="Tahoma" w:cs="Tahoma"/>
                <w:szCs w:val="22"/>
              </w:rPr>
              <w:t>,</w:t>
            </w:r>
            <w:r w:rsidR="00D56A51" w:rsidRPr="005F7F2D">
              <w:rPr>
                <w:rFonts w:ascii="Tahoma" w:hAnsi="Tahoma" w:cs="Tahoma"/>
                <w:szCs w:val="22"/>
              </w:rPr>
              <w:t>504</w:t>
            </w:r>
          </w:p>
        </w:tc>
        <w:tc>
          <w:tcPr>
            <w:tcW w:w="1876" w:type="dxa"/>
            <w:tcBorders>
              <w:top w:val="single" w:sz="8" w:space="0" w:color="979991"/>
              <w:left w:val="single" w:sz="8" w:space="0" w:color="979991"/>
              <w:bottom w:val="nil"/>
              <w:right w:val="single" w:sz="8" w:space="0" w:color="979991"/>
            </w:tcBorders>
            <w:shd w:val="clear" w:color="000000" w:fill="FFFFFF"/>
            <w:hideMark/>
          </w:tcPr>
          <w:p w:rsidR="00EE6513" w:rsidRPr="005F7F2D" w:rsidRDefault="00D56A51" w:rsidP="00BF128A">
            <w:pPr>
              <w:spacing w:after="0"/>
              <w:jc w:val="center"/>
              <w:rPr>
                <w:rFonts w:ascii="Tahoma" w:hAnsi="Tahoma" w:cs="Tahoma"/>
                <w:szCs w:val="22"/>
              </w:rPr>
            </w:pPr>
            <w:r w:rsidRPr="005F7F2D">
              <w:rPr>
                <w:rFonts w:ascii="Tahoma" w:hAnsi="Tahoma" w:cs="Tahoma"/>
                <w:szCs w:val="22"/>
              </w:rPr>
              <w:t>289</w:t>
            </w:r>
          </w:p>
        </w:tc>
      </w:tr>
      <w:tr w:rsidR="005F7F2D" w:rsidRPr="005F7F2D" w:rsidTr="00EE6513">
        <w:trPr>
          <w:trHeight w:val="310"/>
        </w:trPr>
        <w:tc>
          <w:tcPr>
            <w:tcW w:w="3246" w:type="dxa"/>
            <w:gridSpan w:val="2"/>
            <w:tcBorders>
              <w:top w:val="single" w:sz="8" w:space="0" w:color="979991"/>
              <w:left w:val="single" w:sz="8" w:space="0" w:color="979991"/>
              <w:bottom w:val="single" w:sz="8" w:space="0" w:color="979991"/>
              <w:right w:val="single" w:sz="8" w:space="0" w:color="979991"/>
            </w:tcBorders>
            <w:shd w:val="clear" w:color="000000" w:fill="FFFFEF"/>
            <w:noWrap/>
            <w:hideMark/>
          </w:tcPr>
          <w:p w:rsidR="00EE6513" w:rsidRPr="005F7F2D" w:rsidRDefault="00EE6513" w:rsidP="00EE6513">
            <w:pPr>
              <w:spacing w:after="0"/>
              <w:rPr>
                <w:rFonts w:ascii="Tahoma" w:hAnsi="Tahoma" w:cs="Tahoma"/>
                <w:szCs w:val="22"/>
              </w:rPr>
            </w:pPr>
            <w:r w:rsidRPr="005F7F2D">
              <w:rPr>
                <w:rFonts w:ascii="Tahoma" w:hAnsi="Tahoma" w:cs="Tahoma"/>
                <w:szCs w:val="22"/>
              </w:rPr>
              <w:t>Alaska Plaice - BSAI</w:t>
            </w:r>
          </w:p>
        </w:tc>
        <w:tc>
          <w:tcPr>
            <w:tcW w:w="1538" w:type="dxa"/>
            <w:tcBorders>
              <w:top w:val="single" w:sz="8" w:space="0" w:color="979991"/>
              <w:left w:val="nil"/>
              <w:bottom w:val="nil"/>
              <w:right w:val="nil"/>
            </w:tcBorders>
            <w:shd w:val="clear" w:color="000000" w:fill="FFFFFF"/>
            <w:hideMark/>
          </w:tcPr>
          <w:p w:rsidR="00EE6513" w:rsidRPr="005F7F2D" w:rsidRDefault="00D56A51" w:rsidP="00EE6513">
            <w:pPr>
              <w:spacing w:after="0"/>
              <w:jc w:val="center"/>
              <w:rPr>
                <w:rFonts w:ascii="Tahoma" w:hAnsi="Tahoma" w:cs="Tahoma"/>
                <w:szCs w:val="22"/>
              </w:rPr>
            </w:pPr>
            <w:r w:rsidRPr="005F7F2D">
              <w:rPr>
                <w:rFonts w:ascii="Tahoma" w:hAnsi="Tahoma" w:cs="Tahoma"/>
                <w:szCs w:val="22"/>
              </w:rPr>
              <w:t>&lt;1</w:t>
            </w:r>
          </w:p>
        </w:tc>
        <w:tc>
          <w:tcPr>
            <w:tcW w:w="1876" w:type="dxa"/>
            <w:tcBorders>
              <w:top w:val="single" w:sz="8" w:space="0" w:color="979991"/>
              <w:left w:val="single" w:sz="8" w:space="0" w:color="979991"/>
              <w:bottom w:val="nil"/>
              <w:right w:val="single" w:sz="8" w:space="0" w:color="979991"/>
            </w:tcBorders>
            <w:shd w:val="clear" w:color="000000" w:fill="FFFFFF"/>
            <w:hideMark/>
          </w:tcPr>
          <w:p w:rsidR="00EE6513" w:rsidRPr="005F7F2D" w:rsidRDefault="00D56A51" w:rsidP="008D2C6B">
            <w:pPr>
              <w:spacing w:after="0"/>
              <w:jc w:val="center"/>
              <w:rPr>
                <w:rFonts w:ascii="Tahoma" w:hAnsi="Tahoma" w:cs="Tahoma"/>
                <w:szCs w:val="22"/>
              </w:rPr>
            </w:pPr>
            <w:r w:rsidRPr="005F7F2D">
              <w:rPr>
                <w:rFonts w:ascii="Tahoma" w:hAnsi="Tahoma" w:cs="Tahoma"/>
                <w:szCs w:val="22"/>
              </w:rPr>
              <w:t>83</w:t>
            </w:r>
          </w:p>
        </w:tc>
      </w:tr>
      <w:tr w:rsidR="005F7F2D" w:rsidRPr="005F7F2D" w:rsidTr="00EE6513">
        <w:trPr>
          <w:trHeight w:val="310"/>
        </w:trPr>
        <w:tc>
          <w:tcPr>
            <w:tcW w:w="3246" w:type="dxa"/>
            <w:gridSpan w:val="2"/>
            <w:tcBorders>
              <w:top w:val="single" w:sz="8" w:space="0" w:color="979991"/>
              <w:left w:val="single" w:sz="8" w:space="0" w:color="979991"/>
              <w:bottom w:val="single" w:sz="8" w:space="0" w:color="979991"/>
              <w:right w:val="single" w:sz="8" w:space="0" w:color="979991"/>
            </w:tcBorders>
            <w:shd w:val="clear" w:color="000000" w:fill="FFFFEF"/>
            <w:noWrap/>
            <w:hideMark/>
          </w:tcPr>
          <w:p w:rsidR="00EE6513" w:rsidRPr="005F7F2D" w:rsidRDefault="00EE6513" w:rsidP="00EE6513">
            <w:pPr>
              <w:spacing w:after="0"/>
              <w:rPr>
                <w:rFonts w:ascii="Tahoma" w:hAnsi="Tahoma" w:cs="Tahoma"/>
                <w:szCs w:val="22"/>
              </w:rPr>
            </w:pPr>
            <w:r w:rsidRPr="005F7F2D">
              <w:rPr>
                <w:rFonts w:ascii="Tahoma" w:hAnsi="Tahoma" w:cs="Tahoma"/>
                <w:szCs w:val="22"/>
              </w:rPr>
              <w:t>Other Flatfish - BSAI</w:t>
            </w:r>
          </w:p>
        </w:tc>
        <w:tc>
          <w:tcPr>
            <w:tcW w:w="1538" w:type="dxa"/>
            <w:tcBorders>
              <w:top w:val="single" w:sz="8" w:space="0" w:color="979991"/>
              <w:left w:val="nil"/>
              <w:bottom w:val="nil"/>
              <w:right w:val="nil"/>
            </w:tcBorders>
            <w:shd w:val="clear" w:color="000000" w:fill="FFFFFF"/>
            <w:hideMark/>
          </w:tcPr>
          <w:p w:rsidR="00EE6513" w:rsidRPr="005F7F2D" w:rsidRDefault="00EE6513" w:rsidP="00EE6513">
            <w:pPr>
              <w:spacing w:after="0"/>
              <w:jc w:val="center"/>
              <w:rPr>
                <w:rFonts w:ascii="Tahoma" w:hAnsi="Tahoma" w:cs="Tahoma"/>
                <w:szCs w:val="22"/>
              </w:rPr>
            </w:pPr>
            <w:r w:rsidRPr="005F7F2D">
              <w:rPr>
                <w:rFonts w:ascii="Tahoma" w:hAnsi="Tahoma" w:cs="Tahoma"/>
                <w:szCs w:val="22"/>
              </w:rPr>
              <w:t> </w:t>
            </w:r>
            <w:r w:rsidR="008D2C6B" w:rsidRPr="005F7F2D">
              <w:rPr>
                <w:rFonts w:ascii="Tahoma" w:hAnsi="Tahoma" w:cs="Tahoma"/>
                <w:szCs w:val="22"/>
              </w:rPr>
              <w:t>&lt;1</w:t>
            </w:r>
          </w:p>
        </w:tc>
        <w:tc>
          <w:tcPr>
            <w:tcW w:w="1876" w:type="dxa"/>
            <w:tcBorders>
              <w:top w:val="single" w:sz="8" w:space="0" w:color="979991"/>
              <w:left w:val="single" w:sz="8" w:space="0" w:color="979991"/>
              <w:bottom w:val="nil"/>
              <w:right w:val="single" w:sz="8" w:space="0" w:color="979991"/>
            </w:tcBorders>
            <w:shd w:val="clear" w:color="000000" w:fill="FFFFFF"/>
            <w:hideMark/>
          </w:tcPr>
          <w:p w:rsidR="00EE6513" w:rsidRPr="005F7F2D" w:rsidRDefault="00EE6513" w:rsidP="00EE6513">
            <w:pPr>
              <w:spacing w:after="0"/>
              <w:jc w:val="center"/>
              <w:rPr>
                <w:rFonts w:ascii="Tahoma" w:hAnsi="Tahoma" w:cs="Tahoma"/>
                <w:szCs w:val="22"/>
              </w:rPr>
            </w:pPr>
            <w:r w:rsidRPr="005F7F2D">
              <w:rPr>
                <w:rFonts w:ascii="Tahoma" w:hAnsi="Tahoma" w:cs="Tahoma"/>
                <w:szCs w:val="22"/>
              </w:rPr>
              <w:t> </w:t>
            </w:r>
            <w:r w:rsidR="00D56A51" w:rsidRPr="005F7F2D">
              <w:rPr>
                <w:rFonts w:ascii="Tahoma" w:hAnsi="Tahoma" w:cs="Tahoma"/>
                <w:szCs w:val="22"/>
              </w:rPr>
              <w:t>1</w:t>
            </w:r>
          </w:p>
        </w:tc>
      </w:tr>
      <w:tr w:rsidR="005F7F2D" w:rsidRPr="005F7F2D" w:rsidTr="00EE6513">
        <w:trPr>
          <w:trHeight w:val="310"/>
        </w:trPr>
        <w:tc>
          <w:tcPr>
            <w:tcW w:w="3246" w:type="dxa"/>
            <w:gridSpan w:val="2"/>
            <w:tcBorders>
              <w:top w:val="single" w:sz="8" w:space="0" w:color="979991"/>
              <w:left w:val="single" w:sz="8" w:space="0" w:color="979991"/>
              <w:bottom w:val="single" w:sz="8" w:space="0" w:color="979991"/>
              <w:right w:val="single" w:sz="8" w:space="0" w:color="979991"/>
            </w:tcBorders>
            <w:shd w:val="clear" w:color="000000" w:fill="FFFFEF"/>
            <w:noWrap/>
            <w:hideMark/>
          </w:tcPr>
          <w:p w:rsidR="00EE6513" w:rsidRPr="005F7F2D" w:rsidRDefault="00EE6513" w:rsidP="00EE6513">
            <w:pPr>
              <w:spacing w:after="0"/>
              <w:rPr>
                <w:rFonts w:ascii="Tahoma" w:hAnsi="Tahoma" w:cs="Tahoma"/>
                <w:szCs w:val="22"/>
              </w:rPr>
            </w:pPr>
            <w:r w:rsidRPr="005F7F2D">
              <w:rPr>
                <w:rFonts w:ascii="Tahoma" w:hAnsi="Tahoma" w:cs="Tahoma"/>
                <w:szCs w:val="22"/>
              </w:rPr>
              <w:t>Halibut</w:t>
            </w:r>
          </w:p>
        </w:tc>
        <w:tc>
          <w:tcPr>
            <w:tcW w:w="1538" w:type="dxa"/>
            <w:tcBorders>
              <w:top w:val="single" w:sz="8" w:space="0" w:color="979991"/>
              <w:left w:val="nil"/>
              <w:bottom w:val="nil"/>
              <w:right w:val="nil"/>
            </w:tcBorders>
            <w:shd w:val="clear" w:color="000000" w:fill="FFFFFF"/>
            <w:hideMark/>
          </w:tcPr>
          <w:p w:rsidR="00EE6513" w:rsidRPr="005F7F2D" w:rsidRDefault="00EE6513" w:rsidP="00EE6513">
            <w:pPr>
              <w:spacing w:after="0"/>
              <w:jc w:val="center"/>
              <w:rPr>
                <w:rFonts w:ascii="Tahoma" w:hAnsi="Tahoma" w:cs="Tahoma"/>
                <w:szCs w:val="22"/>
              </w:rPr>
            </w:pPr>
            <w:r w:rsidRPr="005F7F2D">
              <w:rPr>
                <w:rFonts w:ascii="Tahoma" w:hAnsi="Tahoma" w:cs="Tahoma"/>
                <w:szCs w:val="22"/>
              </w:rPr>
              <w:t> </w:t>
            </w:r>
          </w:p>
        </w:tc>
        <w:tc>
          <w:tcPr>
            <w:tcW w:w="1876" w:type="dxa"/>
            <w:tcBorders>
              <w:top w:val="single" w:sz="8" w:space="0" w:color="979991"/>
              <w:left w:val="single" w:sz="8" w:space="0" w:color="979991"/>
              <w:bottom w:val="nil"/>
              <w:right w:val="single" w:sz="8" w:space="0" w:color="979991"/>
            </w:tcBorders>
            <w:shd w:val="clear" w:color="000000" w:fill="FFFFFF"/>
            <w:hideMark/>
          </w:tcPr>
          <w:p w:rsidR="00EE6513" w:rsidRPr="005F7F2D" w:rsidRDefault="00EE6513" w:rsidP="00EE6513">
            <w:pPr>
              <w:spacing w:after="0"/>
              <w:jc w:val="center"/>
              <w:rPr>
                <w:rFonts w:ascii="Tahoma" w:hAnsi="Tahoma" w:cs="Tahoma"/>
                <w:szCs w:val="22"/>
              </w:rPr>
            </w:pPr>
            <w:r w:rsidRPr="005F7F2D">
              <w:rPr>
                <w:rFonts w:ascii="Tahoma" w:hAnsi="Tahoma" w:cs="Tahoma"/>
                <w:szCs w:val="22"/>
              </w:rPr>
              <w:t> </w:t>
            </w:r>
          </w:p>
        </w:tc>
      </w:tr>
      <w:tr w:rsidR="005F7F2D" w:rsidRPr="005F7F2D" w:rsidTr="00EE6513">
        <w:trPr>
          <w:trHeight w:val="310"/>
        </w:trPr>
        <w:tc>
          <w:tcPr>
            <w:tcW w:w="3246" w:type="dxa"/>
            <w:gridSpan w:val="2"/>
            <w:tcBorders>
              <w:top w:val="single" w:sz="8" w:space="0" w:color="979991"/>
              <w:left w:val="single" w:sz="8" w:space="0" w:color="979991"/>
              <w:bottom w:val="single" w:sz="8" w:space="0" w:color="979991"/>
              <w:right w:val="single" w:sz="8" w:space="0" w:color="979991"/>
            </w:tcBorders>
            <w:shd w:val="clear" w:color="000000" w:fill="FFFFEF"/>
            <w:noWrap/>
            <w:hideMark/>
          </w:tcPr>
          <w:p w:rsidR="00EE6513" w:rsidRPr="005F7F2D" w:rsidRDefault="00EE6513" w:rsidP="00EE6513">
            <w:pPr>
              <w:spacing w:after="0"/>
              <w:rPr>
                <w:rFonts w:ascii="Tahoma" w:hAnsi="Tahoma" w:cs="Tahoma"/>
                <w:szCs w:val="22"/>
              </w:rPr>
            </w:pPr>
            <w:r w:rsidRPr="005F7F2D">
              <w:rPr>
                <w:rFonts w:ascii="Tahoma" w:hAnsi="Tahoma" w:cs="Tahoma"/>
                <w:szCs w:val="22"/>
              </w:rPr>
              <w:t>Rockfish</w:t>
            </w:r>
          </w:p>
        </w:tc>
        <w:tc>
          <w:tcPr>
            <w:tcW w:w="1538" w:type="dxa"/>
            <w:tcBorders>
              <w:top w:val="single" w:sz="8" w:space="0" w:color="979991"/>
              <w:left w:val="nil"/>
              <w:bottom w:val="nil"/>
              <w:right w:val="nil"/>
            </w:tcBorders>
            <w:shd w:val="clear" w:color="000000" w:fill="FFFFFF"/>
            <w:hideMark/>
          </w:tcPr>
          <w:p w:rsidR="00EE6513" w:rsidRPr="005F7F2D" w:rsidRDefault="00BF128A" w:rsidP="00EE6513">
            <w:pPr>
              <w:spacing w:after="0"/>
              <w:jc w:val="center"/>
              <w:rPr>
                <w:rFonts w:ascii="Tahoma" w:hAnsi="Tahoma" w:cs="Tahoma"/>
                <w:szCs w:val="22"/>
              </w:rPr>
            </w:pPr>
            <w:r w:rsidRPr="005F7F2D">
              <w:rPr>
                <w:rFonts w:ascii="Tahoma" w:hAnsi="Tahoma" w:cs="Tahoma"/>
                <w:szCs w:val="22"/>
              </w:rPr>
              <w:t>&lt;</w:t>
            </w:r>
            <w:r w:rsidR="00EE6513" w:rsidRPr="005F7F2D">
              <w:rPr>
                <w:rFonts w:ascii="Tahoma" w:hAnsi="Tahoma" w:cs="Tahoma"/>
                <w:szCs w:val="22"/>
              </w:rPr>
              <w:t>1</w:t>
            </w:r>
          </w:p>
        </w:tc>
        <w:tc>
          <w:tcPr>
            <w:tcW w:w="1876" w:type="dxa"/>
            <w:tcBorders>
              <w:top w:val="single" w:sz="8" w:space="0" w:color="979991"/>
              <w:left w:val="single" w:sz="8" w:space="0" w:color="979991"/>
              <w:bottom w:val="nil"/>
              <w:right w:val="single" w:sz="8" w:space="0" w:color="979991"/>
            </w:tcBorders>
            <w:shd w:val="clear" w:color="000000" w:fill="FFFFFF"/>
            <w:hideMark/>
          </w:tcPr>
          <w:p w:rsidR="00EE6513" w:rsidRPr="005F7F2D" w:rsidRDefault="00BF128A" w:rsidP="00EE6513">
            <w:pPr>
              <w:spacing w:after="0"/>
              <w:jc w:val="center"/>
              <w:rPr>
                <w:rFonts w:ascii="Tahoma" w:hAnsi="Tahoma" w:cs="Tahoma"/>
                <w:szCs w:val="22"/>
              </w:rPr>
            </w:pPr>
            <w:r w:rsidRPr="005F7F2D">
              <w:rPr>
                <w:rFonts w:ascii="Tahoma" w:hAnsi="Tahoma" w:cs="Tahoma"/>
                <w:szCs w:val="22"/>
              </w:rPr>
              <w:t>&lt;1</w:t>
            </w:r>
          </w:p>
        </w:tc>
      </w:tr>
      <w:tr w:rsidR="005F7F2D" w:rsidRPr="005F7F2D" w:rsidTr="00EE6513">
        <w:trPr>
          <w:trHeight w:val="310"/>
        </w:trPr>
        <w:tc>
          <w:tcPr>
            <w:tcW w:w="3246" w:type="dxa"/>
            <w:gridSpan w:val="2"/>
            <w:tcBorders>
              <w:top w:val="single" w:sz="8" w:space="0" w:color="979991"/>
              <w:left w:val="single" w:sz="8" w:space="0" w:color="979991"/>
              <w:bottom w:val="single" w:sz="8" w:space="0" w:color="979991"/>
              <w:right w:val="single" w:sz="8" w:space="0" w:color="979991"/>
            </w:tcBorders>
            <w:shd w:val="clear" w:color="000000" w:fill="FFFFEF"/>
            <w:noWrap/>
            <w:hideMark/>
          </w:tcPr>
          <w:p w:rsidR="00EE6513" w:rsidRPr="005F7F2D" w:rsidRDefault="00EE6513" w:rsidP="00EE6513">
            <w:pPr>
              <w:spacing w:after="0"/>
              <w:rPr>
                <w:rFonts w:ascii="Tahoma" w:hAnsi="Tahoma" w:cs="Tahoma"/>
                <w:szCs w:val="22"/>
              </w:rPr>
            </w:pPr>
            <w:r w:rsidRPr="005F7F2D">
              <w:rPr>
                <w:rFonts w:ascii="Tahoma" w:hAnsi="Tahoma" w:cs="Tahoma"/>
                <w:szCs w:val="22"/>
              </w:rPr>
              <w:t>Flathead Sole</w:t>
            </w:r>
          </w:p>
        </w:tc>
        <w:tc>
          <w:tcPr>
            <w:tcW w:w="1538" w:type="dxa"/>
            <w:tcBorders>
              <w:top w:val="single" w:sz="8" w:space="0" w:color="979991"/>
              <w:left w:val="nil"/>
              <w:bottom w:val="nil"/>
              <w:right w:val="nil"/>
            </w:tcBorders>
            <w:shd w:val="clear" w:color="000000" w:fill="FFFFFF"/>
            <w:hideMark/>
          </w:tcPr>
          <w:p w:rsidR="00EE6513" w:rsidRPr="005F7F2D" w:rsidRDefault="00D56A51" w:rsidP="00EE6513">
            <w:pPr>
              <w:spacing w:after="0"/>
              <w:jc w:val="center"/>
              <w:rPr>
                <w:rFonts w:ascii="Tahoma" w:hAnsi="Tahoma" w:cs="Tahoma"/>
                <w:szCs w:val="22"/>
              </w:rPr>
            </w:pPr>
            <w:r w:rsidRPr="005F7F2D">
              <w:rPr>
                <w:rFonts w:ascii="Tahoma" w:hAnsi="Tahoma" w:cs="Tahoma"/>
                <w:szCs w:val="22"/>
              </w:rPr>
              <w:t>4</w:t>
            </w:r>
            <w:r w:rsidR="008D2C6B" w:rsidRPr="005F7F2D">
              <w:rPr>
                <w:rFonts w:ascii="Tahoma" w:hAnsi="Tahoma" w:cs="Tahoma"/>
                <w:szCs w:val="22"/>
              </w:rPr>
              <w:t>2</w:t>
            </w:r>
          </w:p>
        </w:tc>
        <w:tc>
          <w:tcPr>
            <w:tcW w:w="1876" w:type="dxa"/>
            <w:tcBorders>
              <w:top w:val="single" w:sz="8" w:space="0" w:color="979991"/>
              <w:left w:val="single" w:sz="8" w:space="0" w:color="979991"/>
              <w:bottom w:val="nil"/>
              <w:right w:val="single" w:sz="8" w:space="0" w:color="979991"/>
            </w:tcBorders>
            <w:shd w:val="clear" w:color="000000" w:fill="FFFFFF"/>
            <w:hideMark/>
          </w:tcPr>
          <w:p w:rsidR="00EE6513" w:rsidRPr="005F7F2D" w:rsidRDefault="008D2C6B" w:rsidP="00D56A51">
            <w:pPr>
              <w:spacing w:after="0"/>
              <w:jc w:val="center"/>
              <w:rPr>
                <w:rFonts w:ascii="Tahoma" w:hAnsi="Tahoma" w:cs="Tahoma"/>
                <w:szCs w:val="22"/>
              </w:rPr>
            </w:pPr>
            <w:r w:rsidRPr="005F7F2D">
              <w:rPr>
                <w:rFonts w:ascii="Tahoma" w:hAnsi="Tahoma" w:cs="Tahoma"/>
                <w:szCs w:val="22"/>
              </w:rPr>
              <w:t>2</w:t>
            </w:r>
            <w:r w:rsidR="00345C39" w:rsidRPr="005F7F2D">
              <w:rPr>
                <w:rFonts w:ascii="Tahoma" w:hAnsi="Tahoma" w:cs="Tahoma"/>
                <w:szCs w:val="22"/>
              </w:rPr>
              <w:t>,</w:t>
            </w:r>
            <w:r w:rsidR="00D56A51" w:rsidRPr="005F7F2D">
              <w:rPr>
                <w:rFonts w:ascii="Tahoma" w:hAnsi="Tahoma" w:cs="Tahoma"/>
                <w:szCs w:val="22"/>
              </w:rPr>
              <w:t>832</w:t>
            </w:r>
          </w:p>
        </w:tc>
      </w:tr>
      <w:tr w:rsidR="005F7F2D" w:rsidRPr="005F7F2D" w:rsidTr="00EE6513">
        <w:trPr>
          <w:trHeight w:val="310"/>
        </w:trPr>
        <w:tc>
          <w:tcPr>
            <w:tcW w:w="3246" w:type="dxa"/>
            <w:gridSpan w:val="2"/>
            <w:tcBorders>
              <w:top w:val="single" w:sz="8" w:space="0" w:color="979991"/>
              <w:left w:val="single" w:sz="8" w:space="0" w:color="979991"/>
              <w:bottom w:val="single" w:sz="8" w:space="0" w:color="979991"/>
              <w:right w:val="single" w:sz="8" w:space="0" w:color="979991"/>
            </w:tcBorders>
            <w:shd w:val="clear" w:color="000000" w:fill="FFFFEF"/>
            <w:noWrap/>
            <w:hideMark/>
          </w:tcPr>
          <w:p w:rsidR="00EE6513" w:rsidRPr="005F7F2D" w:rsidRDefault="00EE6513" w:rsidP="00EE6513">
            <w:pPr>
              <w:spacing w:after="0"/>
              <w:rPr>
                <w:rFonts w:ascii="Tahoma" w:hAnsi="Tahoma" w:cs="Tahoma"/>
                <w:szCs w:val="22"/>
              </w:rPr>
            </w:pPr>
            <w:r w:rsidRPr="005F7F2D">
              <w:rPr>
                <w:rFonts w:ascii="Tahoma" w:hAnsi="Tahoma" w:cs="Tahoma"/>
                <w:szCs w:val="22"/>
              </w:rPr>
              <w:t>Kamchatka Flounder - BSAI</w:t>
            </w:r>
          </w:p>
        </w:tc>
        <w:tc>
          <w:tcPr>
            <w:tcW w:w="1538" w:type="dxa"/>
            <w:tcBorders>
              <w:top w:val="single" w:sz="8" w:space="0" w:color="979991"/>
              <w:left w:val="nil"/>
              <w:bottom w:val="nil"/>
              <w:right w:val="nil"/>
            </w:tcBorders>
            <w:shd w:val="clear" w:color="000000" w:fill="FFFFFF"/>
            <w:hideMark/>
          </w:tcPr>
          <w:p w:rsidR="00EE6513" w:rsidRPr="005F7F2D" w:rsidRDefault="00BF128A" w:rsidP="00EE6513">
            <w:pPr>
              <w:spacing w:after="0"/>
              <w:jc w:val="center"/>
              <w:rPr>
                <w:rFonts w:ascii="Tahoma" w:hAnsi="Tahoma" w:cs="Tahoma"/>
                <w:szCs w:val="22"/>
              </w:rPr>
            </w:pPr>
            <w:r w:rsidRPr="005F7F2D">
              <w:rPr>
                <w:rFonts w:ascii="Tahoma" w:hAnsi="Tahoma" w:cs="Tahoma"/>
                <w:szCs w:val="22"/>
              </w:rPr>
              <w:t>&lt;1</w:t>
            </w:r>
          </w:p>
        </w:tc>
        <w:tc>
          <w:tcPr>
            <w:tcW w:w="1876" w:type="dxa"/>
            <w:tcBorders>
              <w:top w:val="single" w:sz="8" w:space="0" w:color="979991"/>
              <w:left w:val="single" w:sz="8" w:space="0" w:color="979991"/>
              <w:bottom w:val="nil"/>
              <w:right w:val="single" w:sz="8" w:space="0" w:color="979991"/>
            </w:tcBorders>
            <w:shd w:val="clear" w:color="000000" w:fill="FFFFFF"/>
            <w:hideMark/>
          </w:tcPr>
          <w:p w:rsidR="00EE6513" w:rsidRPr="005F7F2D" w:rsidRDefault="00EE6513" w:rsidP="00EE6513">
            <w:pPr>
              <w:spacing w:after="0"/>
              <w:jc w:val="center"/>
              <w:rPr>
                <w:rFonts w:ascii="Tahoma" w:hAnsi="Tahoma" w:cs="Tahoma"/>
                <w:szCs w:val="22"/>
              </w:rPr>
            </w:pPr>
            <w:r w:rsidRPr="005F7F2D">
              <w:rPr>
                <w:rFonts w:ascii="Tahoma" w:hAnsi="Tahoma" w:cs="Tahoma"/>
                <w:szCs w:val="22"/>
              </w:rPr>
              <w:t> </w:t>
            </w:r>
            <w:r w:rsidR="00BF128A" w:rsidRPr="005F7F2D">
              <w:rPr>
                <w:rFonts w:ascii="Tahoma" w:hAnsi="Tahoma" w:cs="Tahoma"/>
                <w:szCs w:val="22"/>
              </w:rPr>
              <w:t>&lt;1</w:t>
            </w:r>
          </w:p>
        </w:tc>
      </w:tr>
      <w:tr w:rsidR="005F7F2D" w:rsidRPr="005F7F2D" w:rsidTr="00EE6513">
        <w:trPr>
          <w:trHeight w:val="310"/>
        </w:trPr>
        <w:tc>
          <w:tcPr>
            <w:tcW w:w="3246" w:type="dxa"/>
            <w:gridSpan w:val="2"/>
            <w:tcBorders>
              <w:top w:val="single" w:sz="8" w:space="0" w:color="979991"/>
              <w:left w:val="single" w:sz="8" w:space="0" w:color="979991"/>
              <w:bottom w:val="single" w:sz="8" w:space="0" w:color="979991"/>
              <w:right w:val="single" w:sz="8" w:space="0" w:color="979991"/>
            </w:tcBorders>
            <w:shd w:val="clear" w:color="000000" w:fill="FFFFEF"/>
            <w:noWrap/>
            <w:hideMark/>
          </w:tcPr>
          <w:p w:rsidR="00EE6513" w:rsidRPr="005F7F2D" w:rsidRDefault="00EE6513" w:rsidP="00EE6513">
            <w:pPr>
              <w:spacing w:after="0"/>
              <w:rPr>
                <w:rFonts w:ascii="Tahoma" w:hAnsi="Tahoma" w:cs="Tahoma"/>
                <w:szCs w:val="22"/>
              </w:rPr>
            </w:pPr>
            <w:r w:rsidRPr="005F7F2D">
              <w:rPr>
                <w:rFonts w:ascii="Tahoma" w:hAnsi="Tahoma" w:cs="Tahoma"/>
                <w:szCs w:val="22"/>
              </w:rPr>
              <w:t>Pollock - midwater</w:t>
            </w:r>
          </w:p>
        </w:tc>
        <w:tc>
          <w:tcPr>
            <w:tcW w:w="1538" w:type="dxa"/>
            <w:tcBorders>
              <w:top w:val="single" w:sz="8" w:space="0" w:color="979991"/>
              <w:left w:val="nil"/>
              <w:bottom w:val="nil"/>
              <w:right w:val="nil"/>
            </w:tcBorders>
            <w:shd w:val="clear" w:color="000000" w:fill="FFFFFF"/>
            <w:hideMark/>
          </w:tcPr>
          <w:p w:rsidR="00EE6513" w:rsidRPr="005F7F2D" w:rsidRDefault="008D2C6B" w:rsidP="00D56A51">
            <w:pPr>
              <w:spacing w:after="0"/>
              <w:jc w:val="center"/>
              <w:rPr>
                <w:rFonts w:ascii="Tahoma" w:hAnsi="Tahoma" w:cs="Tahoma"/>
                <w:szCs w:val="22"/>
              </w:rPr>
            </w:pPr>
            <w:r w:rsidRPr="005F7F2D">
              <w:rPr>
                <w:rFonts w:ascii="Tahoma" w:hAnsi="Tahoma" w:cs="Tahoma"/>
                <w:szCs w:val="22"/>
              </w:rPr>
              <w:t>1</w:t>
            </w:r>
            <w:r w:rsidR="00D56A51" w:rsidRPr="005F7F2D">
              <w:rPr>
                <w:rFonts w:ascii="Tahoma" w:hAnsi="Tahoma" w:cs="Tahoma"/>
                <w:szCs w:val="22"/>
              </w:rPr>
              <w:t>48</w:t>
            </w:r>
          </w:p>
        </w:tc>
        <w:tc>
          <w:tcPr>
            <w:tcW w:w="1876" w:type="dxa"/>
            <w:tcBorders>
              <w:top w:val="single" w:sz="8" w:space="0" w:color="979991"/>
              <w:left w:val="single" w:sz="8" w:space="0" w:color="979991"/>
              <w:bottom w:val="nil"/>
              <w:right w:val="single" w:sz="8" w:space="0" w:color="979991"/>
            </w:tcBorders>
            <w:shd w:val="clear" w:color="000000" w:fill="FFFFFF"/>
            <w:hideMark/>
          </w:tcPr>
          <w:p w:rsidR="00EE6513" w:rsidRPr="005F7F2D" w:rsidRDefault="00D56A51" w:rsidP="008D2C6B">
            <w:pPr>
              <w:spacing w:after="0"/>
              <w:jc w:val="center"/>
              <w:rPr>
                <w:rFonts w:ascii="Tahoma" w:hAnsi="Tahoma" w:cs="Tahoma"/>
                <w:szCs w:val="22"/>
              </w:rPr>
            </w:pPr>
            <w:r w:rsidRPr="005F7F2D">
              <w:rPr>
                <w:rFonts w:ascii="Tahoma" w:hAnsi="Tahoma" w:cs="Tahoma"/>
                <w:szCs w:val="22"/>
              </w:rPr>
              <w:t>26</w:t>
            </w:r>
            <w:r w:rsidR="008D2C6B" w:rsidRPr="005F7F2D">
              <w:rPr>
                <w:rFonts w:ascii="Tahoma" w:hAnsi="Tahoma" w:cs="Tahoma"/>
                <w:szCs w:val="22"/>
              </w:rPr>
              <w:t>5</w:t>
            </w:r>
          </w:p>
        </w:tc>
      </w:tr>
      <w:tr w:rsidR="005F7F2D" w:rsidRPr="005F7F2D" w:rsidTr="00EE6513">
        <w:trPr>
          <w:trHeight w:val="310"/>
        </w:trPr>
        <w:tc>
          <w:tcPr>
            <w:tcW w:w="3246" w:type="dxa"/>
            <w:gridSpan w:val="2"/>
            <w:tcBorders>
              <w:top w:val="single" w:sz="8" w:space="0" w:color="979991"/>
              <w:left w:val="single" w:sz="8" w:space="0" w:color="979991"/>
              <w:bottom w:val="single" w:sz="8" w:space="0" w:color="979991"/>
              <w:right w:val="single" w:sz="8" w:space="0" w:color="979991"/>
            </w:tcBorders>
            <w:shd w:val="clear" w:color="000000" w:fill="FFFFEF"/>
            <w:noWrap/>
            <w:hideMark/>
          </w:tcPr>
          <w:p w:rsidR="00EE6513" w:rsidRPr="005F7F2D" w:rsidRDefault="00EE6513" w:rsidP="00EE6513">
            <w:pPr>
              <w:spacing w:after="0"/>
              <w:rPr>
                <w:rFonts w:ascii="Tahoma" w:hAnsi="Tahoma" w:cs="Tahoma"/>
                <w:szCs w:val="22"/>
              </w:rPr>
            </w:pPr>
            <w:r w:rsidRPr="005F7F2D">
              <w:rPr>
                <w:rFonts w:ascii="Tahoma" w:hAnsi="Tahoma" w:cs="Tahoma"/>
                <w:szCs w:val="22"/>
              </w:rPr>
              <w:t>Rock Sole - BSAI</w:t>
            </w:r>
          </w:p>
        </w:tc>
        <w:tc>
          <w:tcPr>
            <w:tcW w:w="1538" w:type="dxa"/>
            <w:tcBorders>
              <w:top w:val="single" w:sz="8" w:space="0" w:color="979991"/>
              <w:left w:val="nil"/>
              <w:bottom w:val="nil"/>
              <w:right w:val="nil"/>
            </w:tcBorders>
            <w:shd w:val="clear" w:color="000000" w:fill="FFFFFF"/>
            <w:hideMark/>
          </w:tcPr>
          <w:p w:rsidR="00EE6513" w:rsidRPr="005F7F2D" w:rsidRDefault="00D56A51" w:rsidP="00EE6513">
            <w:pPr>
              <w:spacing w:after="0"/>
              <w:jc w:val="center"/>
              <w:rPr>
                <w:rFonts w:ascii="Tahoma" w:hAnsi="Tahoma" w:cs="Tahoma"/>
                <w:szCs w:val="22"/>
              </w:rPr>
            </w:pPr>
            <w:r w:rsidRPr="005F7F2D">
              <w:rPr>
                <w:rFonts w:ascii="Tahoma" w:hAnsi="Tahoma" w:cs="Tahoma"/>
                <w:szCs w:val="22"/>
              </w:rPr>
              <w:t>353</w:t>
            </w:r>
          </w:p>
        </w:tc>
        <w:tc>
          <w:tcPr>
            <w:tcW w:w="1876" w:type="dxa"/>
            <w:tcBorders>
              <w:top w:val="single" w:sz="8" w:space="0" w:color="979991"/>
              <w:left w:val="single" w:sz="8" w:space="0" w:color="979991"/>
              <w:bottom w:val="nil"/>
              <w:right w:val="single" w:sz="8" w:space="0" w:color="979991"/>
            </w:tcBorders>
            <w:shd w:val="clear" w:color="000000" w:fill="FFFFFF"/>
            <w:hideMark/>
          </w:tcPr>
          <w:p w:rsidR="00EE6513" w:rsidRPr="005F7F2D" w:rsidRDefault="00D56A51" w:rsidP="00D56A51">
            <w:pPr>
              <w:spacing w:after="0"/>
              <w:jc w:val="center"/>
              <w:rPr>
                <w:rFonts w:ascii="Tahoma" w:hAnsi="Tahoma" w:cs="Tahoma"/>
                <w:szCs w:val="22"/>
              </w:rPr>
            </w:pPr>
            <w:r w:rsidRPr="005F7F2D">
              <w:rPr>
                <w:rFonts w:ascii="Tahoma" w:hAnsi="Tahoma" w:cs="Tahoma"/>
                <w:szCs w:val="22"/>
              </w:rPr>
              <w:t>16</w:t>
            </w:r>
            <w:r w:rsidR="00345C39" w:rsidRPr="005F7F2D">
              <w:rPr>
                <w:rFonts w:ascii="Tahoma" w:hAnsi="Tahoma" w:cs="Tahoma"/>
                <w:szCs w:val="22"/>
              </w:rPr>
              <w:t>,</w:t>
            </w:r>
            <w:r w:rsidRPr="005F7F2D">
              <w:rPr>
                <w:rFonts w:ascii="Tahoma" w:hAnsi="Tahoma" w:cs="Tahoma"/>
                <w:szCs w:val="22"/>
              </w:rPr>
              <w:t>087</w:t>
            </w:r>
          </w:p>
        </w:tc>
      </w:tr>
      <w:tr w:rsidR="005F7F2D" w:rsidRPr="005F7F2D" w:rsidTr="00EE6513">
        <w:trPr>
          <w:trHeight w:val="310"/>
        </w:trPr>
        <w:tc>
          <w:tcPr>
            <w:tcW w:w="3246" w:type="dxa"/>
            <w:gridSpan w:val="2"/>
            <w:tcBorders>
              <w:top w:val="single" w:sz="8" w:space="0" w:color="979991"/>
              <w:left w:val="single" w:sz="8" w:space="0" w:color="979991"/>
              <w:bottom w:val="single" w:sz="8" w:space="0" w:color="979991"/>
              <w:right w:val="single" w:sz="8" w:space="0" w:color="979991"/>
            </w:tcBorders>
            <w:shd w:val="clear" w:color="000000" w:fill="FFFFEF"/>
            <w:noWrap/>
            <w:hideMark/>
          </w:tcPr>
          <w:p w:rsidR="00EE6513" w:rsidRPr="005F7F2D" w:rsidRDefault="00EE6513" w:rsidP="00EE6513">
            <w:pPr>
              <w:spacing w:after="0"/>
              <w:rPr>
                <w:rFonts w:ascii="Tahoma" w:hAnsi="Tahoma" w:cs="Tahoma"/>
                <w:szCs w:val="22"/>
              </w:rPr>
            </w:pPr>
            <w:r w:rsidRPr="005F7F2D">
              <w:rPr>
                <w:rFonts w:ascii="Tahoma" w:hAnsi="Tahoma" w:cs="Tahoma"/>
                <w:szCs w:val="22"/>
              </w:rPr>
              <w:t>Sablefish</w:t>
            </w:r>
          </w:p>
        </w:tc>
        <w:tc>
          <w:tcPr>
            <w:tcW w:w="1538" w:type="dxa"/>
            <w:tcBorders>
              <w:top w:val="single" w:sz="8" w:space="0" w:color="979991"/>
              <w:left w:val="nil"/>
              <w:bottom w:val="nil"/>
              <w:right w:val="nil"/>
            </w:tcBorders>
            <w:shd w:val="clear" w:color="000000" w:fill="FFFFFF"/>
            <w:hideMark/>
          </w:tcPr>
          <w:p w:rsidR="00EE6513" w:rsidRPr="005F7F2D" w:rsidRDefault="00EE6513" w:rsidP="00EE6513">
            <w:pPr>
              <w:spacing w:after="0"/>
              <w:jc w:val="center"/>
              <w:rPr>
                <w:rFonts w:ascii="Tahoma" w:hAnsi="Tahoma" w:cs="Tahoma"/>
                <w:szCs w:val="22"/>
              </w:rPr>
            </w:pPr>
            <w:r w:rsidRPr="005F7F2D">
              <w:rPr>
                <w:rFonts w:ascii="Tahoma" w:hAnsi="Tahoma" w:cs="Tahoma"/>
                <w:szCs w:val="22"/>
              </w:rPr>
              <w:t> </w:t>
            </w:r>
          </w:p>
        </w:tc>
        <w:tc>
          <w:tcPr>
            <w:tcW w:w="1876" w:type="dxa"/>
            <w:tcBorders>
              <w:top w:val="single" w:sz="8" w:space="0" w:color="979991"/>
              <w:left w:val="single" w:sz="8" w:space="0" w:color="979991"/>
              <w:bottom w:val="nil"/>
              <w:right w:val="single" w:sz="8" w:space="0" w:color="979991"/>
            </w:tcBorders>
            <w:shd w:val="clear" w:color="000000" w:fill="FFFFFF"/>
            <w:hideMark/>
          </w:tcPr>
          <w:p w:rsidR="00EE6513" w:rsidRPr="005F7F2D" w:rsidRDefault="00EE6513" w:rsidP="00EE6513">
            <w:pPr>
              <w:spacing w:after="0"/>
              <w:jc w:val="center"/>
              <w:rPr>
                <w:rFonts w:ascii="Tahoma" w:hAnsi="Tahoma" w:cs="Tahoma"/>
                <w:szCs w:val="22"/>
              </w:rPr>
            </w:pPr>
            <w:r w:rsidRPr="005F7F2D">
              <w:rPr>
                <w:rFonts w:ascii="Tahoma" w:hAnsi="Tahoma" w:cs="Tahoma"/>
                <w:szCs w:val="22"/>
              </w:rPr>
              <w:t> </w:t>
            </w:r>
          </w:p>
        </w:tc>
      </w:tr>
      <w:tr w:rsidR="005F7F2D" w:rsidRPr="005F7F2D" w:rsidTr="00EE6513">
        <w:trPr>
          <w:trHeight w:val="310"/>
        </w:trPr>
        <w:tc>
          <w:tcPr>
            <w:tcW w:w="3246" w:type="dxa"/>
            <w:gridSpan w:val="2"/>
            <w:tcBorders>
              <w:top w:val="single" w:sz="8" w:space="0" w:color="979991"/>
              <w:left w:val="single" w:sz="8" w:space="0" w:color="979991"/>
              <w:bottom w:val="single" w:sz="8" w:space="0" w:color="979991"/>
              <w:right w:val="single" w:sz="8" w:space="0" w:color="979991"/>
            </w:tcBorders>
            <w:shd w:val="clear" w:color="000000" w:fill="FFFFEF"/>
            <w:noWrap/>
            <w:hideMark/>
          </w:tcPr>
          <w:p w:rsidR="00EE6513" w:rsidRPr="005F7F2D" w:rsidRDefault="00EE6513" w:rsidP="00EE6513">
            <w:pPr>
              <w:spacing w:after="0"/>
              <w:rPr>
                <w:rFonts w:ascii="Tahoma" w:hAnsi="Tahoma" w:cs="Tahoma"/>
                <w:szCs w:val="22"/>
              </w:rPr>
            </w:pPr>
            <w:r w:rsidRPr="005F7F2D">
              <w:rPr>
                <w:rFonts w:ascii="Tahoma" w:hAnsi="Tahoma" w:cs="Tahoma"/>
                <w:szCs w:val="22"/>
              </w:rPr>
              <w:t>Greenland Turbot - BSAI</w:t>
            </w:r>
          </w:p>
        </w:tc>
        <w:tc>
          <w:tcPr>
            <w:tcW w:w="1538" w:type="dxa"/>
            <w:tcBorders>
              <w:top w:val="single" w:sz="8" w:space="0" w:color="979991"/>
              <w:left w:val="nil"/>
              <w:bottom w:val="nil"/>
              <w:right w:val="nil"/>
            </w:tcBorders>
            <w:shd w:val="clear" w:color="000000" w:fill="FFFFFF"/>
            <w:hideMark/>
          </w:tcPr>
          <w:p w:rsidR="00EE6513" w:rsidRPr="005F7F2D" w:rsidRDefault="00D56A51" w:rsidP="00EE6513">
            <w:pPr>
              <w:spacing w:after="0"/>
              <w:jc w:val="center"/>
              <w:rPr>
                <w:rFonts w:ascii="Tahoma" w:hAnsi="Tahoma" w:cs="Tahoma"/>
                <w:szCs w:val="22"/>
              </w:rPr>
            </w:pPr>
            <w:r w:rsidRPr="005F7F2D">
              <w:rPr>
                <w:rFonts w:ascii="Tahoma" w:hAnsi="Tahoma" w:cs="Tahoma"/>
                <w:szCs w:val="22"/>
              </w:rPr>
              <w:t>&lt;1</w:t>
            </w:r>
          </w:p>
        </w:tc>
        <w:tc>
          <w:tcPr>
            <w:tcW w:w="1876" w:type="dxa"/>
            <w:tcBorders>
              <w:top w:val="single" w:sz="8" w:space="0" w:color="979991"/>
              <w:left w:val="single" w:sz="8" w:space="0" w:color="979991"/>
              <w:bottom w:val="nil"/>
              <w:right w:val="single" w:sz="8" w:space="0" w:color="979991"/>
            </w:tcBorders>
            <w:shd w:val="clear" w:color="000000" w:fill="FFFFFF"/>
            <w:hideMark/>
          </w:tcPr>
          <w:p w:rsidR="00EE6513" w:rsidRPr="005F7F2D" w:rsidRDefault="00EE6513" w:rsidP="008D2C6B">
            <w:pPr>
              <w:spacing w:after="0"/>
              <w:jc w:val="center"/>
              <w:rPr>
                <w:rFonts w:ascii="Tahoma" w:hAnsi="Tahoma" w:cs="Tahoma"/>
                <w:szCs w:val="22"/>
              </w:rPr>
            </w:pPr>
            <w:r w:rsidRPr="005F7F2D">
              <w:rPr>
                <w:rFonts w:ascii="Tahoma" w:hAnsi="Tahoma" w:cs="Tahoma"/>
                <w:szCs w:val="22"/>
              </w:rPr>
              <w:t> </w:t>
            </w:r>
            <w:r w:rsidR="00D56A51" w:rsidRPr="005F7F2D">
              <w:rPr>
                <w:rFonts w:ascii="Tahoma" w:hAnsi="Tahoma" w:cs="Tahoma"/>
                <w:szCs w:val="22"/>
              </w:rPr>
              <w:t>1</w:t>
            </w:r>
          </w:p>
        </w:tc>
      </w:tr>
      <w:tr w:rsidR="005F7F2D" w:rsidRPr="005F7F2D" w:rsidTr="00EE6513">
        <w:trPr>
          <w:trHeight w:val="310"/>
        </w:trPr>
        <w:tc>
          <w:tcPr>
            <w:tcW w:w="3246" w:type="dxa"/>
            <w:gridSpan w:val="2"/>
            <w:tcBorders>
              <w:top w:val="single" w:sz="8" w:space="0" w:color="979991"/>
              <w:left w:val="single" w:sz="8" w:space="0" w:color="979991"/>
              <w:bottom w:val="single" w:sz="8" w:space="0" w:color="979991"/>
              <w:right w:val="single" w:sz="8" w:space="0" w:color="979991"/>
            </w:tcBorders>
            <w:shd w:val="clear" w:color="000000" w:fill="FFFFEF"/>
            <w:noWrap/>
            <w:hideMark/>
          </w:tcPr>
          <w:p w:rsidR="00EE6513" w:rsidRPr="005F7F2D" w:rsidRDefault="00EE6513" w:rsidP="00EE6513">
            <w:pPr>
              <w:spacing w:after="0"/>
              <w:rPr>
                <w:rFonts w:ascii="Tahoma" w:hAnsi="Tahoma" w:cs="Tahoma"/>
                <w:szCs w:val="22"/>
              </w:rPr>
            </w:pPr>
            <w:r w:rsidRPr="005F7F2D">
              <w:rPr>
                <w:rFonts w:ascii="Tahoma" w:hAnsi="Tahoma" w:cs="Tahoma"/>
                <w:szCs w:val="22"/>
              </w:rPr>
              <w:t>Arrowtooth Flounder</w:t>
            </w:r>
          </w:p>
        </w:tc>
        <w:tc>
          <w:tcPr>
            <w:tcW w:w="1538" w:type="dxa"/>
            <w:tcBorders>
              <w:top w:val="single" w:sz="8" w:space="0" w:color="979991"/>
              <w:left w:val="nil"/>
              <w:bottom w:val="nil"/>
              <w:right w:val="nil"/>
            </w:tcBorders>
            <w:shd w:val="clear" w:color="000000" w:fill="FFFFFF"/>
            <w:hideMark/>
          </w:tcPr>
          <w:p w:rsidR="00EE6513" w:rsidRPr="005F7F2D" w:rsidRDefault="00D56A51" w:rsidP="00EE6513">
            <w:pPr>
              <w:spacing w:after="0"/>
              <w:jc w:val="center"/>
              <w:rPr>
                <w:rFonts w:ascii="Tahoma" w:hAnsi="Tahoma" w:cs="Tahoma"/>
                <w:szCs w:val="22"/>
              </w:rPr>
            </w:pPr>
            <w:r w:rsidRPr="005F7F2D">
              <w:rPr>
                <w:rFonts w:ascii="Tahoma" w:hAnsi="Tahoma" w:cs="Tahoma"/>
                <w:szCs w:val="22"/>
              </w:rPr>
              <w:t>2</w:t>
            </w:r>
          </w:p>
        </w:tc>
        <w:tc>
          <w:tcPr>
            <w:tcW w:w="1876" w:type="dxa"/>
            <w:tcBorders>
              <w:top w:val="single" w:sz="8" w:space="0" w:color="979991"/>
              <w:left w:val="single" w:sz="8" w:space="0" w:color="979991"/>
              <w:bottom w:val="nil"/>
              <w:right w:val="single" w:sz="8" w:space="0" w:color="979991"/>
            </w:tcBorders>
            <w:shd w:val="clear" w:color="000000" w:fill="FFFFFF"/>
            <w:hideMark/>
          </w:tcPr>
          <w:p w:rsidR="00EE6513" w:rsidRPr="005F7F2D" w:rsidRDefault="00D56A51" w:rsidP="00EE6513">
            <w:pPr>
              <w:spacing w:after="0"/>
              <w:jc w:val="center"/>
              <w:rPr>
                <w:rFonts w:ascii="Tahoma" w:hAnsi="Tahoma" w:cs="Tahoma"/>
                <w:szCs w:val="22"/>
              </w:rPr>
            </w:pPr>
            <w:r w:rsidRPr="005F7F2D">
              <w:rPr>
                <w:rFonts w:ascii="Tahoma" w:hAnsi="Tahoma" w:cs="Tahoma"/>
                <w:szCs w:val="22"/>
              </w:rPr>
              <w:t>2</w:t>
            </w:r>
          </w:p>
        </w:tc>
      </w:tr>
      <w:tr w:rsidR="005F7F2D" w:rsidRPr="005F7F2D" w:rsidTr="00EE6513">
        <w:trPr>
          <w:trHeight w:val="310"/>
        </w:trPr>
        <w:tc>
          <w:tcPr>
            <w:tcW w:w="3246" w:type="dxa"/>
            <w:gridSpan w:val="2"/>
            <w:tcBorders>
              <w:top w:val="single" w:sz="8" w:space="0" w:color="979991"/>
              <w:left w:val="single" w:sz="8" w:space="0" w:color="979991"/>
              <w:bottom w:val="single" w:sz="4" w:space="0" w:color="auto"/>
              <w:right w:val="single" w:sz="8" w:space="0" w:color="979991"/>
            </w:tcBorders>
            <w:shd w:val="clear" w:color="000000" w:fill="FFFFEF"/>
            <w:noWrap/>
            <w:hideMark/>
          </w:tcPr>
          <w:p w:rsidR="00EE6513" w:rsidRPr="005F7F2D" w:rsidRDefault="00EE6513" w:rsidP="00EE6513">
            <w:pPr>
              <w:spacing w:after="0"/>
              <w:rPr>
                <w:rFonts w:ascii="Tahoma" w:hAnsi="Tahoma" w:cs="Tahoma"/>
                <w:szCs w:val="22"/>
              </w:rPr>
            </w:pPr>
            <w:r w:rsidRPr="005F7F2D">
              <w:rPr>
                <w:rFonts w:ascii="Tahoma" w:hAnsi="Tahoma" w:cs="Tahoma"/>
                <w:szCs w:val="22"/>
              </w:rPr>
              <w:t>Yellowfin Sole - BSAI</w:t>
            </w:r>
          </w:p>
        </w:tc>
        <w:tc>
          <w:tcPr>
            <w:tcW w:w="1538" w:type="dxa"/>
            <w:tcBorders>
              <w:top w:val="single" w:sz="8" w:space="0" w:color="979991"/>
              <w:left w:val="nil"/>
              <w:bottom w:val="single" w:sz="4" w:space="0" w:color="auto"/>
              <w:right w:val="nil"/>
            </w:tcBorders>
            <w:shd w:val="clear" w:color="000000" w:fill="FFFFFF"/>
            <w:hideMark/>
          </w:tcPr>
          <w:p w:rsidR="00EE6513" w:rsidRPr="005F7F2D" w:rsidRDefault="00BF128A" w:rsidP="00D56A51">
            <w:pPr>
              <w:spacing w:after="0"/>
              <w:jc w:val="center"/>
              <w:rPr>
                <w:rFonts w:ascii="Tahoma" w:hAnsi="Tahoma" w:cs="Tahoma"/>
                <w:szCs w:val="22"/>
              </w:rPr>
            </w:pPr>
            <w:r w:rsidRPr="005F7F2D">
              <w:rPr>
                <w:rFonts w:ascii="Tahoma" w:hAnsi="Tahoma" w:cs="Tahoma"/>
                <w:szCs w:val="22"/>
              </w:rPr>
              <w:t>1</w:t>
            </w:r>
            <w:r w:rsidR="00EE6513" w:rsidRPr="005F7F2D">
              <w:rPr>
                <w:rFonts w:ascii="Tahoma" w:hAnsi="Tahoma" w:cs="Tahoma"/>
                <w:szCs w:val="22"/>
              </w:rPr>
              <w:t>,</w:t>
            </w:r>
            <w:r w:rsidR="00D56A51" w:rsidRPr="005F7F2D">
              <w:rPr>
                <w:rFonts w:ascii="Tahoma" w:hAnsi="Tahoma" w:cs="Tahoma"/>
                <w:szCs w:val="22"/>
              </w:rPr>
              <w:t>542</w:t>
            </w:r>
          </w:p>
        </w:tc>
        <w:tc>
          <w:tcPr>
            <w:tcW w:w="1876" w:type="dxa"/>
            <w:tcBorders>
              <w:top w:val="single" w:sz="8" w:space="0" w:color="979991"/>
              <w:left w:val="single" w:sz="8" w:space="0" w:color="979991"/>
              <w:bottom w:val="single" w:sz="4" w:space="0" w:color="auto"/>
              <w:right w:val="single" w:sz="8" w:space="0" w:color="979991"/>
            </w:tcBorders>
            <w:shd w:val="clear" w:color="000000" w:fill="FFFFFF"/>
            <w:hideMark/>
          </w:tcPr>
          <w:p w:rsidR="00EE6513" w:rsidRPr="005F7F2D" w:rsidRDefault="00EE6513" w:rsidP="00D56A51">
            <w:pPr>
              <w:spacing w:after="0"/>
              <w:jc w:val="center"/>
              <w:rPr>
                <w:rFonts w:ascii="Tahoma" w:hAnsi="Tahoma" w:cs="Tahoma"/>
                <w:szCs w:val="22"/>
              </w:rPr>
            </w:pPr>
            <w:r w:rsidRPr="005F7F2D">
              <w:rPr>
                <w:rFonts w:ascii="Tahoma" w:hAnsi="Tahoma" w:cs="Tahoma"/>
                <w:szCs w:val="22"/>
              </w:rPr>
              <w:t>1</w:t>
            </w:r>
            <w:r w:rsidR="00345C39" w:rsidRPr="005F7F2D">
              <w:rPr>
                <w:rFonts w:ascii="Tahoma" w:hAnsi="Tahoma" w:cs="Tahoma"/>
                <w:szCs w:val="22"/>
              </w:rPr>
              <w:t>0</w:t>
            </w:r>
            <w:r w:rsidR="00D56A51" w:rsidRPr="005F7F2D">
              <w:rPr>
                <w:rFonts w:ascii="Tahoma" w:hAnsi="Tahoma" w:cs="Tahoma"/>
                <w:szCs w:val="22"/>
              </w:rPr>
              <w:t>8</w:t>
            </w:r>
            <w:r w:rsidRPr="005F7F2D">
              <w:rPr>
                <w:rFonts w:ascii="Tahoma" w:hAnsi="Tahoma" w:cs="Tahoma"/>
                <w:szCs w:val="22"/>
              </w:rPr>
              <w:t>,</w:t>
            </w:r>
            <w:r w:rsidR="00D56A51" w:rsidRPr="005F7F2D">
              <w:rPr>
                <w:rFonts w:ascii="Tahoma" w:hAnsi="Tahoma" w:cs="Tahoma"/>
                <w:szCs w:val="22"/>
              </w:rPr>
              <w:t>909</w:t>
            </w:r>
          </w:p>
        </w:tc>
      </w:tr>
    </w:tbl>
    <w:p w:rsidR="00307459" w:rsidRPr="005F7F2D" w:rsidRDefault="00307459" w:rsidP="00307459">
      <w:pPr>
        <w:spacing w:after="0"/>
      </w:pPr>
      <w:r w:rsidRPr="005F7F2D">
        <w:br w:type="page"/>
      </w:r>
    </w:p>
    <w:p w:rsidR="00B228F9" w:rsidRPr="005F7F2D" w:rsidRDefault="00307459" w:rsidP="00307459">
      <w:pPr>
        <w:pStyle w:val="Heading5"/>
      </w:pPr>
      <w:r w:rsidRPr="005F7F2D">
        <w:lastRenderedPageBreak/>
        <w:t>Table 4.4.</w:t>
      </w:r>
      <w:r w:rsidRPr="005F7F2D">
        <w:tab/>
      </w:r>
      <w:r w:rsidR="0094141D" w:rsidRPr="005F7F2D">
        <w:t>Y</w:t>
      </w:r>
      <w:r w:rsidRPr="005F7F2D">
        <w:t xml:space="preserve">ellowfin sole fishery catch-at-age </w:t>
      </w:r>
      <w:r w:rsidR="0094141D" w:rsidRPr="005F7F2D">
        <w:t>(proportions</w:t>
      </w:r>
      <w:r w:rsidRPr="005F7F2D">
        <w:t xml:space="preserve">), </w:t>
      </w:r>
      <w:r w:rsidR="00B228F9" w:rsidRPr="005F7F2D">
        <w:t>197</w:t>
      </w:r>
      <w:r w:rsidR="005E7FD0" w:rsidRPr="005F7F2D">
        <w:t>5</w:t>
      </w:r>
      <w:r w:rsidRPr="005F7F2D">
        <w:t>-</w:t>
      </w:r>
      <w:r w:rsidR="00EE6513" w:rsidRPr="005F7F2D">
        <w:t>201</w:t>
      </w:r>
      <w:r w:rsidR="00B96738" w:rsidRPr="005F7F2D">
        <w:t>7</w:t>
      </w:r>
      <w:r w:rsidRPr="005F7F2D">
        <w:t>.</w:t>
      </w:r>
    </w:p>
    <w:tbl>
      <w:tblPr>
        <w:tblW w:w="5000" w:type="pct"/>
        <w:tblLook w:val="04A0" w:firstRow="1" w:lastRow="0" w:firstColumn="1" w:lastColumn="0" w:noHBand="0" w:noVBand="1"/>
      </w:tblPr>
      <w:tblGrid>
        <w:gridCol w:w="778"/>
        <w:gridCol w:w="809"/>
        <w:gridCol w:w="778"/>
        <w:gridCol w:w="778"/>
        <w:gridCol w:w="778"/>
        <w:gridCol w:w="778"/>
        <w:gridCol w:w="778"/>
        <w:gridCol w:w="778"/>
        <w:gridCol w:w="778"/>
        <w:gridCol w:w="778"/>
        <w:gridCol w:w="778"/>
        <w:gridCol w:w="771"/>
      </w:tblGrid>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rPr>
                <w:sz w:val="24"/>
                <w:szCs w:val="24"/>
              </w:rPr>
            </w:pP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rPr>
                <w:rFonts w:ascii="Tahoma" w:hAnsi="Tahoma" w:cs="Tahoma"/>
                <w:b/>
                <w:bCs/>
                <w:sz w:val="20"/>
              </w:rPr>
            </w:pPr>
            <w:r w:rsidRPr="005F7F2D">
              <w:rPr>
                <w:rFonts w:ascii="Tahoma" w:hAnsi="Tahoma" w:cs="Tahoma"/>
                <w:b/>
                <w:bCs/>
                <w:sz w:val="20"/>
              </w:rPr>
              <w:t>males</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rPr>
                <w:rFonts w:ascii="Tahoma" w:hAnsi="Tahoma" w:cs="Tahoma"/>
                <w:b/>
                <w:bCs/>
                <w:sz w:val="20"/>
              </w:rPr>
            </w:pP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rPr>
                <w:sz w:val="20"/>
              </w:rPr>
            </w:pP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rPr>
                <w:sz w:val="20"/>
              </w:rPr>
            </w:pP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rPr>
                <w:sz w:val="20"/>
              </w:rPr>
            </w:pP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rPr>
                <w:sz w:val="20"/>
              </w:rPr>
            </w:pP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rPr>
                <w:sz w:val="20"/>
              </w:rPr>
            </w:pP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rPr>
                <w:sz w:val="20"/>
              </w:rPr>
            </w:pP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rPr>
                <w:sz w:val="20"/>
              </w:rPr>
            </w:pP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rPr>
                <w:sz w:val="20"/>
              </w:rPr>
            </w:pP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rPr>
                <w:sz w:val="20"/>
              </w:rPr>
            </w:pP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rPr>
                <w:sz w:val="20"/>
              </w:rPr>
            </w:pPr>
          </w:p>
        </w:tc>
        <w:tc>
          <w:tcPr>
            <w:tcW w:w="417" w:type="pct"/>
            <w:tcBorders>
              <w:top w:val="single" w:sz="4" w:space="0" w:color="auto"/>
              <w:left w:val="nil"/>
              <w:bottom w:val="single" w:sz="4" w:space="0" w:color="auto"/>
              <w:right w:val="nil"/>
            </w:tcBorders>
            <w:shd w:val="clear" w:color="auto" w:fill="auto"/>
            <w:noWrap/>
            <w:vAlign w:val="bottom"/>
            <w:hideMark/>
          </w:tcPr>
          <w:p w:rsidR="00811EC6" w:rsidRPr="005F7F2D" w:rsidRDefault="00811EC6" w:rsidP="00811EC6">
            <w:pPr>
              <w:spacing w:after="0"/>
              <w:jc w:val="center"/>
              <w:rPr>
                <w:rFonts w:ascii="Tahoma" w:hAnsi="Tahoma" w:cs="Tahoma"/>
                <w:b/>
                <w:bCs/>
                <w:sz w:val="20"/>
              </w:rPr>
            </w:pPr>
            <w:r w:rsidRPr="005F7F2D">
              <w:rPr>
                <w:rFonts w:ascii="Tahoma" w:hAnsi="Tahoma" w:cs="Tahoma"/>
                <w:b/>
                <w:bCs/>
                <w:sz w:val="20"/>
              </w:rPr>
              <w:t>7</w:t>
            </w:r>
          </w:p>
        </w:tc>
        <w:tc>
          <w:tcPr>
            <w:tcW w:w="417" w:type="pct"/>
            <w:tcBorders>
              <w:top w:val="single" w:sz="4" w:space="0" w:color="auto"/>
              <w:left w:val="nil"/>
              <w:bottom w:val="single" w:sz="4" w:space="0" w:color="auto"/>
              <w:right w:val="nil"/>
            </w:tcBorders>
            <w:shd w:val="clear" w:color="auto" w:fill="auto"/>
            <w:noWrap/>
            <w:vAlign w:val="bottom"/>
            <w:hideMark/>
          </w:tcPr>
          <w:p w:rsidR="00811EC6" w:rsidRPr="005F7F2D" w:rsidRDefault="00811EC6" w:rsidP="00811EC6">
            <w:pPr>
              <w:spacing w:after="0"/>
              <w:jc w:val="center"/>
              <w:rPr>
                <w:rFonts w:ascii="Tahoma" w:hAnsi="Tahoma" w:cs="Tahoma"/>
                <w:b/>
                <w:bCs/>
                <w:sz w:val="20"/>
              </w:rPr>
            </w:pPr>
            <w:r w:rsidRPr="005F7F2D">
              <w:rPr>
                <w:rFonts w:ascii="Tahoma" w:hAnsi="Tahoma" w:cs="Tahoma"/>
                <w:b/>
                <w:bCs/>
                <w:sz w:val="20"/>
              </w:rPr>
              <w:t>8</w:t>
            </w:r>
          </w:p>
        </w:tc>
        <w:tc>
          <w:tcPr>
            <w:tcW w:w="417" w:type="pct"/>
            <w:tcBorders>
              <w:top w:val="single" w:sz="4" w:space="0" w:color="auto"/>
              <w:left w:val="nil"/>
              <w:bottom w:val="single" w:sz="4" w:space="0" w:color="auto"/>
              <w:right w:val="nil"/>
            </w:tcBorders>
            <w:shd w:val="clear" w:color="auto" w:fill="auto"/>
            <w:noWrap/>
            <w:vAlign w:val="bottom"/>
            <w:hideMark/>
          </w:tcPr>
          <w:p w:rsidR="00811EC6" w:rsidRPr="005F7F2D" w:rsidRDefault="00811EC6" w:rsidP="00811EC6">
            <w:pPr>
              <w:spacing w:after="0"/>
              <w:jc w:val="center"/>
              <w:rPr>
                <w:rFonts w:ascii="Tahoma" w:hAnsi="Tahoma" w:cs="Tahoma"/>
                <w:b/>
                <w:bCs/>
                <w:sz w:val="20"/>
              </w:rPr>
            </w:pPr>
            <w:r w:rsidRPr="005F7F2D">
              <w:rPr>
                <w:rFonts w:ascii="Tahoma" w:hAnsi="Tahoma" w:cs="Tahoma"/>
                <w:b/>
                <w:bCs/>
                <w:sz w:val="20"/>
              </w:rPr>
              <w:t>9</w:t>
            </w:r>
          </w:p>
        </w:tc>
        <w:tc>
          <w:tcPr>
            <w:tcW w:w="417" w:type="pct"/>
            <w:tcBorders>
              <w:top w:val="single" w:sz="4" w:space="0" w:color="auto"/>
              <w:left w:val="nil"/>
              <w:bottom w:val="single" w:sz="4" w:space="0" w:color="auto"/>
              <w:right w:val="nil"/>
            </w:tcBorders>
            <w:shd w:val="clear" w:color="auto" w:fill="auto"/>
            <w:noWrap/>
            <w:vAlign w:val="bottom"/>
            <w:hideMark/>
          </w:tcPr>
          <w:p w:rsidR="00811EC6" w:rsidRPr="005F7F2D" w:rsidRDefault="00811EC6" w:rsidP="00811EC6">
            <w:pPr>
              <w:spacing w:after="0"/>
              <w:jc w:val="center"/>
              <w:rPr>
                <w:rFonts w:ascii="Tahoma" w:hAnsi="Tahoma" w:cs="Tahoma"/>
                <w:b/>
                <w:bCs/>
                <w:sz w:val="20"/>
              </w:rPr>
            </w:pPr>
            <w:r w:rsidRPr="005F7F2D">
              <w:rPr>
                <w:rFonts w:ascii="Tahoma" w:hAnsi="Tahoma" w:cs="Tahoma"/>
                <w:b/>
                <w:bCs/>
                <w:sz w:val="20"/>
              </w:rPr>
              <w:t>10</w:t>
            </w:r>
          </w:p>
        </w:tc>
        <w:tc>
          <w:tcPr>
            <w:tcW w:w="417" w:type="pct"/>
            <w:tcBorders>
              <w:top w:val="single" w:sz="4" w:space="0" w:color="auto"/>
              <w:left w:val="nil"/>
              <w:bottom w:val="single" w:sz="4" w:space="0" w:color="auto"/>
              <w:right w:val="nil"/>
            </w:tcBorders>
            <w:shd w:val="clear" w:color="auto" w:fill="auto"/>
            <w:noWrap/>
            <w:vAlign w:val="bottom"/>
            <w:hideMark/>
          </w:tcPr>
          <w:p w:rsidR="00811EC6" w:rsidRPr="005F7F2D" w:rsidRDefault="00811EC6" w:rsidP="00811EC6">
            <w:pPr>
              <w:spacing w:after="0"/>
              <w:jc w:val="center"/>
              <w:rPr>
                <w:rFonts w:ascii="Tahoma" w:hAnsi="Tahoma" w:cs="Tahoma"/>
                <w:b/>
                <w:bCs/>
                <w:sz w:val="20"/>
              </w:rPr>
            </w:pPr>
            <w:r w:rsidRPr="005F7F2D">
              <w:rPr>
                <w:rFonts w:ascii="Tahoma" w:hAnsi="Tahoma" w:cs="Tahoma"/>
                <w:b/>
                <w:bCs/>
                <w:sz w:val="20"/>
              </w:rPr>
              <w:t>11</w:t>
            </w:r>
          </w:p>
        </w:tc>
        <w:tc>
          <w:tcPr>
            <w:tcW w:w="417" w:type="pct"/>
            <w:tcBorders>
              <w:top w:val="single" w:sz="4" w:space="0" w:color="auto"/>
              <w:left w:val="nil"/>
              <w:bottom w:val="single" w:sz="4" w:space="0" w:color="auto"/>
              <w:right w:val="nil"/>
            </w:tcBorders>
            <w:shd w:val="clear" w:color="auto" w:fill="auto"/>
            <w:noWrap/>
            <w:vAlign w:val="bottom"/>
            <w:hideMark/>
          </w:tcPr>
          <w:p w:rsidR="00811EC6" w:rsidRPr="005F7F2D" w:rsidRDefault="00811EC6" w:rsidP="00811EC6">
            <w:pPr>
              <w:spacing w:after="0"/>
              <w:jc w:val="center"/>
              <w:rPr>
                <w:rFonts w:ascii="Tahoma" w:hAnsi="Tahoma" w:cs="Tahoma"/>
                <w:b/>
                <w:bCs/>
                <w:sz w:val="20"/>
              </w:rPr>
            </w:pPr>
            <w:r w:rsidRPr="005F7F2D">
              <w:rPr>
                <w:rFonts w:ascii="Tahoma" w:hAnsi="Tahoma" w:cs="Tahoma"/>
                <w:b/>
                <w:bCs/>
                <w:sz w:val="20"/>
              </w:rPr>
              <w:t>12</w:t>
            </w:r>
          </w:p>
        </w:tc>
        <w:tc>
          <w:tcPr>
            <w:tcW w:w="417" w:type="pct"/>
            <w:tcBorders>
              <w:top w:val="single" w:sz="4" w:space="0" w:color="auto"/>
              <w:left w:val="nil"/>
              <w:bottom w:val="single" w:sz="4" w:space="0" w:color="auto"/>
              <w:right w:val="nil"/>
            </w:tcBorders>
            <w:shd w:val="clear" w:color="auto" w:fill="auto"/>
            <w:noWrap/>
            <w:vAlign w:val="bottom"/>
            <w:hideMark/>
          </w:tcPr>
          <w:p w:rsidR="00811EC6" w:rsidRPr="005F7F2D" w:rsidRDefault="00811EC6" w:rsidP="00811EC6">
            <w:pPr>
              <w:spacing w:after="0"/>
              <w:jc w:val="center"/>
              <w:rPr>
                <w:rFonts w:ascii="Tahoma" w:hAnsi="Tahoma" w:cs="Tahoma"/>
                <w:b/>
                <w:bCs/>
                <w:sz w:val="20"/>
              </w:rPr>
            </w:pPr>
            <w:r w:rsidRPr="005F7F2D">
              <w:rPr>
                <w:rFonts w:ascii="Tahoma" w:hAnsi="Tahoma" w:cs="Tahoma"/>
                <w:b/>
                <w:bCs/>
                <w:sz w:val="20"/>
              </w:rPr>
              <w:t>13</w:t>
            </w:r>
          </w:p>
        </w:tc>
        <w:tc>
          <w:tcPr>
            <w:tcW w:w="417" w:type="pct"/>
            <w:tcBorders>
              <w:top w:val="single" w:sz="4" w:space="0" w:color="auto"/>
              <w:left w:val="nil"/>
              <w:bottom w:val="single" w:sz="4" w:space="0" w:color="auto"/>
              <w:right w:val="nil"/>
            </w:tcBorders>
            <w:shd w:val="clear" w:color="auto" w:fill="auto"/>
            <w:noWrap/>
            <w:vAlign w:val="bottom"/>
            <w:hideMark/>
          </w:tcPr>
          <w:p w:rsidR="00811EC6" w:rsidRPr="005F7F2D" w:rsidRDefault="00811EC6" w:rsidP="00811EC6">
            <w:pPr>
              <w:spacing w:after="0"/>
              <w:jc w:val="center"/>
              <w:rPr>
                <w:rFonts w:ascii="Tahoma" w:hAnsi="Tahoma" w:cs="Tahoma"/>
                <w:b/>
                <w:bCs/>
                <w:sz w:val="20"/>
              </w:rPr>
            </w:pPr>
            <w:r w:rsidRPr="005F7F2D">
              <w:rPr>
                <w:rFonts w:ascii="Tahoma" w:hAnsi="Tahoma" w:cs="Tahoma"/>
                <w:b/>
                <w:bCs/>
                <w:sz w:val="20"/>
              </w:rPr>
              <w:t>14</w:t>
            </w:r>
          </w:p>
        </w:tc>
        <w:tc>
          <w:tcPr>
            <w:tcW w:w="417" w:type="pct"/>
            <w:tcBorders>
              <w:top w:val="single" w:sz="4" w:space="0" w:color="auto"/>
              <w:left w:val="nil"/>
              <w:bottom w:val="single" w:sz="4" w:space="0" w:color="auto"/>
              <w:right w:val="nil"/>
            </w:tcBorders>
            <w:shd w:val="clear" w:color="auto" w:fill="auto"/>
            <w:noWrap/>
            <w:vAlign w:val="bottom"/>
            <w:hideMark/>
          </w:tcPr>
          <w:p w:rsidR="00811EC6" w:rsidRPr="005F7F2D" w:rsidRDefault="00811EC6" w:rsidP="00811EC6">
            <w:pPr>
              <w:spacing w:after="0"/>
              <w:jc w:val="center"/>
              <w:rPr>
                <w:rFonts w:ascii="Tahoma" w:hAnsi="Tahoma" w:cs="Tahoma"/>
                <w:b/>
                <w:bCs/>
                <w:sz w:val="20"/>
              </w:rPr>
            </w:pPr>
            <w:r w:rsidRPr="005F7F2D">
              <w:rPr>
                <w:rFonts w:ascii="Tahoma" w:hAnsi="Tahoma" w:cs="Tahoma"/>
                <w:b/>
                <w:bCs/>
                <w:sz w:val="20"/>
              </w:rPr>
              <w:t>15</w:t>
            </w:r>
          </w:p>
        </w:tc>
        <w:tc>
          <w:tcPr>
            <w:tcW w:w="417" w:type="pct"/>
            <w:tcBorders>
              <w:top w:val="single" w:sz="4" w:space="0" w:color="auto"/>
              <w:left w:val="nil"/>
              <w:bottom w:val="single" w:sz="4" w:space="0" w:color="auto"/>
              <w:right w:val="nil"/>
            </w:tcBorders>
            <w:shd w:val="clear" w:color="auto" w:fill="auto"/>
            <w:noWrap/>
            <w:vAlign w:val="bottom"/>
            <w:hideMark/>
          </w:tcPr>
          <w:p w:rsidR="00811EC6" w:rsidRPr="005F7F2D" w:rsidRDefault="00811EC6" w:rsidP="00811EC6">
            <w:pPr>
              <w:spacing w:after="0"/>
              <w:jc w:val="center"/>
              <w:rPr>
                <w:rFonts w:ascii="Tahoma" w:hAnsi="Tahoma" w:cs="Tahoma"/>
                <w:b/>
                <w:bCs/>
                <w:sz w:val="20"/>
              </w:rPr>
            </w:pPr>
            <w:r w:rsidRPr="005F7F2D">
              <w:rPr>
                <w:rFonts w:ascii="Tahoma" w:hAnsi="Tahoma" w:cs="Tahoma"/>
                <w:b/>
                <w:bCs/>
                <w:sz w:val="20"/>
              </w:rPr>
              <w:t>16</w:t>
            </w:r>
          </w:p>
        </w:tc>
        <w:tc>
          <w:tcPr>
            <w:tcW w:w="417" w:type="pct"/>
            <w:tcBorders>
              <w:top w:val="single" w:sz="4" w:space="0" w:color="auto"/>
              <w:left w:val="nil"/>
              <w:bottom w:val="single" w:sz="4" w:space="0" w:color="auto"/>
              <w:right w:val="nil"/>
            </w:tcBorders>
            <w:shd w:val="clear" w:color="auto" w:fill="auto"/>
            <w:noWrap/>
            <w:vAlign w:val="bottom"/>
            <w:hideMark/>
          </w:tcPr>
          <w:p w:rsidR="00811EC6" w:rsidRPr="005F7F2D" w:rsidRDefault="00811EC6" w:rsidP="00811EC6">
            <w:pPr>
              <w:spacing w:after="0"/>
              <w:jc w:val="center"/>
              <w:rPr>
                <w:rFonts w:ascii="Tahoma" w:hAnsi="Tahoma" w:cs="Tahoma"/>
                <w:b/>
                <w:bCs/>
                <w:sz w:val="20"/>
              </w:rPr>
            </w:pPr>
            <w:r w:rsidRPr="005F7F2D">
              <w:rPr>
                <w:rFonts w:ascii="Tahoma" w:hAnsi="Tahoma" w:cs="Tahoma"/>
                <w:b/>
                <w:bCs/>
                <w:sz w:val="20"/>
              </w:rPr>
              <w:t>17+</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1975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0.09</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0.24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1976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1977</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0.08</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0.07</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0.09</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1978</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0.09</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0.07</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0.07</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0.07</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1979</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0.07</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1980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1981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0.07</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1982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0.07</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0.07</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1983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1984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0.08</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1985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0.07</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0.07</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1986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1987</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0.13</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1988</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0.09</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0.08</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1989</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0.16</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1990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0.18</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0.07</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1991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0.09</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0.19</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0.07</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1992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1993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0.08</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0.09</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1994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0.09</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1995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1996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0.07</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0.06</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1997</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0.09</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1998</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0.12</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1999</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0.11</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2000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0.13</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2001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0.16</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2002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0.09</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0.14</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2003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0.08</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0.15</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2004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0.09</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0.19</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2005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0.08</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0.14</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2006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0.09</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2007</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0.12</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2008</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0.07</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0.11</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2009</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0.13</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2010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0.10</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2011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0.07</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0.14</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2012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0.08</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0.16</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2013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0.02</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0.00</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0.08</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0.05</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0.06</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0.03</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0.09</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2014</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0.06</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0.13</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2015</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0.16</w:t>
            </w:r>
          </w:p>
        </w:tc>
      </w:tr>
      <w:tr w:rsidR="005F7F2D"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2016</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0.04</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0.05</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0.03</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0.02</w:t>
            </w:r>
          </w:p>
        </w:tc>
        <w:tc>
          <w:tcPr>
            <w:tcW w:w="417" w:type="pct"/>
            <w:tcBorders>
              <w:top w:val="nil"/>
              <w:left w:val="nil"/>
              <w:bottom w:val="nil"/>
              <w:right w:val="nil"/>
            </w:tcBorders>
            <w:shd w:val="clear" w:color="000000" w:fill="FFFFFF"/>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0.01</w:t>
            </w:r>
          </w:p>
        </w:tc>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0.17</w:t>
            </w:r>
          </w:p>
        </w:tc>
      </w:tr>
      <w:tr w:rsidR="00811EC6" w:rsidRPr="005F7F2D" w:rsidTr="00811EC6">
        <w:trPr>
          <w:trHeight w:val="264"/>
        </w:trPr>
        <w:tc>
          <w:tcPr>
            <w:tcW w:w="417" w:type="pct"/>
            <w:tcBorders>
              <w:top w:val="nil"/>
              <w:left w:val="nil"/>
              <w:bottom w:val="nil"/>
              <w:right w:val="nil"/>
            </w:tcBorders>
            <w:shd w:val="clear" w:color="auto" w:fill="auto"/>
            <w:noWrap/>
            <w:vAlign w:val="bottom"/>
            <w:hideMark/>
          </w:tcPr>
          <w:p w:rsidR="00811EC6" w:rsidRPr="005F7F2D" w:rsidRDefault="00811EC6" w:rsidP="00811EC6">
            <w:pPr>
              <w:spacing w:after="0"/>
              <w:jc w:val="right"/>
              <w:rPr>
                <w:rFonts w:ascii="Tahoma" w:hAnsi="Tahoma" w:cs="Tahoma"/>
                <w:b/>
                <w:bCs/>
                <w:sz w:val="20"/>
              </w:rPr>
            </w:pPr>
            <w:r w:rsidRPr="005F7F2D">
              <w:rPr>
                <w:rFonts w:ascii="Tahoma" w:hAnsi="Tahoma" w:cs="Tahoma"/>
                <w:b/>
                <w:bCs/>
                <w:sz w:val="20"/>
              </w:rPr>
              <w:t>2017</w:t>
            </w:r>
          </w:p>
        </w:tc>
        <w:tc>
          <w:tcPr>
            <w:tcW w:w="417" w:type="pct"/>
            <w:tcBorders>
              <w:top w:val="nil"/>
              <w:left w:val="nil"/>
              <w:bottom w:val="single" w:sz="4" w:space="0" w:color="auto"/>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0.02</w:t>
            </w:r>
          </w:p>
        </w:tc>
        <w:tc>
          <w:tcPr>
            <w:tcW w:w="417" w:type="pct"/>
            <w:tcBorders>
              <w:top w:val="nil"/>
              <w:left w:val="nil"/>
              <w:bottom w:val="single" w:sz="4" w:space="0" w:color="auto"/>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0.08</w:t>
            </w:r>
          </w:p>
        </w:tc>
        <w:tc>
          <w:tcPr>
            <w:tcW w:w="417" w:type="pct"/>
            <w:tcBorders>
              <w:top w:val="nil"/>
              <w:left w:val="nil"/>
              <w:bottom w:val="single" w:sz="4" w:space="0" w:color="auto"/>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0.07</w:t>
            </w:r>
          </w:p>
        </w:tc>
        <w:tc>
          <w:tcPr>
            <w:tcW w:w="417" w:type="pct"/>
            <w:tcBorders>
              <w:top w:val="nil"/>
              <w:left w:val="nil"/>
              <w:bottom w:val="single" w:sz="4" w:space="0" w:color="auto"/>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0.05</w:t>
            </w:r>
          </w:p>
        </w:tc>
        <w:tc>
          <w:tcPr>
            <w:tcW w:w="417" w:type="pct"/>
            <w:tcBorders>
              <w:top w:val="nil"/>
              <w:left w:val="nil"/>
              <w:bottom w:val="single" w:sz="4" w:space="0" w:color="auto"/>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0.04</w:t>
            </w:r>
          </w:p>
        </w:tc>
        <w:tc>
          <w:tcPr>
            <w:tcW w:w="417" w:type="pct"/>
            <w:tcBorders>
              <w:top w:val="nil"/>
              <w:left w:val="nil"/>
              <w:bottom w:val="single" w:sz="4" w:space="0" w:color="auto"/>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0.03</w:t>
            </w:r>
          </w:p>
        </w:tc>
        <w:tc>
          <w:tcPr>
            <w:tcW w:w="417" w:type="pct"/>
            <w:tcBorders>
              <w:top w:val="nil"/>
              <w:left w:val="nil"/>
              <w:bottom w:val="single" w:sz="4" w:space="0" w:color="auto"/>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0.03</w:t>
            </w:r>
          </w:p>
        </w:tc>
        <w:tc>
          <w:tcPr>
            <w:tcW w:w="417" w:type="pct"/>
            <w:tcBorders>
              <w:top w:val="nil"/>
              <w:left w:val="nil"/>
              <w:bottom w:val="single" w:sz="4" w:space="0" w:color="auto"/>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0.11</w:t>
            </w:r>
          </w:p>
        </w:tc>
        <w:tc>
          <w:tcPr>
            <w:tcW w:w="417" w:type="pct"/>
            <w:tcBorders>
              <w:top w:val="nil"/>
              <w:left w:val="nil"/>
              <w:bottom w:val="single" w:sz="4" w:space="0" w:color="auto"/>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0.05</w:t>
            </w:r>
          </w:p>
        </w:tc>
        <w:tc>
          <w:tcPr>
            <w:tcW w:w="417" w:type="pct"/>
            <w:tcBorders>
              <w:top w:val="nil"/>
              <w:left w:val="nil"/>
              <w:bottom w:val="single" w:sz="4" w:space="0" w:color="auto"/>
              <w:right w:val="nil"/>
            </w:tcBorders>
            <w:shd w:val="clear" w:color="auto" w:fill="auto"/>
            <w:noWrap/>
            <w:vAlign w:val="bottom"/>
            <w:hideMark/>
          </w:tcPr>
          <w:p w:rsidR="00811EC6" w:rsidRPr="005F7F2D" w:rsidRDefault="00811EC6" w:rsidP="00811EC6">
            <w:pPr>
              <w:spacing w:after="0"/>
              <w:jc w:val="center"/>
              <w:rPr>
                <w:rFonts w:ascii="Arial" w:hAnsi="Arial" w:cs="Arial"/>
                <w:sz w:val="20"/>
              </w:rPr>
            </w:pPr>
            <w:r w:rsidRPr="005F7F2D">
              <w:rPr>
                <w:rFonts w:ascii="Arial" w:hAnsi="Arial" w:cs="Arial"/>
                <w:sz w:val="20"/>
              </w:rPr>
              <w:t>0.05</w:t>
            </w:r>
          </w:p>
        </w:tc>
        <w:tc>
          <w:tcPr>
            <w:tcW w:w="417" w:type="pct"/>
            <w:tcBorders>
              <w:top w:val="nil"/>
              <w:left w:val="nil"/>
              <w:bottom w:val="single" w:sz="4" w:space="0" w:color="auto"/>
              <w:right w:val="nil"/>
            </w:tcBorders>
            <w:shd w:val="clear" w:color="auto" w:fill="auto"/>
            <w:noWrap/>
            <w:vAlign w:val="bottom"/>
            <w:hideMark/>
          </w:tcPr>
          <w:p w:rsidR="00811EC6" w:rsidRPr="005F7F2D" w:rsidRDefault="00811EC6" w:rsidP="00811EC6">
            <w:pPr>
              <w:spacing w:after="0"/>
              <w:jc w:val="center"/>
              <w:rPr>
                <w:rFonts w:ascii="Tahoma" w:hAnsi="Tahoma" w:cs="Tahoma"/>
                <w:sz w:val="20"/>
              </w:rPr>
            </w:pPr>
            <w:r w:rsidRPr="005F7F2D">
              <w:rPr>
                <w:rFonts w:ascii="Tahoma" w:hAnsi="Tahoma" w:cs="Tahoma"/>
                <w:sz w:val="20"/>
              </w:rPr>
              <w:t>0.25</w:t>
            </w:r>
          </w:p>
        </w:tc>
      </w:tr>
    </w:tbl>
    <w:p w:rsidR="00811EC6" w:rsidRPr="005F7F2D" w:rsidRDefault="00CB02ED" w:rsidP="00936461">
      <w:pPr>
        <w:keepNext/>
        <w:keepLines/>
      </w:pPr>
      <w:r w:rsidRPr="005F7F2D">
        <w:lastRenderedPageBreak/>
        <w:t>Table 4.4- continued.</w:t>
      </w:r>
    </w:p>
    <w:tbl>
      <w:tblPr>
        <w:tblW w:w="5000" w:type="pct"/>
        <w:tblLook w:val="04A0" w:firstRow="1" w:lastRow="0" w:firstColumn="1" w:lastColumn="0" w:noHBand="0" w:noVBand="1"/>
      </w:tblPr>
      <w:tblGrid>
        <w:gridCol w:w="759"/>
        <w:gridCol w:w="1004"/>
        <w:gridCol w:w="759"/>
        <w:gridCol w:w="759"/>
        <w:gridCol w:w="759"/>
        <w:gridCol w:w="760"/>
        <w:gridCol w:w="760"/>
        <w:gridCol w:w="760"/>
        <w:gridCol w:w="760"/>
        <w:gridCol w:w="760"/>
        <w:gridCol w:w="760"/>
        <w:gridCol w:w="760"/>
      </w:tblGrid>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rPr>
                <w:sz w:val="24"/>
                <w:szCs w:val="24"/>
              </w:rPr>
            </w:pP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rPr>
                <w:rFonts w:ascii="Tahoma" w:hAnsi="Tahoma" w:cs="Tahoma"/>
                <w:b/>
                <w:bCs/>
                <w:sz w:val="20"/>
              </w:rPr>
            </w:pPr>
            <w:r w:rsidRPr="005F7F2D">
              <w:rPr>
                <w:rFonts w:ascii="Tahoma" w:hAnsi="Tahoma" w:cs="Tahoma"/>
                <w:b/>
                <w:bCs/>
                <w:sz w:val="20"/>
              </w:rPr>
              <w:t>females</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rPr>
                <w:rFonts w:ascii="Tahoma" w:hAnsi="Tahoma" w:cs="Tahoma"/>
                <w:b/>
                <w:bCs/>
                <w:sz w:val="20"/>
              </w:rPr>
            </w:pP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rPr>
                <w:sz w:val="20"/>
              </w:rPr>
            </w:pP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rPr>
                <w:sz w:val="20"/>
              </w:rPr>
            </w:pP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rPr>
                <w:sz w:val="20"/>
              </w:rPr>
            </w:pP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rPr>
                <w:sz w:val="20"/>
              </w:rPr>
            </w:pP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rPr>
                <w:sz w:val="20"/>
              </w:rPr>
            </w:pP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rPr>
                <w:sz w:val="20"/>
              </w:rPr>
            </w:pP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rPr>
                <w:sz w:val="20"/>
              </w:rPr>
            </w:pP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rPr>
                <w:sz w:val="20"/>
              </w:rPr>
            </w:pP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rPr>
                <w:sz w:val="20"/>
              </w:rPr>
            </w:pP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rPr>
                <w:sz w:val="20"/>
              </w:rPr>
            </w:pPr>
          </w:p>
        </w:tc>
        <w:tc>
          <w:tcPr>
            <w:tcW w:w="443" w:type="pct"/>
            <w:tcBorders>
              <w:top w:val="single" w:sz="4" w:space="0" w:color="auto"/>
              <w:left w:val="nil"/>
              <w:bottom w:val="single" w:sz="4" w:space="0" w:color="auto"/>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b/>
                <w:bCs/>
                <w:sz w:val="20"/>
              </w:rPr>
            </w:pPr>
            <w:r w:rsidRPr="005F7F2D">
              <w:rPr>
                <w:rFonts w:ascii="Tahoma" w:hAnsi="Tahoma" w:cs="Tahoma"/>
                <w:b/>
                <w:bCs/>
                <w:sz w:val="20"/>
              </w:rPr>
              <w:t>7</w:t>
            </w:r>
          </w:p>
        </w:tc>
        <w:tc>
          <w:tcPr>
            <w:tcW w:w="414" w:type="pct"/>
            <w:tcBorders>
              <w:top w:val="single" w:sz="4" w:space="0" w:color="auto"/>
              <w:left w:val="nil"/>
              <w:bottom w:val="single" w:sz="4" w:space="0" w:color="auto"/>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b/>
                <w:bCs/>
                <w:sz w:val="20"/>
              </w:rPr>
            </w:pPr>
            <w:r w:rsidRPr="005F7F2D">
              <w:rPr>
                <w:rFonts w:ascii="Tahoma" w:hAnsi="Tahoma" w:cs="Tahoma"/>
                <w:b/>
                <w:bCs/>
                <w:sz w:val="20"/>
              </w:rPr>
              <w:t>8</w:t>
            </w:r>
          </w:p>
        </w:tc>
        <w:tc>
          <w:tcPr>
            <w:tcW w:w="414" w:type="pct"/>
            <w:tcBorders>
              <w:top w:val="single" w:sz="4" w:space="0" w:color="auto"/>
              <w:left w:val="nil"/>
              <w:bottom w:val="single" w:sz="4" w:space="0" w:color="auto"/>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b/>
                <w:bCs/>
                <w:sz w:val="20"/>
              </w:rPr>
            </w:pPr>
            <w:r w:rsidRPr="005F7F2D">
              <w:rPr>
                <w:rFonts w:ascii="Tahoma" w:hAnsi="Tahoma" w:cs="Tahoma"/>
                <w:b/>
                <w:bCs/>
                <w:sz w:val="20"/>
              </w:rPr>
              <w:t>9</w:t>
            </w:r>
          </w:p>
        </w:tc>
        <w:tc>
          <w:tcPr>
            <w:tcW w:w="414" w:type="pct"/>
            <w:tcBorders>
              <w:top w:val="single" w:sz="4" w:space="0" w:color="auto"/>
              <w:left w:val="nil"/>
              <w:bottom w:val="single" w:sz="4" w:space="0" w:color="auto"/>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b/>
                <w:bCs/>
                <w:sz w:val="20"/>
              </w:rPr>
            </w:pPr>
            <w:r w:rsidRPr="005F7F2D">
              <w:rPr>
                <w:rFonts w:ascii="Tahoma" w:hAnsi="Tahoma" w:cs="Tahoma"/>
                <w:b/>
                <w:bCs/>
                <w:sz w:val="20"/>
              </w:rPr>
              <w:t>10</w:t>
            </w:r>
          </w:p>
        </w:tc>
        <w:tc>
          <w:tcPr>
            <w:tcW w:w="414" w:type="pct"/>
            <w:tcBorders>
              <w:top w:val="single" w:sz="4" w:space="0" w:color="auto"/>
              <w:left w:val="nil"/>
              <w:bottom w:val="single" w:sz="4" w:space="0" w:color="auto"/>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b/>
                <w:bCs/>
                <w:sz w:val="20"/>
              </w:rPr>
            </w:pPr>
            <w:r w:rsidRPr="005F7F2D">
              <w:rPr>
                <w:rFonts w:ascii="Tahoma" w:hAnsi="Tahoma" w:cs="Tahoma"/>
                <w:b/>
                <w:bCs/>
                <w:sz w:val="20"/>
              </w:rPr>
              <w:t>11</w:t>
            </w:r>
          </w:p>
        </w:tc>
        <w:tc>
          <w:tcPr>
            <w:tcW w:w="414" w:type="pct"/>
            <w:tcBorders>
              <w:top w:val="single" w:sz="4" w:space="0" w:color="auto"/>
              <w:left w:val="nil"/>
              <w:bottom w:val="single" w:sz="4" w:space="0" w:color="auto"/>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b/>
                <w:bCs/>
                <w:sz w:val="20"/>
              </w:rPr>
            </w:pPr>
            <w:r w:rsidRPr="005F7F2D">
              <w:rPr>
                <w:rFonts w:ascii="Tahoma" w:hAnsi="Tahoma" w:cs="Tahoma"/>
                <w:b/>
                <w:bCs/>
                <w:sz w:val="20"/>
              </w:rPr>
              <w:t>12</w:t>
            </w:r>
          </w:p>
        </w:tc>
        <w:tc>
          <w:tcPr>
            <w:tcW w:w="414" w:type="pct"/>
            <w:tcBorders>
              <w:top w:val="single" w:sz="4" w:space="0" w:color="auto"/>
              <w:left w:val="nil"/>
              <w:bottom w:val="single" w:sz="4" w:space="0" w:color="auto"/>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b/>
                <w:bCs/>
                <w:sz w:val="20"/>
              </w:rPr>
            </w:pPr>
            <w:r w:rsidRPr="005F7F2D">
              <w:rPr>
                <w:rFonts w:ascii="Tahoma" w:hAnsi="Tahoma" w:cs="Tahoma"/>
                <w:b/>
                <w:bCs/>
                <w:sz w:val="20"/>
              </w:rPr>
              <w:t>13</w:t>
            </w:r>
          </w:p>
        </w:tc>
        <w:tc>
          <w:tcPr>
            <w:tcW w:w="414" w:type="pct"/>
            <w:tcBorders>
              <w:top w:val="single" w:sz="4" w:space="0" w:color="auto"/>
              <w:left w:val="nil"/>
              <w:bottom w:val="single" w:sz="4" w:space="0" w:color="auto"/>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b/>
                <w:bCs/>
                <w:sz w:val="20"/>
              </w:rPr>
            </w:pPr>
            <w:r w:rsidRPr="005F7F2D">
              <w:rPr>
                <w:rFonts w:ascii="Tahoma" w:hAnsi="Tahoma" w:cs="Tahoma"/>
                <w:b/>
                <w:bCs/>
                <w:sz w:val="20"/>
              </w:rPr>
              <w:t>14</w:t>
            </w:r>
          </w:p>
        </w:tc>
        <w:tc>
          <w:tcPr>
            <w:tcW w:w="414" w:type="pct"/>
            <w:tcBorders>
              <w:top w:val="single" w:sz="4" w:space="0" w:color="auto"/>
              <w:left w:val="nil"/>
              <w:bottom w:val="single" w:sz="4" w:space="0" w:color="auto"/>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b/>
                <w:bCs/>
                <w:sz w:val="20"/>
              </w:rPr>
            </w:pPr>
            <w:r w:rsidRPr="005F7F2D">
              <w:rPr>
                <w:rFonts w:ascii="Tahoma" w:hAnsi="Tahoma" w:cs="Tahoma"/>
                <w:b/>
                <w:bCs/>
                <w:sz w:val="20"/>
              </w:rPr>
              <w:t>15</w:t>
            </w:r>
          </w:p>
        </w:tc>
        <w:tc>
          <w:tcPr>
            <w:tcW w:w="414" w:type="pct"/>
            <w:tcBorders>
              <w:top w:val="single" w:sz="4" w:space="0" w:color="auto"/>
              <w:left w:val="nil"/>
              <w:bottom w:val="single" w:sz="4" w:space="0" w:color="auto"/>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b/>
                <w:bCs/>
                <w:sz w:val="20"/>
              </w:rPr>
            </w:pPr>
            <w:r w:rsidRPr="005F7F2D">
              <w:rPr>
                <w:rFonts w:ascii="Tahoma" w:hAnsi="Tahoma" w:cs="Tahoma"/>
                <w:b/>
                <w:bCs/>
                <w:sz w:val="20"/>
              </w:rPr>
              <w:t>16</w:t>
            </w:r>
          </w:p>
        </w:tc>
        <w:tc>
          <w:tcPr>
            <w:tcW w:w="414" w:type="pct"/>
            <w:tcBorders>
              <w:top w:val="single" w:sz="4" w:space="0" w:color="auto"/>
              <w:left w:val="nil"/>
              <w:bottom w:val="single" w:sz="4" w:space="0" w:color="auto"/>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b/>
                <w:bCs/>
                <w:sz w:val="20"/>
              </w:rPr>
            </w:pPr>
            <w:r w:rsidRPr="005F7F2D">
              <w:rPr>
                <w:rFonts w:ascii="Tahoma" w:hAnsi="Tahoma" w:cs="Tahoma"/>
                <w:b/>
                <w:bCs/>
                <w:sz w:val="20"/>
              </w:rPr>
              <w:t>17+</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1975</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0.09</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1976</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1977</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1978</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0.09</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0.09</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1979</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0.08</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1980</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1981</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0.09</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1982</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0.09</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0.09</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1983</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0.08</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1984</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0.09</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1985</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1986</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0.09</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1987</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0.09</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1988</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0.12</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1989</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0.15</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1990</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0.08</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0.09</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1991</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0.09</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1992</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0.09</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0.12</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1993</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0.09</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0.18</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1994</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0.13</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1995</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0.12</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1996</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0.11</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1997</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0.10</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1998</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0.08</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0.13</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1999</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0.08</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0.23</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2000</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0.08</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0.22</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2001</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0.08</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0.16</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2002</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0.21</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2003</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0.08</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0.19</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2004</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0.19</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2005</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0.08</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0.19</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2006</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0.00</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0.10</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2007</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0.08</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0.17</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2008</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0.17</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2009</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0.17</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2010</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0.17</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2011</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0.16</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2012</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0.16</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2013</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0.07</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0.14</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2014</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0.05</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0.18</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2015</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0.08</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0.18</w:t>
            </w:r>
          </w:p>
        </w:tc>
      </w:tr>
      <w:tr w:rsidR="005F7F2D" w:rsidRPr="005F7F2D" w:rsidTr="00811EC6">
        <w:trPr>
          <w:trHeight w:val="264"/>
        </w:trPr>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2016</w:t>
            </w:r>
          </w:p>
        </w:tc>
        <w:tc>
          <w:tcPr>
            <w:tcW w:w="443"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0.04</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0.06</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0.03</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0.02</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0.01</w:t>
            </w:r>
          </w:p>
        </w:tc>
        <w:tc>
          <w:tcPr>
            <w:tcW w:w="414" w:type="pct"/>
            <w:tcBorders>
              <w:top w:val="nil"/>
              <w:left w:val="nil"/>
              <w:bottom w:val="nil"/>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0.21</w:t>
            </w:r>
          </w:p>
        </w:tc>
      </w:tr>
      <w:tr w:rsidR="00811EC6" w:rsidRPr="005F7F2D" w:rsidTr="00811EC6">
        <w:trPr>
          <w:trHeight w:val="276"/>
        </w:trPr>
        <w:tc>
          <w:tcPr>
            <w:tcW w:w="414" w:type="pct"/>
            <w:tcBorders>
              <w:top w:val="nil"/>
              <w:left w:val="nil"/>
              <w:bottom w:val="single" w:sz="8" w:space="0" w:color="auto"/>
              <w:right w:val="nil"/>
            </w:tcBorders>
            <w:shd w:val="clear" w:color="auto" w:fill="auto"/>
            <w:noWrap/>
            <w:vAlign w:val="bottom"/>
            <w:hideMark/>
          </w:tcPr>
          <w:p w:rsidR="00811EC6" w:rsidRPr="005F7F2D" w:rsidRDefault="00811EC6" w:rsidP="00936461">
            <w:pPr>
              <w:keepNext/>
              <w:keepLines/>
              <w:spacing w:after="0"/>
              <w:jc w:val="right"/>
              <w:rPr>
                <w:rFonts w:ascii="Tahoma" w:hAnsi="Tahoma" w:cs="Tahoma"/>
                <w:b/>
                <w:bCs/>
                <w:sz w:val="20"/>
              </w:rPr>
            </w:pPr>
            <w:r w:rsidRPr="005F7F2D">
              <w:rPr>
                <w:rFonts w:ascii="Tahoma" w:hAnsi="Tahoma" w:cs="Tahoma"/>
                <w:b/>
                <w:bCs/>
                <w:sz w:val="20"/>
              </w:rPr>
              <w:t>2017</w:t>
            </w:r>
          </w:p>
        </w:tc>
        <w:tc>
          <w:tcPr>
            <w:tcW w:w="443" w:type="pct"/>
            <w:tcBorders>
              <w:top w:val="nil"/>
              <w:left w:val="nil"/>
              <w:bottom w:val="single" w:sz="8" w:space="0" w:color="auto"/>
              <w:right w:val="nil"/>
            </w:tcBorders>
            <w:shd w:val="clear" w:color="auto" w:fill="auto"/>
            <w:noWrap/>
            <w:vAlign w:val="bottom"/>
            <w:hideMark/>
          </w:tcPr>
          <w:p w:rsidR="00811EC6" w:rsidRPr="005F7F2D" w:rsidRDefault="00811EC6" w:rsidP="00936461">
            <w:pPr>
              <w:keepNext/>
              <w:keepLines/>
              <w:spacing w:after="0"/>
              <w:jc w:val="center"/>
              <w:rPr>
                <w:rFonts w:ascii="Arial" w:hAnsi="Arial" w:cs="Arial"/>
                <w:sz w:val="20"/>
              </w:rPr>
            </w:pPr>
            <w:r w:rsidRPr="005F7F2D">
              <w:rPr>
                <w:rFonts w:ascii="Arial" w:hAnsi="Arial" w:cs="Arial"/>
                <w:sz w:val="20"/>
              </w:rPr>
              <w:t>0.02</w:t>
            </w:r>
          </w:p>
        </w:tc>
        <w:tc>
          <w:tcPr>
            <w:tcW w:w="414" w:type="pct"/>
            <w:tcBorders>
              <w:top w:val="nil"/>
              <w:left w:val="nil"/>
              <w:bottom w:val="single" w:sz="8" w:space="0" w:color="auto"/>
              <w:right w:val="nil"/>
            </w:tcBorders>
            <w:shd w:val="clear" w:color="auto" w:fill="auto"/>
            <w:noWrap/>
            <w:vAlign w:val="bottom"/>
            <w:hideMark/>
          </w:tcPr>
          <w:p w:rsidR="00811EC6" w:rsidRPr="005F7F2D" w:rsidRDefault="00811EC6" w:rsidP="00936461">
            <w:pPr>
              <w:keepNext/>
              <w:keepLines/>
              <w:spacing w:after="0"/>
              <w:jc w:val="center"/>
              <w:rPr>
                <w:rFonts w:ascii="Arial" w:hAnsi="Arial" w:cs="Arial"/>
                <w:sz w:val="20"/>
              </w:rPr>
            </w:pPr>
            <w:r w:rsidRPr="005F7F2D">
              <w:rPr>
                <w:rFonts w:ascii="Arial" w:hAnsi="Arial" w:cs="Arial"/>
                <w:sz w:val="20"/>
              </w:rPr>
              <w:t>0.18</w:t>
            </w:r>
          </w:p>
        </w:tc>
        <w:tc>
          <w:tcPr>
            <w:tcW w:w="414" w:type="pct"/>
            <w:tcBorders>
              <w:top w:val="nil"/>
              <w:left w:val="nil"/>
              <w:bottom w:val="single" w:sz="8" w:space="0" w:color="auto"/>
              <w:right w:val="nil"/>
            </w:tcBorders>
            <w:shd w:val="clear" w:color="auto" w:fill="auto"/>
            <w:noWrap/>
            <w:vAlign w:val="bottom"/>
            <w:hideMark/>
          </w:tcPr>
          <w:p w:rsidR="00811EC6" w:rsidRPr="005F7F2D" w:rsidRDefault="00811EC6" w:rsidP="00936461">
            <w:pPr>
              <w:keepNext/>
              <w:keepLines/>
              <w:spacing w:after="0"/>
              <w:jc w:val="center"/>
              <w:rPr>
                <w:rFonts w:ascii="Arial" w:hAnsi="Arial" w:cs="Arial"/>
                <w:sz w:val="20"/>
              </w:rPr>
            </w:pPr>
            <w:r w:rsidRPr="005F7F2D">
              <w:rPr>
                <w:rFonts w:ascii="Arial" w:hAnsi="Arial" w:cs="Arial"/>
                <w:sz w:val="20"/>
              </w:rPr>
              <w:t>0.13</w:t>
            </w:r>
          </w:p>
        </w:tc>
        <w:tc>
          <w:tcPr>
            <w:tcW w:w="414" w:type="pct"/>
            <w:tcBorders>
              <w:top w:val="nil"/>
              <w:left w:val="nil"/>
              <w:bottom w:val="single" w:sz="8" w:space="0" w:color="auto"/>
              <w:right w:val="nil"/>
            </w:tcBorders>
            <w:shd w:val="clear" w:color="auto" w:fill="auto"/>
            <w:noWrap/>
            <w:vAlign w:val="bottom"/>
            <w:hideMark/>
          </w:tcPr>
          <w:p w:rsidR="00811EC6" w:rsidRPr="005F7F2D" w:rsidRDefault="00811EC6" w:rsidP="00936461">
            <w:pPr>
              <w:keepNext/>
              <w:keepLines/>
              <w:spacing w:after="0"/>
              <w:jc w:val="center"/>
              <w:rPr>
                <w:rFonts w:ascii="Arial" w:hAnsi="Arial" w:cs="Arial"/>
                <w:sz w:val="20"/>
              </w:rPr>
            </w:pPr>
            <w:r w:rsidRPr="005F7F2D">
              <w:rPr>
                <w:rFonts w:ascii="Arial" w:hAnsi="Arial" w:cs="Arial"/>
                <w:sz w:val="20"/>
              </w:rPr>
              <w:t>0.10</w:t>
            </w:r>
          </w:p>
        </w:tc>
        <w:tc>
          <w:tcPr>
            <w:tcW w:w="414" w:type="pct"/>
            <w:tcBorders>
              <w:top w:val="nil"/>
              <w:left w:val="nil"/>
              <w:bottom w:val="single" w:sz="8" w:space="0" w:color="auto"/>
              <w:right w:val="nil"/>
            </w:tcBorders>
            <w:shd w:val="clear" w:color="auto" w:fill="auto"/>
            <w:noWrap/>
            <w:vAlign w:val="bottom"/>
            <w:hideMark/>
          </w:tcPr>
          <w:p w:rsidR="00811EC6" w:rsidRPr="005F7F2D" w:rsidRDefault="00811EC6" w:rsidP="00936461">
            <w:pPr>
              <w:keepNext/>
              <w:keepLines/>
              <w:spacing w:after="0"/>
              <w:jc w:val="center"/>
              <w:rPr>
                <w:rFonts w:ascii="Arial" w:hAnsi="Arial" w:cs="Arial"/>
                <w:sz w:val="20"/>
              </w:rPr>
            </w:pPr>
            <w:r w:rsidRPr="005F7F2D">
              <w:rPr>
                <w:rFonts w:ascii="Arial" w:hAnsi="Arial" w:cs="Arial"/>
                <w:sz w:val="20"/>
              </w:rPr>
              <w:t>0.13</w:t>
            </w:r>
          </w:p>
        </w:tc>
        <w:tc>
          <w:tcPr>
            <w:tcW w:w="414" w:type="pct"/>
            <w:tcBorders>
              <w:top w:val="nil"/>
              <w:left w:val="nil"/>
              <w:bottom w:val="single" w:sz="8" w:space="0" w:color="auto"/>
              <w:right w:val="nil"/>
            </w:tcBorders>
            <w:shd w:val="clear" w:color="auto" w:fill="auto"/>
            <w:noWrap/>
            <w:vAlign w:val="bottom"/>
            <w:hideMark/>
          </w:tcPr>
          <w:p w:rsidR="00811EC6" w:rsidRPr="005F7F2D" w:rsidRDefault="00811EC6" w:rsidP="00936461">
            <w:pPr>
              <w:keepNext/>
              <w:keepLines/>
              <w:spacing w:after="0"/>
              <w:jc w:val="center"/>
              <w:rPr>
                <w:rFonts w:ascii="Arial" w:hAnsi="Arial" w:cs="Arial"/>
                <w:sz w:val="20"/>
              </w:rPr>
            </w:pPr>
            <w:r w:rsidRPr="005F7F2D">
              <w:rPr>
                <w:rFonts w:ascii="Arial" w:hAnsi="Arial" w:cs="Arial"/>
                <w:sz w:val="20"/>
              </w:rPr>
              <w:t>0.06</w:t>
            </w:r>
          </w:p>
        </w:tc>
        <w:tc>
          <w:tcPr>
            <w:tcW w:w="414" w:type="pct"/>
            <w:tcBorders>
              <w:top w:val="nil"/>
              <w:left w:val="nil"/>
              <w:bottom w:val="single" w:sz="8" w:space="0" w:color="auto"/>
              <w:right w:val="nil"/>
            </w:tcBorders>
            <w:shd w:val="clear" w:color="auto" w:fill="auto"/>
            <w:noWrap/>
            <w:vAlign w:val="bottom"/>
            <w:hideMark/>
          </w:tcPr>
          <w:p w:rsidR="00811EC6" w:rsidRPr="005F7F2D" w:rsidRDefault="00811EC6" w:rsidP="00936461">
            <w:pPr>
              <w:keepNext/>
              <w:keepLines/>
              <w:spacing w:after="0"/>
              <w:jc w:val="center"/>
              <w:rPr>
                <w:rFonts w:ascii="Arial" w:hAnsi="Arial" w:cs="Arial"/>
                <w:sz w:val="20"/>
              </w:rPr>
            </w:pPr>
            <w:r w:rsidRPr="005F7F2D">
              <w:rPr>
                <w:rFonts w:ascii="Arial" w:hAnsi="Arial" w:cs="Arial"/>
                <w:sz w:val="20"/>
              </w:rPr>
              <w:t>0.03</w:t>
            </w:r>
          </w:p>
        </w:tc>
        <w:tc>
          <w:tcPr>
            <w:tcW w:w="414" w:type="pct"/>
            <w:tcBorders>
              <w:top w:val="nil"/>
              <w:left w:val="nil"/>
              <w:bottom w:val="single" w:sz="8" w:space="0" w:color="auto"/>
              <w:right w:val="nil"/>
            </w:tcBorders>
            <w:shd w:val="clear" w:color="auto" w:fill="auto"/>
            <w:noWrap/>
            <w:vAlign w:val="bottom"/>
            <w:hideMark/>
          </w:tcPr>
          <w:p w:rsidR="00811EC6" w:rsidRPr="005F7F2D" w:rsidRDefault="00811EC6" w:rsidP="00936461">
            <w:pPr>
              <w:keepNext/>
              <w:keepLines/>
              <w:spacing w:after="0"/>
              <w:jc w:val="center"/>
              <w:rPr>
                <w:rFonts w:ascii="Arial" w:hAnsi="Arial" w:cs="Arial"/>
                <w:sz w:val="20"/>
              </w:rPr>
            </w:pPr>
            <w:r w:rsidRPr="005F7F2D">
              <w:rPr>
                <w:rFonts w:ascii="Arial" w:hAnsi="Arial" w:cs="Arial"/>
                <w:sz w:val="20"/>
              </w:rPr>
              <w:t>0.08</w:t>
            </w:r>
          </w:p>
        </w:tc>
        <w:tc>
          <w:tcPr>
            <w:tcW w:w="414" w:type="pct"/>
            <w:tcBorders>
              <w:top w:val="nil"/>
              <w:left w:val="nil"/>
              <w:bottom w:val="single" w:sz="8" w:space="0" w:color="auto"/>
              <w:right w:val="nil"/>
            </w:tcBorders>
            <w:shd w:val="clear" w:color="auto" w:fill="auto"/>
            <w:noWrap/>
            <w:vAlign w:val="bottom"/>
            <w:hideMark/>
          </w:tcPr>
          <w:p w:rsidR="00811EC6" w:rsidRPr="005F7F2D" w:rsidRDefault="00811EC6" w:rsidP="00936461">
            <w:pPr>
              <w:keepNext/>
              <w:keepLines/>
              <w:spacing w:after="0"/>
              <w:jc w:val="center"/>
              <w:rPr>
                <w:rFonts w:ascii="Arial" w:hAnsi="Arial" w:cs="Arial"/>
                <w:sz w:val="20"/>
              </w:rPr>
            </w:pPr>
            <w:r w:rsidRPr="005F7F2D">
              <w:rPr>
                <w:rFonts w:ascii="Arial" w:hAnsi="Arial" w:cs="Arial"/>
                <w:sz w:val="20"/>
              </w:rPr>
              <w:t>0.05</w:t>
            </w:r>
          </w:p>
        </w:tc>
        <w:tc>
          <w:tcPr>
            <w:tcW w:w="414" w:type="pct"/>
            <w:tcBorders>
              <w:top w:val="nil"/>
              <w:left w:val="nil"/>
              <w:bottom w:val="single" w:sz="8" w:space="0" w:color="auto"/>
              <w:right w:val="nil"/>
            </w:tcBorders>
            <w:shd w:val="clear" w:color="auto" w:fill="auto"/>
            <w:noWrap/>
            <w:vAlign w:val="bottom"/>
            <w:hideMark/>
          </w:tcPr>
          <w:p w:rsidR="00811EC6" w:rsidRPr="005F7F2D" w:rsidRDefault="00811EC6" w:rsidP="00936461">
            <w:pPr>
              <w:keepNext/>
              <w:keepLines/>
              <w:spacing w:after="0"/>
              <w:jc w:val="center"/>
              <w:rPr>
                <w:rFonts w:ascii="Arial" w:hAnsi="Arial" w:cs="Arial"/>
                <w:sz w:val="20"/>
              </w:rPr>
            </w:pPr>
            <w:r w:rsidRPr="005F7F2D">
              <w:rPr>
                <w:rFonts w:ascii="Arial" w:hAnsi="Arial" w:cs="Arial"/>
                <w:sz w:val="20"/>
              </w:rPr>
              <w:t>0.04</w:t>
            </w:r>
          </w:p>
        </w:tc>
        <w:tc>
          <w:tcPr>
            <w:tcW w:w="414" w:type="pct"/>
            <w:tcBorders>
              <w:top w:val="nil"/>
              <w:left w:val="nil"/>
              <w:bottom w:val="single" w:sz="8" w:space="0" w:color="auto"/>
              <w:right w:val="nil"/>
            </w:tcBorders>
            <w:shd w:val="clear" w:color="auto" w:fill="auto"/>
            <w:noWrap/>
            <w:vAlign w:val="bottom"/>
            <w:hideMark/>
          </w:tcPr>
          <w:p w:rsidR="00811EC6" w:rsidRPr="005F7F2D" w:rsidRDefault="00811EC6" w:rsidP="00936461">
            <w:pPr>
              <w:keepNext/>
              <w:keepLines/>
              <w:spacing w:after="0"/>
              <w:jc w:val="center"/>
              <w:rPr>
                <w:rFonts w:ascii="Tahoma" w:hAnsi="Tahoma" w:cs="Tahoma"/>
                <w:sz w:val="20"/>
              </w:rPr>
            </w:pPr>
            <w:r w:rsidRPr="005F7F2D">
              <w:rPr>
                <w:rFonts w:ascii="Tahoma" w:hAnsi="Tahoma" w:cs="Tahoma"/>
                <w:sz w:val="20"/>
              </w:rPr>
              <w:t>0.09</w:t>
            </w:r>
          </w:p>
        </w:tc>
      </w:tr>
    </w:tbl>
    <w:p w:rsidR="00307459" w:rsidRPr="005F7F2D" w:rsidRDefault="00307459" w:rsidP="00936461">
      <w:pPr>
        <w:pStyle w:val="Heading5"/>
        <w:spacing w:before="0" w:after="0"/>
      </w:pPr>
      <w:r w:rsidRPr="005F7F2D">
        <w:br w:type="page"/>
      </w:r>
      <w:r w:rsidRPr="005F7F2D">
        <w:lastRenderedPageBreak/>
        <w:t>Table 4.5—Yellowfin sole biomass estimates (t) from the annual Bering Sea shelf bottom trawl survey</w:t>
      </w:r>
      <w:r w:rsidR="00811EC6" w:rsidRPr="005F7F2D">
        <w:t xml:space="preserve"> (top table) and northern Bering Sea surveys (bottom table) with </w:t>
      </w:r>
      <w:r w:rsidRPr="005F7F2D">
        <w:t>upper and lower 95% confidence intervals.</w:t>
      </w:r>
    </w:p>
    <w:tbl>
      <w:tblPr>
        <w:tblW w:w="5000" w:type="pct"/>
        <w:tblLook w:val="0000" w:firstRow="0" w:lastRow="0" w:firstColumn="0" w:lastColumn="0" w:noHBand="0" w:noVBand="0"/>
      </w:tblPr>
      <w:tblGrid>
        <w:gridCol w:w="2338"/>
        <w:gridCol w:w="2338"/>
        <w:gridCol w:w="2342"/>
        <w:gridCol w:w="2342"/>
      </w:tblGrid>
      <w:tr w:rsidR="005F7F2D" w:rsidRPr="005F7F2D" w:rsidTr="00CB02ED">
        <w:trPr>
          <w:trHeight w:val="255"/>
        </w:trPr>
        <w:tc>
          <w:tcPr>
            <w:tcW w:w="1249" w:type="pct"/>
            <w:tcBorders>
              <w:top w:val="nil"/>
              <w:left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Year</w:t>
            </w:r>
          </w:p>
        </w:tc>
        <w:tc>
          <w:tcPr>
            <w:tcW w:w="1249" w:type="pct"/>
            <w:tcBorders>
              <w:top w:val="nil"/>
              <w:left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Total</w:t>
            </w:r>
          </w:p>
        </w:tc>
        <w:tc>
          <w:tcPr>
            <w:tcW w:w="1251" w:type="pct"/>
            <w:tcBorders>
              <w:top w:val="nil"/>
              <w:left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Lower CI</w:t>
            </w:r>
          </w:p>
        </w:tc>
        <w:tc>
          <w:tcPr>
            <w:tcW w:w="1251" w:type="pct"/>
            <w:tcBorders>
              <w:top w:val="nil"/>
              <w:left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Upper CI</w:t>
            </w:r>
          </w:p>
        </w:tc>
      </w:tr>
      <w:tr w:rsidR="005F7F2D" w:rsidRPr="005F7F2D" w:rsidTr="00CB02ED">
        <w:trPr>
          <w:trHeight w:val="255"/>
        </w:trPr>
        <w:tc>
          <w:tcPr>
            <w:tcW w:w="1249" w:type="pct"/>
            <w:tcBorders>
              <w:top w:val="single" w:sz="4" w:space="0" w:color="auto"/>
              <w:left w:val="nil"/>
              <w:bottom w:val="nil"/>
              <w:right w:val="nil"/>
            </w:tcBorders>
            <w:shd w:val="clear" w:color="auto" w:fill="auto"/>
            <w:noWrap/>
            <w:vAlign w:val="bottom"/>
          </w:tcPr>
          <w:p w:rsidR="00307459" w:rsidRPr="005F7F2D" w:rsidRDefault="00307459" w:rsidP="007F2940">
            <w:pPr>
              <w:spacing w:after="0"/>
              <w:rPr>
                <w:rFonts w:ascii="Courier" w:hAnsi="Courier" w:cs="Arial"/>
                <w:sz w:val="18"/>
                <w:szCs w:val="18"/>
              </w:rPr>
            </w:pPr>
          </w:p>
        </w:tc>
        <w:tc>
          <w:tcPr>
            <w:tcW w:w="1249" w:type="pct"/>
            <w:tcBorders>
              <w:top w:val="single" w:sz="4" w:space="0" w:color="auto"/>
              <w:left w:val="nil"/>
              <w:bottom w:val="nil"/>
              <w:right w:val="nil"/>
            </w:tcBorders>
            <w:shd w:val="clear" w:color="auto" w:fill="auto"/>
            <w:noWrap/>
            <w:vAlign w:val="bottom"/>
          </w:tcPr>
          <w:p w:rsidR="00307459" w:rsidRPr="005F7F2D" w:rsidRDefault="00307459" w:rsidP="007F2940">
            <w:pPr>
              <w:spacing w:after="0"/>
              <w:rPr>
                <w:rFonts w:ascii="Arial" w:hAnsi="Arial" w:cs="Arial"/>
                <w:sz w:val="18"/>
                <w:szCs w:val="18"/>
              </w:rPr>
            </w:pPr>
          </w:p>
        </w:tc>
        <w:tc>
          <w:tcPr>
            <w:tcW w:w="1251" w:type="pct"/>
            <w:tcBorders>
              <w:top w:val="single" w:sz="4" w:space="0" w:color="auto"/>
              <w:left w:val="nil"/>
              <w:bottom w:val="nil"/>
              <w:right w:val="nil"/>
            </w:tcBorders>
            <w:shd w:val="clear" w:color="auto" w:fill="auto"/>
            <w:noWrap/>
            <w:vAlign w:val="bottom"/>
          </w:tcPr>
          <w:p w:rsidR="00307459" w:rsidRPr="005F7F2D" w:rsidRDefault="00307459" w:rsidP="007F2940">
            <w:pPr>
              <w:spacing w:after="0"/>
              <w:rPr>
                <w:rFonts w:ascii="Arial" w:hAnsi="Arial" w:cs="Arial"/>
                <w:sz w:val="18"/>
                <w:szCs w:val="18"/>
              </w:rPr>
            </w:pPr>
          </w:p>
        </w:tc>
        <w:tc>
          <w:tcPr>
            <w:tcW w:w="1251" w:type="pct"/>
            <w:tcBorders>
              <w:top w:val="single" w:sz="4" w:space="0" w:color="auto"/>
              <w:left w:val="nil"/>
              <w:bottom w:val="nil"/>
              <w:right w:val="nil"/>
            </w:tcBorders>
            <w:shd w:val="clear" w:color="auto" w:fill="auto"/>
            <w:noWrap/>
            <w:vAlign w:val="bottom"/>
          </w:tcPr>
          <w:p w:rsidR="00307459" w:rsidRPr="005F7F2D" w:rsidRDefault="00307459" w:rsidP="007F2940">
            <w:pPr>
              <w:spacing w:after="0"/>
              <w:rPr>
                <w:rFonts w:ascii="Arial" w:hAnsi="Arial" w:cs="Arial"/>
                <w:sz w:val="18"/>
                <w:szCs w:val="18"/>
              </w:rPr>
            </w:pP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1982</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3,377,800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2,571,000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4,184,600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1983</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3,535,300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2,958,100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4,112,400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1984</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3,141,200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2,636,800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3,645,600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1985</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2,443,700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1,563,400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3,324,000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1986</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1,909,900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1,480,700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2,339,000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1987</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2,613,100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2,051,800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3,174,400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1988</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2,402,400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1,808,400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2,996,300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1989</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2,316,300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1,836,700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2,795,800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1990</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2,183,800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1,886,200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2,479,400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1991</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2,393,300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2,116,000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2,670,700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1992</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2,172,900</w:t>
            </w:r>
          </w:p>
        </w:tc>
        <w:tc>
          <w:tcPr>
            <w:tcW w:w="1251" w:type="pct"/>
            <w:tcBorders>
              <w:top w:val="nil"/>
              <w:left w:val="nil"/>
              <w:bottom w:val="nil"/>
              <w:right w:val="nil"/>
            </w:tcBorders>
            <w:shd w:val="clear" w:color="auto" w:fill="auto"/>
            <w:noWrap/>
            <w:vAlign w:val="center"/>
          </w:tcPr>
          <w:p w:rsidR="00307459" w:rsidRPr="005F7F2D" w:rsidRDefault="00553CF2" w:rsidP="00CB02ED">
            <w:pPr>
              <w:spacing w:after="0"/>
              <w:jc w:val="center"/>
              <w:rPr>
                <w:sz w:val="18"/>
                <w:szCs w:val="18"/>
              </w:rPr>
            </w:pPr>
            <w:r w:rsidRPr="005F7F2D">
              <w:rPr>
                <w:sz w:val="18"/>
                <w:szCs w:val="18"/>
              </w:rPr>
              <w:t>1,898,900</w:t>
            </w:r>
          </w:p>
        </w:tc>
        <w:tc>
          <w:tcPr>
            <w:tcW w:w="1251" w:type="pct"/>
            <w:tcBorders>
              <w:top w:val="nil"/>
              <w:left w:val="nil"/>
              <w:bottom w:val="nil"/>
              <w:right w:val="nil"/>
            </w:tcBorders>
            <w:shd w:val="clear" w:color="auto" w:fill="auto"/>
            <w:noWrap/>
            <w:vAlign w:val="center"/>
          </w:tcPr>
          <w:p w:rsidR="00307459" w:rsidRPr="005F7F2D" w:rsidRDefault="00553CF2" w:rsidP="00CB02ED">
            <w:pPr>
              <w:spacing w:after="0"/>
              <w:jc w:val="center"/>
              <w:rPr>
                <w:sz w:val="18"/>
                <w:szCs w:val="18"/>
              </w:rPr>
            </w:pPr>
            <w:r w:rsidRPr="005F7F2D">
              <w:rPr>
                <w:sz w:val="18"/>
                <w:szCs w:val="18"/>
              </w:rPr>
              <w:t>2,690,600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1993</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2,465,400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2,151,500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2,779,300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1994</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2,610,500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2,266,800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2,954,100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1995</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2,009,700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1,724,800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2,294,600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1996</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2,298,600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1,749,900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2,847,300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1997</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2,163,400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1,907,900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2,418,900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1998</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2,329,600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2,033,130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2,626,070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1999</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1,306,470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1,118,800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1,494,150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2000</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1,581,900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1,382,000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1,781,800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2001</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1,863,700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1,605,000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2,122,300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2002</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2,016,700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1,740,700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2,292,700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2003</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2,239,600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1,822,700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2,656,600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2004</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2,530,600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2,147,900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2,913,300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2005</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2,823,500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2,035,800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3,499,800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2006</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2,133,070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1,818,253</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2,447,932</w:t>
            </w:r>
          </w:p>
        </w:tc>
      </w:tr>
      <w:tr w:rsidR="005F7F2D" w:rsidRPr="005F7F2D" w:rsidTr="00CB02ED">
        <w:trPr>
          <w:trHeight w:val="300"/>
        </w:trPr>
        <w:tc>
          <w:tcPr>
            <w:tcW w:w="1249" w:type="pct"/>
            <w:tcBorders>
              <w:top w:val="nil"/>
              <w:left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2007</w:t>
            </w:r>
          </w:p>
        </w:tc>
        <w:tc>
          <w:tcPr>
            <w:tcW w:w="1249" w:type="pct"/>
            <w:tcBorders>
              <w:top w:val="nil"/>
              <w:left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2,152,738</w:t>
            </w:r>
          </w:p>
        </w:tc>
        <w:tc>
          <w:tcPr>
            <w:tcW w:w="1251" w:type="pct"/>
            <w:tcBorders>
              <w:top w:val="nil"/>
              <w:left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1,775,191</w:t>
            </w:r>
          </w:p>
        </w:tc>
        <w:tc>
          <w:tcPr>
            <w:tcW w:w="1251" w:type="pct"/>
            <w:tcBorders>
              <w:top w:val="nil"/>
              <w:left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2,530,285</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2008</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2,099,521</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1,599,100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2,600,000</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2009</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1,739,238</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1,435,188</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2,043,288</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2010</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2,367,830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1,807,430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2,928,230</w:t>
            </w:r>
          </w:p>
        </w:tc>
      </w:tr>
      <w:tr w:rsidR="005F7F2D" w:rsidRPr="005F7F2D" w:rsidTr="00CB02ED">
        <w:trPr>
          <w:trHeight w:val="300"/>
        </w:trPr>
        <w:tc>
          <w:tcPr>
            <w:tcW w:w="1249" w:type="pct"/>
            <w:tcBorders>
              <w:top w:val="nil"/>
              <w:left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2011</w:t>
            </w:r>
          </w:p>
        </w:tc>
        <w:tc>
          <w:tcPr>
            <w:tcW w:w="1249" w:type="pct"/>
            <w:tcBorders>
              <w:top w:val="nil"/>
              <w:left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2,403,021</w:t>
            </w:r>
          </w:p>
        </w:tc>
        <w:tc>
          <w:tcPr>
            <w:tcW w:w="1251" w:type="pct"/>
            <w:tcBorders>
              <w:top w:val="nil"/>
              <w:left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1,926,371</w:t>
            </w:r>
          </w:p>
        </w:tc>
        <w:tc>
          <w:tcPr>
            <w:tcW w:w="1251" w:type="pct"/>
            <w:tcBorders>
              <w:top w:val="nil"/>
              <w:left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2,879,671</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2012</w:t>
            </w:r>
          </w:p>
        </w:tc>
        <w:tc>
          <w:tcPr>
            <w:tcW w:w="1249"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1,951,400</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1,675,982</w:t>
            </w:r>
          </w:p>
        </w:tc>
        <w:tc>
          <w:tcPr>
            <w:tcW w:w="1251" w:type="pct"/>
            <w:tcBorders>
              <w:top w:val="nil"/>
              <w:left w:val="nil"/>
              <w:bottom w:val="nil"/>
              <w:right w:val="nil"/>
            </w:tcBorders>
            <w:shd w:val="clear" w:color="auto" w:fill="auto"/>
            <w:noWrap/>
            <w:vAlign w:val="center"/>
          </w:tcPr>
          <w:p w:rsidR="00307459" w:rsidRPr="005F7F2D" w:rsidRDefault="00307459" w:rsidP="00CB02ED">
            <w:pPr>
              <w:spacing w:after="0"/>
              <w:jc w:val="center"/>
              <w:rPr>
                <w:sz w:val="18"/>
                <w:szCs w:val="18"/>
              </w:rPr>
            </w:pPr>
            <w:r w:rsidRPr="005F7F2D">
              <w:rPr>
                <w:sz w:val="18"/>
                <w:szCs w:val="18"/>
              </w:rPr>
              <w:t>2,226,819</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B04333" w:rsidRPr="005F7F2D" w:rsidRDefault="00B04333" w:rsidP="00CB02ED">
            <w:pPr>
              <w:spacing w:after="0"/>
              <w:jc w:val="center"/>
              <w:rPr>
                <w:sz w:val="18"/>
                <w:szCs w:val="18"/>
              </w:rPr>
            </w:pPr>
            <w:r w:rsidRPr="005F7F2D">
              <w:rPr>
                <w:sz w:val="18"/>
                <w:szCs w:val="18"/>
              </w:rPr>
              <w:t>2013</w:t>
            </w:r>
          </w:p>
        </w:tc>
        <w:tc>
          <w:tcPr>
            <w:tcW w:w="1249" w:type="pct"/>
            <w:tcBorders>
              <w:top w:val="nil"/>
              <w:left w:val="nil"/>
              <w:bottom w:val="nil"/>
              <w:right w:val="nil"/>
            </w:tcBorders>
            <w:shd w:val="clear" w:color="auto" w:fill="auto"/>
            <w:noWrap/>
            <w:vAlign w:val="center"/>
          </w:tcPr>
          <w:p w:rsidR="00B04333" w:rsidRPr="005F7F2D" w:rsidRDefault="00B04333" w:rsidP="00CB02ED">
            <w:pPr>
              <w:spacing w:after="0"/>
              <w:jc w:val="center"/>
              <w:rPr>
                <w:sz w:val="18"/>
                <w:szCs w:val="18"/>
              </w:rPr>
            </w:pPr>
            <w:r w:rsidRPr="005F7F2D">
              <w:rPr>
                <w:sz w:val="18"/>
                <w:szCs w:val="18"/>
              </w:rPr>
              <w:t>2,279,004</w:t>
            </w:r>
          </w:p>
        </w:tc>
        <w:tc>
          <w:tcPr>
            <w:tcW w:w="1251" w:type="pct"/>
            <w:tcBorders>
              <w:top w:val="nil"/>
              <w:left w:val="nil"/>
              <w:bottom w:val="nil"/>
              <w:right w:val="nil"/>
            </w:tcBorders>
            <w:shd w:val="clear" w:color="auto" w:fill="auto"/>
            <w:noWrap/>
            <w:vAlign w:val="center"/>
          </w:tcPr>
          <w:p w:rsidR="00B04333" w:rsidRPr="005F7F2D" w:rsidRDefault="00B04333" w:rsidP="00CB02ED">
            <w:pPr>
              <w:spacing w:after="0"/>
              <w:jc w:val="center"/>
              <w:rPr>
                <w:sz w:val="18"/>
                <w:szCs w:val="18"/>
              </w:rPr>
            </w:pPr>
            <w:r w:rsidRPr="005F7F2D">
              <w:rPr>
                <w:sz w:val="18"/>
                <w:szCs w:val="18"/>
              </w:rPr>
              <w:t>1,934,134</w:t>
            </w:r>
          </w:p>
        </w:tc>
        <w:tc>
          <w:tcPr>
            <w:tcW w:w="1251" w:type="pct"/>
            <w:tcBorders>
              <w:top w:val="nil"/>
              <w:left w:val="nil"/>
              <w:bottom w:val="nil"/>
              <w:right w:val="nil"/>
            </w:tcBorders>
            <w:shd w:val="clear" w:color="auto" w:fill="auto"/>
            <w:noWrap/>
            <w:vAlign w:val="center"/>
          </w:tcPr>
          <w:p w:rsidR="00B04333" w:rsidRPr="005F7F2D" w:rsidRDefault="00B04333" w:rsidP="00CB02ED">
            <w:pPr>
              <w:spacing w:after="0"/>
              <w:jc w:val="center"/>
              <w:rPr>
                <w:sz w:val="18"/>
                <w:szCs w:val="18"/>
              </w:rPr>
            </w:pPr>
            <w:r w:rsidRPr="005F7F2D">
              <w:rPr>
                <w:sz w:val="18"/>
                <w:szCs w:val="18"/>
              </w:rPr>
              <w:t>2,623,874</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BE10F7" w:rsidRPr="005F7F2D" w:rsidRDefault="00BE10F7" w:rsidP="00CB02ED">
            <w:pPr>
              <w:spacing w:after="0"/>
              <w:jc w:val="center"/>
              <w:rPr>
                <w:sz w:val="18"/>
                <w:szCs w:val="18"/>
              </w:rPr>
            </w:pPr>
            <w:r w:rsidRPr="005F7F2D">
              <w:rPr>
                <w:sz w:val="18"/>
                <w:szCs w:val="18"/>
              </w:rPr>
              <w:t>2014</w:t>
            </w:r>
          </w:p>
        </w:tc>
        <w:tc>
          <w:tcPr>
            <w:tcW w:w="1249" w:type="pct"/>
            <w:tcBorders>
              <w:top w:val="nil"/>
              <w:left w:val="nil"/>
              <w:bottom w:val="nil"/>
              <w:right w:val="nil"/>
            </w:tcBorders>
            <w:shd w:val="clear" w:color="auto" w:fill="auto"/>
            <w:noWrap/>
            <w:vAlign w:val="center"/>
          </w:tcPr>
          <w:p w:rsidR="00BE10F7" w:rsidRPr="005F7F2D" w:rsidRDefault="00BE10F7" w:rsidP="00CB02ED">
            <w:pPr>
              <w:spacing w:after="0"/>
              <w:jc w:val="center"/>
              <w:rPr>
                <w:sz w:val="18"/>
                <w:szCs w:val="18"/>
              </w:rPr>
            </w:pPr>
            <w:r w:rsidRPr="005F7F2D">
              <w:rPr>
                <w:sz w:val="18"/>
                <w:szCs w:val="18"/>
              </w:rPr>
              <w:t>2,512,250</w:t>
            </w:r>
          </w:p>
        </w:tc>
        <w:tc>
          <w:tcPr>
            <w:tcW w:w="1251" w:type="pct"/>
            <w:tcBorders>
              <w:top w:val="nil"/>
              <w:left w:val="nil"/>
              <w:bottom w:val="nil"/>
              <w:right w:val="nil"/>
            </w:tcBorders>
            <w:shd w:val="clear" w:color="auto" w:fill="auto"/>
            <w:noWrap/>
            <w:vAlign w:val="center"/>
          </w:tcPr>
          <w:p w:rsidR="00BE10F7" w:rsidRPr="005F7F2D" w:rsidRDefault="005A59F0" w:rsidP="00CB02ED">
            <w:pPr>
              <w:spacing w:after="0"/>
              <w:jc w:val="center"/>
              <w:rPr>
                <w:sz w:val="18"/>
                <w:szCs w:val="18"/>
              </w:rPr>
            </w:pPr>
            <w:r w:rsidRPr="005F7F2D">
              <w:rPr>
                <w:sz w:val="18"/>
                <w:szCs w:val="18"/>
              </w:rPr>
              <w:t>2,058,018</w:t>
            </w:r>
          </w:p>
        </w:tc>
        <w:tc>
          <w:tcPr>
            <w:tcW w:w="1251" w:type="pct"/>
            <w:tcBorders>
              <w:top w:val="nil"/>
              <w:left w:val="nil"/>
              <w:bottom w:val="nil"/>
              <w:right w:val="nil"/>
            </w:tcBorders>
            <w:shd w:val="clear" w:color="auto" w:fill="auto"/>
            <w:noWrap/>
            <w:vAlign w:val="center"/>
          </w:tcPr>
          <w:p w:rsidR="00BE10F7" w:rsidRPr="005F7F2D" w:rsidRDefault="005A59F0" w:rsidP="00CB02ED">
            <w:pPr>
              <w:spacing w:after="0"/>
              <w:jc w:val="center"/>
              <w:rPr>
                <w:sz w:val="18"/>
                <w:szCs w:val="18"/>
              </w:rPr>
            </w:pPr>
            <w:r w:rsidRPr="005F7F2D">
              <w:rPr>
                <w:sz w:val="18"/>
                <w:szCs w:val="18"/>
              </w:rPr>
              <w:t>2,966,482</w:t>
            </w:r>
          </w:p>
        </w:tc>
      </w:tr>
      <w:tr w:rsidR="005F7F2D" w:rsidRPr="005F7F2D" w:rsidTr="00CB02ED">
        <w:trPr>
          <w:trHeight w:val="300"/>
        </w:trPr>
        <w:tc>
          <w:tcPr>
            <w:tcW w:w="1249" w:type="pct"/>
            <w:tcBorders>
              <w:top w:val="nil"/>
              <w:left w:val="nil"/>
              <w:bottom w:val="nil"/>
              <w:right w:val="nil"/>
            </w:tcBorders>
            <w:shd w:val="clear" w:color="auto" w:fill="auto"/>
            <w:noWrap/>
            <w:vAlign w:val="center"/>
          </w:tcPr>
          <w:p w:rsidR="00802591" w:rsidRPr="005F7F2D" w:rsidRDefault="00802591" w:rsidP="00CB02ED">
            <w:pPr>
              <w:spacing w:after="0"/>
              <w:jc w:val="center"/>
              <w:rPr>
                <w:sz w:val="18"/>
                <w:szCs w:val="18"/>
              </w:rPr>
            </w:pPr>
            <w:r w:rsidRPr="005F7F2D">
              <w:rPr>
                <w:sz w:val="18"/>
                <w:szCs w:val="18"/>
              </w:rPr>
              <w:t>2015</w:t>
            </w:r>
          </w:p>
        </w:tc>
        <w:tc>
          <w:tcPr>
            <w:tcW w:w="1249" w:type="pct"/>
            <w:tcBorders>
              <w:top w:val="nil"/>
              <w:left w:val="nil"/>
              <w:bottom w:val="nil"/>
              <w:right w:val="nil"/>
            </w:tcBorders>
            <w:shd w:val="clear" w:color="auto" w:fill="auto"/>
            <w:noWrap/>
            <w:vAlign w:val="center"/>
          </w:tcPr>
          <w:p w:rsidR="00802591" w:rsidRPr="005F7F2D" w:rsidRDefault="00802591" w:rsidP="00CB02ED">
            <w:pPr>
              <w:spacing w:after="0"/>
              <w:jc w:val="center"/>
              <w:rPr>
                <w:sz w:val="18"/>
                <w:szCs w:val="18"/>
              </w:rPr>
            </w:pPr>
            <w:r w:rsidRPr="005F7F2D">
              <w:rPr>
                <w:sz w:val="18"/>
                <w:szCs w:val="18"/>
              </w:rPr>
              <w:t>1,932,347</w:t>
            </w:r>
          </w:p>
        </w:tc>
        <w:tc>
          <w:tcPr>
            <w:tcW w:w="1251" w:type="pct"/>
            <w:tcBorders>
              <w:top w:val="nil"/>
              <w:left w:val="nil"/>
              <w:bottom w:val="nil"/>
              <w:right w:val="nil"/>
            </w:tcBorders>
            <w:shd w:val="clear" w:color="auto" w:fill="auto"/>
            <w:noWrap/>
            <w:vAlign w:val="center"/>
          </w:tcPr>
          <w:p w:rsidR="00802591" w:rsidRPr="005F7F2D" w:rsidRDefault="00802591" w:rsidP="00CB02ED">
            <w:pPr>
              <w:spacing w:after="0"/>
              <w:jc w:val="center"/>
              <w:rPr>
                <w:sz w:val="18"/>
                <w:szCs w:val="18"/>
              </w:rPr>
            </w:pPr>
            <w:r w:rsidRPr="005F7F2D">
              <w:rPr>
                <w:sz w:val="18"/>
                <w:szCs w:val="18"/>
              </w:rPr>
              <w:t>1,644,043</w:t>
            </w:r>
          </w:p>
        </w:tc>
        <w:tc>
          <w:tcPr>
            <w:tcW w:w="1251" w:type="pct"/>
            <w:tcBorders>
              <w:top w:val="nil"/>
              <w:left w:val="nil"/>
              <w:bottom w:val="nil"/>
              <w:right w:val="nil"/>
            </w:tcBorders>
            <w:shd w:val="clear" w:color="auto" w:fill="auto"/>
            <w:noWrap/>
            <w:vAlign w:val="center"/>
          </w:tcPr>
          <w:p w:rsidR="00802591" w:rsidRPr="005F7F2D" w:rsidRDefault="00802591" w:rsidP="00CB02ED">
            <w:pPr>
              <w:spacing w:after="0"/>
              <w:jc w:val="center"/>
              <w:rPr>
                <w:sz w:val="18"/>
                <w:szCs w:val="18"/>
              </w:rPr>
            </w:pPr>
            <w:r w:rsidRPr="005F7F2D">
              <w:rPr>
                <w:sz w:val="18"/>
                <w:szCs w:val="18"/>
              </w:rPr>
              <w:t>2,220,651</w:t>
            </w:r>
          </w:p>
        </w:tc>
      </w:tr>
      <w:tr w:rsidR="005F7F2D" w:rsidRPr="005F7F2D" w:rsidTr="000A540E">
        <w:trPr>
          <w:trHeight w:val="300"/>
        </w:trPr>
        <w:tc>
          <w:tcPr>
            <w:tcW w:w="1249" w:type="pct"/>
            <w:tcBorders>
              <w:top w:val="nil"/>
              <w:left w:val="nil"/>
              <w:bottom w:val="nil"/>
              <w:right w:val="nil"/>
            </w:tcBorders>
            <w:shd w:val="clear" w:color="auto" w:fill="auto"/>
            <w:noWrap/>
            <w:vAlign w:val="center"/>
          </w:tcPr>
          <w:p w:rsidR="00CB02ED" w:rsidRPr="005F7F2D" w:rsidRDefault="00CB02ED" w:rsidP="00CB02ED">
            <w:pPr>
              <w:spacing w:after="0"/>
              <w:jc w:val="center"/>
              <w:rPr>
                <w:sz w:val="18"/>
                <w:szCs w:val="18"/>
              </w:rPr>
            </w:pPr>
            <w:r w:rsidRPr="005F7F2D">
              <w:rPr>
                <w:sz w:val="18"/>
                <w:szCs w:val="18"/>
              </w:rPr>
              <w:t>2016</w:t>
            </w:r>
          </w:p>
        </w:tc>
        <w:tc>
          <w:tcPr>
            <w:tcW w:w="1249" w:type="pct"/>
            <w:tcBorders>
              <w:top w:val="nil"/>
              <w:left w:val="nil"/>
              <w:bottom w:val="nil"/>
              <w:right w:val="nil"/>
            </w:tcBorders>
            <w:shd w:val="clear" w:color="auto" w:fill="auto"/>
            <w:noWrap/>
            <w:vAlign w:val="center"/>
          </w:tcPr>
          <w:p w:rsidR="00CB02ED" w:rsidRPr="005F7F2D" w:rsidRDefault="00CB02ED" w:rsidP="00CB02ED">
            <w:pPr>
              <w:spacing w:after="0"/>
              <w:jc w:val="center"/>
              <w:rPr>
                <w:sz w:val="18"/>
                <w:szCs w:val="18"/>
              </w:rPr>
            </w:pPr>
            <w:r w:rsidRPr="005F7F2D">
              <w:rPr>
                <w:sz w:val="18"/>
                <w:szCs w:val="18"/>
              </w:rPr>
              <w:t>2,859,811</w:t>
            </w:r>
          </w:p>
        </w:tc>
        <w:tc>
          <w:tcPr>
            <w:tcW w:w="1251" w:type="pct"/>
            <w:tcBorders>
              <w:top w:val="nil"/>
              <w:left w:val="nil"/>
              <w:bottom w:val="nil"/>
              <w:right w:val="nil"/>
            </w:tcBorders>
            <w:shd w:val="clear" w:color="auto" w:fill="auto"/>
            <w:noWrap/>
            <w:vAlign w:val="center"/>
          </w:tcPr>
          <w:p w:rsidR="00CB02ED" w:rsidRPr="005F7F2D" w:rsidRDefault="00CB02ED" w:rsidP="00CB02ED">
            <w:pPr>
              <w:spacing w:after="0"/>
              <w:jc w:val="center"/>
              <w:rPr>
                <w:sz w:val="18"/>
                <w:szCs w:val="18"/>
              </w:rPr>
            </w:pPr>
            <w:r w:rsidRPr="005F7F2D">
              <w:rPr>
                <w:sz w:val="18"/>
                <w:szCs w:val="18"/>
              </w:rPr>
              <w:t>2,532,202</w:t>
            </w:r>
          </w:p>
        </w:tc>
        <w:tc>
          <w:tcPr>
            <w:tcW w:w="1251" w:type="pct"/>
            <w:tcBorders>
              <w:top w:val="nil"/>
              <w:left w:val="nil"/>
              <w:bottom w:val="nil"/>
              <w:right w:val="nil"/>
            </w:tcBorders>
            <w:shd w:val="clear" w:color="auto" w:fill="auto"/>
            <w:noWrap/>
            <w:vAlign w:val="center"/>
          </w:tcPr>
          <w:p w:rsidR="00CB02ED" w:rsidRPr="005F7F2D" w:rsidRDefault="00CB02ED" w:rsidP="00CB02ED">
            <w:pPr>
              <w:spacing w:after="0"/>
              <w:jc w:val="center"/>
              <w:rPr>
                <w:sz w:val="18"/>
                <w:szCs w:val="18"/>
              </w:rPr>
            </w:pPr>
            <w:r w:rsidRPr="005F7F2D">
              <w:rPr>
                <w:sz w:val="18"/>
                <w:szCs w:val="18"/>
              </w:rPr>
              <w:t>3,187,421</w:t>
            </w:r>
          </w:p>
        </w:tc>
      </w:tr>
      <w:tr w:rsidR="005F7F2D" w:rsidRPr="005F7F2D" w:rsidTr="00811EC6">
        <w:trPr>
          <w:trHeight w:val="300"/>
        </w:trPr>
        <w:tc>
          <w:tcPr>
            <w:tcW w:w="1249" w:type="pct"/>
            <w:tcBorders>
              <w:top w:val="nil"/>
              <w:left w:val="nil"/>
              <w:right w:val="nil"/>
            </w:tcBorders>
            <w:shd w:val="clear" w:color="auto" w:fill="auto"/>
            <w:noWrap/>
            <w:vAlign w:val="center"/>
          </w:tcPr>
          <w:p w:rsidR="000A540E" w:rsidRPr="005F7F2D" w:rsidRDefault="000A540E" w:rsidP="00CB02ED">
            <w:pPr>
              <w:spacing w:after="0"/>
              <w:jc w:val="center"/>
              <w:rPr>
                <w:sz w:val="18"/>
                <w:szCs w:val="18"/>
              </w:rPr>
            </w:pPr>
            <w:r w:rsidRPr="005F7F2D">
              <w:rPr>
                <w:sz w:val="18"/>
                <w:szCs w:val="18"/>
              </w:rPr>
              <w:t>2017</w:t>
            </w:r>
          </w:p>
        </w:tc>
        <w:tc>
          <w:tcPr>
            <w:tcW w:w="1249" w:type="pct"/>
            <w:tcBorders>
              <w:top w:val="nil"/>
              <w:left w:val="nil"/>
              <w:right w:val="nil"/>
            </w:tcBorders>
            <w:shd w:val="clear" w:color="auto" w:fill="auto"/>
            <w:noWrap/>
            <w:vAlign w:val="center"/>
          </w:tcPr>
          <w:p w:rsidR="000A540E" w:rsidRPr="005F7F2D" w:rsidRDefault="000A540E" w:rsidP="00CB02ED">
            <w:pPr>
              <w:spacing w:after="0"/>
              <w:jc w:val="center"/>
              <w:rPr>
                <w:sz w:val="18"/>
                <w:szCs w:val="18"/>
              </w:rPr>
            </w:pPr>
            <w:r w:rsidRPr="005F7F2D">
              <w:rPr>
                <w:sz w:val="18"/>
                <w:szCs w:val="18"/>
              </w:rPr>
              <w:t>2,787,688</w:t>
            </w:r>
          </w:p>
        </w:tc>
        <w:tc>
          <w:tcPr>
            <w:tcW w:w="1251" w:type="pct"/>
            <w:tcBorders>
              <w:top w:val="nil"/>
              <w:left w:val="nil"/>
              <w:right w:val="nil"/>
            </w:tcBorders>
            <w:shd w:val="clear" w:color="auto" w:fill="auto"/>
            <w:noWrap/>
            <w:vAlign w:val="center"/>
          </w:tcPr>
          <w:p w:rsidR="000A540E" w:rsidRPr="005F7F2D" w:rsidRDefault="000A540E" w:rsidP="00CB02ED">
            <w:pPr>
              <w:spacing w:after="0"/>
              <w:jc w:val="center"/>
              <w:rPr>
                <w:sz w:val="18"/>
                <w:szCs w:val="18"/>
              </w:rPr>
            </w:pPr>
            <w:r w:rsidRPr="005F7F2D">
              <w:rPr>
                <w:sz w:val="18"/>
                <w:szCs w:val="18"/>
              </w:rPr>
              <w:t>2,310,198</w:t>
            </w:r>
          </w:p>
        </w:tc>
        <w:tc>
          <w:tcPr>
            <w:tcW w:w="1251" w:type="pct"/>
            <w:tcBorders>
              <w:top w:val="nil"/>
              <w:left w:val="nil"/>
              <w:right w:val="nil"/>
            </w:tcBorders>
            <w:shd w:val="clear" w:color="auto" w:fill="auto"/>
            <w:noWrap/>
            <w:vAlign w:val="center"/>
          </w:tcPr>
          <w:p w:rsidR="000A540E" w:rsidRPr="005F7F2D" w:rsidRDefault="000A540E" w:rsidP="00CB02ED">
            <w:pPr>
              <w:spacing w:after="0"/>
              <w:jc w:val="center"/>
              <w:rPr>
                <w:sz w:val="18"/>
                <w:szCs w:val="18"/>
              </w:rPr>
            </w:pPr>
            <w:r w:rsidRPr="005F7F2D">
              <w:rPr>
                <w:sz w:val="18"/>
                <w:szCs w:val="18"/>
              </w:rPr>
              <w:t>3,265,178</w:t>
            </w:r>
          </w:p>
        </w:tc>
      </w:tr>
      <w:tr w:rsidR="005F7F2D" w:rsidRPr="005F7F2D" w:rsidTr="00811EC6">
        <w:trPr>
          <w:trHeight w:val="300"/>
        </w:trPr>
        <w:tc>
          <w:tcPr>
            <w:tcW w:w="1249" w:type="pct"/>
            <w:tcBorders>
              <w:top w:val="nil"/>
              <w:left w:val="nil"/>
              <w:bottom w:val="single" w:sz="4" w:space="0" w:color="auto"/>
              <w:right w:val="nil"/>
            </w:tcBorders>
            <w:shd w:val="clear" w:color="auto" w:fill="auto"/>
            <w:noWrap/>
            <w:vAlign w:val="center"/>
          </w:tcPr>
          <w:p w:rsidR="00811EC6" w:rsidRPr="005F7F2D" w:rsidRDefault="00811EC6" w:rsidP="00CB02ED">
            <w:pPr>
              <w:spacing w:after="0"/>
              <w:jc w:val="center"/>
              <w:rPr>
                <w:sz w:val="18"/>
                <w:szCs w:val="18"/>
              </w:rPr>
            </w:pPr>
            <w:r w:rsidRPr="005F7F2D">
              <w:rPr>
                <w:sz w:val="18"/>
                <w:szCs w:val="18"/>
              </w:rPr>
              <w:t>2018</w:t>
            </w:r>
          </w:p>
        </w:tc>
        <w:tc>
          <w:tcPr>
            <w:tcW w:w="1249" w:type="pct"/>
            <w:tcBorders>
              <w:top w:val="nil"/>
              <w:left w:val="nil"/>
              <w:bottom w:val="single" w:sz="4" w:space="0" w:color="auto"/>
              <w:right w:val="nil"/>
            </w:tcBorders>
            <w:shd w:val="clear" w:color="auto" w:fill="auto"/>
            <w:noWrap/>
            <w:vAlign w:val="center"/>
          </w:tcPr>
          <w:p w:rsidR="00811EC6" w:rsidRPr="005F7F2D" w:rsidRDefault="00811EC6" w:rsidP="00CB02ED">
            <w:pPr>
              <w:spacing w:after="0"/>
              <w:jc w:val="center"/>
              <w:rPr>
                <w:sz w:val="18"/>
                <w:szCs w:val="18"/>
              </w:rPr>
            </w:pPr>
            <w:r w:rsidRPr="005F7F2D">
              <w:rPr>
                <w:sz w:val="18"/>
                <w:szCs w:val="18"/>
              </w:rPr>
              <w:t>1,892,925</w:t>
            </w:r>
          </w:p>
        </w:tc>
        <w:tc>
          <w:tcPr>
            <w:tcW w:w="1251" w:type="pct"/>
            <w:tcBorders>
              <w:top w:val="nil"/>
              <w:left w:val="nil"/>
              <w:bottom w:val="single" w:sz="4" w:space="0" w:color="auto"/>
              <w:right w:val="nil"/>
            </w:tcBorders>
            <w:shd w:val="clear" w:color="auto" w:fill="auto"/>
            <w:noWrap/>
            <w:vAlign w:val="center"/>
          </w:tcPr>
          <w:p w:rsidR="00811EC6" w:rsidRPr="005F7F2D" w:rsidRDefault="00811EC6" w:rsidP="00CB02ED">
            <w:pPr>
              <w:spacing w:after="0"/>
              <w:jc w:val="center"/>
              <w:rPr>
                <w:sz w:val="18"/>
                <w:szCs w:val="18"/>
              </w:rPr>
            </w:pPr>
            <w:r w:rsidRPr="005F7F2D">
              <w:rPr>
                <w:sz w:val="18"/>
                <w:szCs w:val="18"/>
              </w:rPr>
              <w:t>1,664,586</w:t>
            </w:r>
          </w:p>
        </w:tc>
        <w:tc>
          <w:tcPr>
            <w:tcW w:w="1251" w:type="pct"/>
            <w:tcBorders>
              <w:top w:val="nil"/>
              <w:left w:val="nil"/>
              <w:bottom w:val="single" w:sz="4" w:space="0" w:color="auto"/>
              <w:right w:val="nil"/>
            </w:tcBorders>
            <w:shd w:val="clear" w:color="auto" w:fill="auto"/>
            <w:noWrap/>
            <w:vAlign w:val="center"/>
          </w:tcPr>
          <w:p w:rsidR="00811EC6" w:rsidRPr="005F7F2D" w:rsidRDefault="00811EC6" w:rsidP="00CB02ED">
            <w:pPr>
              <w:spacing w:after="0"/>
              <w:jc w:val="center"/>
              <w:rPr>
                <w:sz w:val="18"/>
                <w:szCs w:val="18"/>
              </w:rPr>
            </w:pPr>
            <w:r w:rsidRPr="005F7F2D">
              <w:rPr>
                <w:sz w:val="18"/>
                <w:szCs w:val="18"/>
              </w:rPr>
              <w:t>2,121,264</w:t>
            </w:r>
          </w:p>
        </w:tc>
      </w:tr>
    </w:tbl>
    <w:p w:rsidR="00936461" w:rsidRPr="005F7F2D" w:rsidRDefault="00255799" w:rsidP="00936461">
      <w:pPr>
        <w:keepNext/>
        <w:spacing w:after="240"/>
      </w:pPr>
      <w:r w:rsidRPr="005F7F2D">
        <w:lastRenderedPageBreak/>
        <w:t>Northern Bering Sea surveys</w:t>
      </w:r>
    </w:p>
    <w:tbl>
      <w:tblPr>
        <w:tblW w:w="9450" w:type="dxa"/>
        <w:tblLook w:val="04A0" w:firstRow="1" w:lastRow="0" w:firstColumn="1" w:lastColumn="0" w:noHBand="0" w:noVBand="1"/>
      </w:tblPr>
      <w:tblGrid>
        <w:gridCol w:w="960"/>
        <w:gridCol w:w="1240"/>
        <w:gridCol w:w="1400"/>
        <w:gridCol w:w="1320"/>
        <w:gridCol w:w="1020"/>
        <w:gridCol w:w="1350"/>
        <w:gridCol w:w="1170"/>
        <w:gridCol w:w="990"/>
      </w:tblGrid>
      <w:tr w:rsidR="005F7F2D" w:rsidRPr="005F7F2D" w:rsidTr="00936461">
        <w:trPr>
          <w:trHeight w:val="288"/>
        </w:trPr>
        <w:tc>
          <w:tcPr>
            <w:tcW w:w="960" w:type="dxa"/>
            <w:tcBorders>
              <w:top w:val="nil"/>
              <w:left w:val="nil"/>
              <w:bottom w:val="nil"/>
              <w:right w:val="nil"/>
            </w:tcBorders>
            <w:shd w:val="clear" w:color="auto" w:fill="auto"/>
            <w:noWrap/>
            <w:vAlign w:val="bottom"/>
            <w:hideMark/>
          </w:tcPr>
          <w:p w:rsidR="00255799" w:rsidRPr="005F7F2D" w:rsidRDefault="00255799" w:rsidP="00936461">
            <w:pPr>
              <w:keepNext/>
              <w:spacing w:after="0"/>
              <w:jc w:val="right"/>
              <w:rPr>
                <w:sz w:val="24"/>
                <w:szCs w:val="24"/>
              </w:rPr>
            </w:pPr>
          </w:p>
        </w:tc>
        <w:tc>
          <w:tcPr>
            <w:tcW w:w="1240" w:type="dxa"/>
            <w:tcBorders>
              <w:top w:val="nil"/>
              <w:left w:val="nil"/>
              <w:bottom w:val="single" w:sz="4" w:space="0" w:color="auto"/>
              <w:right w:val="nil"/>
            </w:tcBorders>
            <w:shd w:val="clear" w:color="auto" w:fill="auto"/>
            <w:noWrap/>
            <w:vAlign w:val="bottom"/>
            <w:hideMark/>
          </w:tcPr>
          <w:p w:rsidR="00255799" w:rsidRPr="005F7F2D" w:rsidRDefault="00255799" w:rsidP="00936461">
            <w:pPr>
              <w:keepNext/>
              <w:spacing w:after="0"/>
              <w:jc w:val="right"/>
              <w:rPr>
                <w:rFonts w:ascii="Calibri" w:hAnsi="Calibri"/>
                <w:szCs w:val="22"/>
              </w:rPr>
            </w:pPr>
            <w:r w:rsidRPr="005F7F2D">
              <w:rPr>
                <w:rFonts w:ascii="Calibri" w:hAnsi="Calibri"/>
                <w:szCs w:val="22"/>
              </w:rPr>
              <w:t>Biomass (t)</w:t>
            </w:r>
          </w:p>
        </w:tc>
        <w:tc>
          <w:tcPr>
            <w:tcW w:w="1400" w:type="dxa"/>
            <w:tcBorders>
              <w:top w:val="nil"/>
              <w:left w:val="nil"/>
              <w:bottom w:val="single" w:sz="4" w:space="0" w:color="auto"/>
              <w:right w:val="nil"/>
            </w:tcBorders>
            <w:shd w:val="clear" w:color="auto" w:fill="auto"/>
            <w:noWrap/>
            <w:vAlign w:val="bottom"/>
            <w:hideMark/>
          </w:tcPr>
          <w:p w:rsidR="00255799" w:rsidRPr="005F7F2D" w:rsidRDefault="00255799" w:rsidP="00936461">
            <w:pPr>
              <w:keepNext/>
              <w:spacing w:after="0"/>
              <w:jc w:val="right"/>
              <w:rPr>
                <w:rFonts w:ascii="Calibri" w:hAnsi="Calibri"/>
                <w:szCs w:val="22"/>
              </w:rPr>
            </w:pPr>
            <w:r w:rsidRPr="005F7F2D">
              <w:rPr>
                <w:rFonts w:ascii="Calibri" w:hAnsi="Calibri"/>
                <w:szCs w:val="22"/>
              </w:rPr>
              <w:t>lower CI</w:t>
            </w:r>
          </w:p>
        </w:tc>
        <w:tc>
          <w:tcPr>
            <w:tcW w:w="1320" w:type="dxa"/>
            <w:tcBorders>
              <w:top w:val="nil"/>
              <w:left w:val="nil"/>
              <w:bottom w:val="single" w:sz="4" w:space="0" w:color="auto"/>
              <w:right w:val="nil"/>
            </w:tcBorders>
            <w:shd w:val="clear" w:color="auto" w:fill="auto"/>
            <w:noWrap/>
            <w:vAlign w:val="bottom"/>
            <w:hideMark/>
          </w:tcPr>
          <w:p w:rsidR="00255799" w:rsidRPr="005F7F2D" w:rsidRDefault="00255799" w:rsidP="00936461">
            <w:pPr>
              <w:keepNext/>
              <w:spacing w:after="0"/>
              <w:jc w:val="right"/>
              <w:rPr>
                <w:rFonts w:ascii="Calibri" w:hAnsi="Calibri"/>
                <w:szCs w:val="22"/>
              </w:rPr>
            </w:pPr>
            <w:r w:rsidRPr="005F7F2D">
              <w:rPr>
                <w:rFonts w:ascii="Calibri" w:hAnsi="Calibri"/>
                <w:szCs w:val="22"/>
              </w:rPr>
              <w:t>upper CI</w:t>
            </w:r>
          </w:p>
        </w:tc>
        <w:tc>
          <w:tcPr>
            <w:tcW w:w="1020" w:type="dxa"/>
            <w:tcBorders>
              <w:top w:val="nil"/>
              <w:left w:val="nil"/>
              <w:bottom w:val="single" w:sz="4" w:space="0" w:color="auto"/>
              <w:right w:val="nil"/>
            </w:tcBorders>
            <w:shd w:val="clear" w:color="auto" w:fill="auto"/>
            <w:noWrap/>
            <w:vAlign w:val="bottom"/>
            <w:hideMark/>
          </w:tcPr>
          <w:p w:rsidR="00255799" w:rsidRPr="005F7F2D" w:rsidRDefault="00255799" w:rsidP="00936461">
            <w:pPr>
              <w:keepNext/>
              <w:spacing w:after="0"/>
              <w:jc w:val="right"/>
              <w:rPr>
                <w:rFonts w:ascii="Calibri" w:hAnsi="Calibri"/>
                <w:szCs w:val="22"/>
              </w:rPr>
            </w:pPr>
            <w:r w:rsidRPr="005F7F2D">
              <w:rPr>
                <w:rFonts w:ascii="Calibri" w:hAnsi="Calibri"/>
                <w:szCs w:val="22"/>
              </w:rPr>
              <w:t>Haul count</w:t>
            </w:r>
          </w:p>
        </w:tc>
        <w:tc>
          <w:tcPr>
            <w:tcW w:w="1350" w:type="dxa"/>
            <w:tcBorders>
              <w:top w:val="nil"/>
              <w:left w:val="nil"/>
              <w:bottom w:val="single" w:sz="4" w:space="0" w:color="auto"/>
              <w:right w:val="nil"/>
            </w:tcBorders>
            <w:shd w:val="clear" w:color="auto" w:fill="auto"/>
            <w:noWrap/>
            <w:vAlign w:val="bottom"/>
            <w:hideMark/>
          </w:tcPr>
          <w:p w:rsidR="00255799" w:rsidRPr="005F7F2D" w:rsidRDefault="00255799" w:rsidP="00936461">
            <w:pPr>
              <w:keepNext/>
              <w:spacing w:after="0"/>
              <w:jc w:val="right"/>
              <w:rPr>
                <w:rFonts w:ascii="Calibri" w:hAnsi="Calibri"/>
                <w:szCs w:val="22"/>
              </w:rPr>
            </w:pPr>
            <w:r w:rsidRPr="005F7F2D">
              <w:rPr>
                <w:rFonts w:ascii="Calibri" w:hAnsi="Calibri"/>
                <w:szCs w:val="22"/>
              </w:rPr>
              <w:t>hauls with catch</w:t>
            </w:r>
          </w:p>
        </w:tc>
        <w:tc>
          <w:tcPr>
            <w:tcW w:w="1170" w:type="dxa"/>
            <w:tcBorders>
              <w:top w:val="nil"/>
              <w:left w:val="nil"/>
              <w:bottom w:val="single" w:sz="4" w:space="0" w:color="auto"/>
              <w:right w:val="nil"/>
            </w:tcBorders>
            <w:shd w:val="clear" w:color="auto" w:fill="auto"/>
            <w:noWrap/>
            <w:vAlign w:val="bottom"/>
            <w:hideMark/>
          </w:tcPr>
          <w:p w:rsidR="00255799" w:rsidRPr="005F7F2D" w:rsidRDefault="00255799" w:rsidP="00936461">
            <w:pPr>
              <w:keepNext/>
              <w:spacing w:after="0"/>
              <w:jc w:val="right"/>
              <w:rPr>
                <w:rFonts w:ascii="Calibri" w:hAnsi="Calibri"/>
                <w:szCs w:val="22"/>
              </w:rPr>
            </w:pPr>
            <w:r w:rsidRPr="005F7F2D">
              <w:rPr>
                <w:rFonts w:ascii="Calibri" w:hAnsi="Calibri"/>
                <w:szCs w:val="22"/>
              </w:rPr>
              <w:t>number count</w:t>
            </w:r>
          </w:p>
        </w:tc>
        <w:tc>
          <w:tcPr>
            <w:tcW w:w="990" w:type="dxa"/>
            <w:tcBorders>
              <w:top w:val="nil"/>
              <w:left w:val="nil"/>
              <w:bottom w:val="single" w:sz="4" w:space="0" w:color="auto"/>
              <w:right w:val="nil"/>
            </w:tcBorders>
            <w:shd w:val="clear" w:color="auto" w:fill="auto"/>
            <w:noWrap/>
            <w:vAlign w:val="bottom"/>
            <w:hideMark/>
          </w:tcPr>
          <w:p w:rsidR="00255799" w:rsidRPr="005F7F2D" w:rsidRDefault="00255799" w:rsidP="00936461">
            <w:pPr>
              <w:keepNext/>
              <w:spacing w:after="0"/>
              <w:jc w:val="right"/>
              <w:rPr>
                <w:rFonts w:ascii="Calibri" w:hAnsi="Calibri"/>
                <w:szCs w:val="22"/>
              </w:rPr>
            </w:pPr>
            <w:r w:rsidRPr="005F7F2D">
              <w:rPr>
                <w:rFonts w:ascii="Calibri" w:hAnsi="Calibri"/>
                <w:szCs w:val="22"/>
              </w:rPr>
              <w:t>length count</w:t>
            </w:r>
          </w:p>
        </w:tc>
      </w:tr>
      <w:tr w:rsidR="005F7F2D" w:rsidRPr="005F7F2D" w:rsidTr="00936461">
        <w:trPr>
          <w:trHeight w:val="288"/>
        </w:trPr>
        <w:tc>
          <w:tcPr>
            <w:tcW w:w="960" w:type="dxa"/>
            <w:tcBorders>
              <w:top w:val="nil"/>
              <w:left w:val="nil"/>
              <w:bottom w:val="nil"/>
              <w:right w:val="nil"/>
            </w:tcBorders>
            <w:shd w:val="clear" w:color="auto" w:fill="auto"/>
            <w:noWrap/>
            <w:vAlign w:val="bottom"/>
            <w:hideMark/>
          </w:tcPr>
          <w:p w:rsidR="00255799" w:rsidRPr="005F7F2D" w:rsidRDefault="00255799" w:rsidP="00936461">
            <w:pPr>
              <w:keepNext/>
              <w:spacing w:after="0"/>
              <w:jc w:val="right"/>
              <w:rPr>
                <w:rFonts w:ascii="Calibri" w:hAnsi="Calibri"/>
                <w:szCs w:val="22"/>
              </w:rPr>
            </w:pPr>
            <w:r w:rsidRPr="005F7F2D">
              <w:rPr>
                <w:rFonts w:ascii="Calibri" w:hAnsi="Calibri"/>
                <w:szCs w:val="22"/>
              </w:rPr>
              <w:t>2010</w:t>
            </w:r>
          </w:p>
        </w:tc>
        <w:tc>
          <w:tcPr>
            <w:tcW w:w="1240" w:type="dxa"/>
            <w:tcBorders>
              <w:top w:val="nil"/>
              <w:left w:val="nil"/>
              <w:bottom w:val="nil"/>
              <w:right w:val="nil"/>
            </w:tcBorders>
            <w:shd w:val="clear" w:color="auto" w:fill="auto"/>
            <w:noWrap/>
            <w:vAlign w:val="bottom"/>
            <w:hideMark/>
          </w:tcPr>
          <w:p w:rsidR="00255799" w:rsidRPr="005F7F2D" w:rsidRDefault="00255799" w:rsidP="00936461">
            <w:pPr>
              <w:keepNext/>
              <w:spacing w:after="0"/>
              <w:jc w:val="right"/>
              <w:rPr>
                <w:rFonts w:ascii="Dialog" w:hAnsi="Dialog"/>
                <w:sz w:val="20"/>
              </w:rPr>
            </w:pPr>
            <w:r w:rsidRPr="005F7F2D">
              <w:rPr>
                <w:rFonts w:ascii="Dialog" w:hAnsi="Dialog"/>
                <w:sz w:val="20"/>
              </w:rPr>
              <w:t xml:space="preserve">      310,617 </w:t>
            </w:r>
          </w:p>
        </w:tc>
        <w:tc>
          <w:tcPr>
            <w:tcW w:w="1400" w:type="dxa"/>
            <w:tcBorders>
              <w:top w:val="nil"/>
              <w:left w:val="nil"/>
              <w:bottom w:val="nil"/>
              <w:right w:val="nil"/>
            </w:tcBorders>
            <w:shd w:val="clear" w:color="auto" w:fill="auto"/>
            <w:noWrap/>
            <w:vAlign w:val="bottom"/>
            <w:hideMark/>
          </w:tcPr>
          <w:p w:rsidR="00255799" w:rsidRPr="005F7F2D" w:rsidRDefault="00255799" w:rsidP="00936461">
            <w:pPr>
              <w:keepNext/>
              <w:spacing w:after="0"/>
              <w:jc w:val="right"/>
              <w:rPr>
                <w:rFonts w:ascii="Dialog" w:hAnsi="Dialog"/>
                <w:sz w:val="20"/>
              </w:rPr>
            </w:pPr>
            <w:r w:rsidRPr="005F7F2D">
              <w:rPr>
                <w:rFonts w:ascii="Dialog" w:hAnsi="Dialog"/>
                <w:sz w:val="20"/>
              </w:rPr>
              <w:t xml:space="preserve">          215,238 </w:t>
            </w:r>
          </w:p>
        </w:tc>
        <w:tc>
          <w:tcPr>
            <w:tcW w:w="1320" w:type="dxa"/>
            <w:tcBorders>
              <w:top w:val="nil"/>
              <w:left w:val="nil"/>
              <w:bottom w:val="nil"/>
              <w:right w:val="nil"/>
            </w:tcBorders>
            <w:shd w:val="clear" w:color="auto" w:fill="auto"/>
            <w:noWrap/>
            <w:vAlign w:val="bottom"/>
            <w:hideMark/>
          </w:tcPr>
          <w:p w:rsidR="00255799" w:rsidRPr="005F7F2D" w:rsidRDefault="00255799" w:rsidP="00936461">
            <w:pPr>
              <w:keepNext/>
              <w:spacing w:after="0"/>
              <w:jc w:val="right"/>
              <w:rPr>
                <w:rFonts w:ascii="Dialog" w:hAnsi="Dialog"/>
                <w:sz w:val="20"/>
              </w:rPr>
            </w:pPr>
            <w:r w:rsidRPr="005F7F2D">
              <w:rPr>
                <w:rFonts w:ascii="Dialog" w:hAnsi="Dialog"/>
                <w:sz w:val="20"/>
              </w:rPr>
              <w:t xml:space="preserve">      405,997 </w:t>
            </w:r>
          </w:p>
        </w:tc>
        <w:tc>
          <w:tcPr>
            <w:tcW w:w="1020" w:type="dxa"/>
            <w:tcBorders>
              <w:top w:val="nil"/>
              <w:left w:val="nil"/>
              <w:bottom w:val="nil"/>
              <w:right w:val="nil"/>
            </w:tcBorders>
            <w:shd w:val="clear" w:color="auto" w:fill="auto"/>
            <w:noWrap/>
            <w:vAlign w:val="bottom"/>
            <w:hideMark/>
          </w:tcPr>
          <w:p w:rsidR="00255799" w:rsidRPr="005F7F2D" w:rsidRDefault="00255799" w:rsidP="00936461">
            <w:pPr>
              <w:keepNext/>
              <w:spacing w:after="0"/>
              <w:jc w:val="right"/>
              <w:rPr>
                <w:rFonts w:ascii="Dialog" w:hAnsi="Dialog"/>
                <w:sz w:val="20"/>
              </w:rPr>
            </w:pPr>
            <w:r w:rsidRPr="005F7F2D">
              <w:rPr>
                <w:rFonts w:ascii="Dialog" w:hAnsi="Dialog"/>
                <w:sz w:val="20"/>
              </w:rPr>
              <w:t>108</w:t>
            </w:r>
          </w:p>
        </w:tc>
        <w:tc>
          <w:tcPr>
            <w:tcW w:w="1350" w:type="dxa"/>
            <w:tcBorders>
              <w:top w:val="nil"/>
              <w:left w:val="nil"/>
              <w:bottom w:val="nil"/>
              <w:right w:val="nil"/>
            </w:tcBorders>
            <w:shd w:val="clear" w:color="auto" w:fill="auto"/>
            <w:noWrap/>
            <w:vAlign w:val="bottom"/>
            <w:hideMark/>
          </w:tcPr>
          <w:p w:rsidR="00255799" w:rsidRPr="005F7F2D" w:rsidRDefault="00255799" w:rsidP="00936461">
            <w:pPr>
              <w:keepNext/>
              <w:spacing w:after="0"/>
              <w:jc w:val="right"/>
              <w:rPr>
                <w:rFonts w:ascii="Dialog" w:hAnsi="Dialog"/>
                <w:sz w:val="20"/>
              </w:rPr>
            </w:pPr>
            <w:r w:rsidRPr="005F7F2D">
              <w:rPr>
                <w:rFonts w:ascii="Dialog" w:hAnsi="Dialog"/>
                <w:sz w:val="20"/>
              </w:rPr>
              <w:t>88</w:t>
            </w:r>
          </w:p>
        </w:tc>
        <w:tc>
          <w:tcPr>
            <w:tcW w:w="1170" w:type="dxa"/>
            <w:tcBorders>
              <w:top w:val="nil"/>
              <w:left w:val="nil"/>
              <w:bottom w:val="nil"/>
              <w:right w:val="nil"/>
            </w:tcBorders>
            <w:shd w:val="clear" w:color="auto" w:fill="auto"/>
            <w:noWrap/>
            <w:vAlign w:val="bottom"/>
            <w:hideMark/>
          </w:tcPr>
          <w:p w:rsidR="00255799" w:rsidRPr="005F7F2D" w:rsidRDefault="00255799" w:rsidP="00936461">
            <w:pPr>
              <w:keepNext/>
              <w:spacing w:after="0"/>
              <w:jc w:val="right"/>
              <w:rPr>
                <w:rFonts w:ascii="Dialog" w:hAnsi="Dialog"/>
                <w:sz w:val="20"/>
              </w:rPr>
            </w:pPr>
            <w:r w:rsidRPr="005F7F2D">
              <w:rPr>
                <w:rFonts w:ascii="Dialog" w:hAnsi="Dialog"/>
                <w:sz w:val="20"/>
              </w:rPr>
              <w:t>88</w:t>
            </w:r>
          </w:p>
        </w:tc>
        <w:tc>
          <w:tcPr>
            <w:tcW w:w="990" w:type="dxa"/>
            <w:tcBorders>
              <w:top w:val="nil"/>
              <w:left w:val="nil"/>
              <w:bottom w:val="nil"/>
              <w:right w:val="nil"/>
            </w:tcBorders>
            <w:shd w:val="clear" w:color="auto" w:fill="auto"/>
            <w:noWrap/>
            <w:vAlign w:val="bottom"/>
            <w:hideMark/>
          </w:tcPr>
          <w:p w:rsidR="00255799" w:rsidRPr="005F7F2D" w:rsidRDefault="00255799" w:rsidP="00936461">
            <w:pPr>
              <w:keepNext/>
              <w:spacing w:after="0"/>
              <w:jc w:val="right"/>
              <w:rPr>
                <w:rFonts w:ascii="Dialog" w:hAnsi="Dialog"/>
                <w:sz w:val="20"/>
              </w:rPr>
            </w:pPr>
            <w:r w:rsidRPr="005F7F2D">
              <w:rPr>
                <w:rFonts w:ascii="Dialog" w:hAnsi="Dialog"/>
                <w:sz w:val="20"/>
              </w:rPr>
              <w:t>88</w:t>
            </w:r>
          </w:p>
        </w:tc>
      </w:tr>
      <w:tr w:rsidR="005F7F2D" w:rsidRPr="005F7F2D" w:rsidTr="00936461">
        <w:trPr>
          <w:trHeight w:val="288"/>
        </w:trPr>
        <w:tc>
          <w:tcPr>
            <w:tcW w:w="960" w:type="dxa"/>
            <w:tcBorders>
              <w:top w:val="nil"/>
              <w:left w:val="nil"/>
              <w:bottom w:val="nil"/>
              <w:right w:val="nil"/>
            </w:tcBorders>
            <w:shd w:val="clear" w:color="auto" w:fill="auto"/>
            <w:noWrap/>
            <w:vAlign w:val="bottom"/>
            <w:hideMark/>
          </w:tcPr>
          <w:p w:rsidR="00255799" w:rsidRPr="005F7F2D" w:rsidRDefault="00255799" w:rsidP="00936461">
            <w:pPr>
              <w:keepNext/>
              <w:spacing w:after="0"/>
              <w:jc w:val="right"/>
              <w:rPr>
                <w:rFonts w:ascii="Calibri" w:hAnsi="Calibri"/>
                <w:szCs w:val="22"/>
              </w:rPr>
            </w:pPr>
            <w:r w:rsidRPr="005F7F2D">
              <w:rPr>
                <w:rFonts w:ascii="Calibri" w:hAnsi="Calibri"/>
                <w:szCs w:val="22"/>
              </w:rPr>
              <w:t>2017</w:t>
            </w:r>
          </w:p>
        </w:tc>
        <w:tc>
          <w:tcPr>
            <w:tcW w:w="1240" w:type="dxa"/>
            <w:tcBorders>
              <w:top w:val="nil"/>
              <w:left w:val="nil"/>
              <w:bottom w:val="nil"/>
              <w:right w:val="nil"/>
            </w:tcBorders>
            <w:shd w:val="clear" w:color="auto" w:fill="auto"/>
            <w:noWrap/>
            <w:vAlign w:val="bottom"/>
            <w:hideMark/>
          </w:tcPr>
          <w:p w:rsidR="00255799" w:rsidRPr="005F7F2D" w:rsidRDefault="00255799" w:rsidP="00936461">
            <w:pPr>
              <w:keepNext/>
              <w:spacing w:after="0"/>
              <w:jc w:val="right"/>
              <w:rPr>
                <w:rFonts w:ascii="Dialog" w:hAnsi="Dialog"/>
                <w:sz w:val="20"/>
              </w:rPr>
            </w:pPr>
            <w:r w:rsidRPr="005F7F2D">
              <w:rPr>
                <w:rFonts w:ascii="Dialog" w:hAnsi="Dialog"/>
                <w:sz w:val="20"/>
              </w:rPr>
              <w:t xml:space="preserve">      368,156 </w:t>
            </w:r>
          </w:p>
        </w:tc>
        <w:tc>
          <w:tcPr>
            <w:tcW w:w="1400" w:type="dxa"/>
            <w:tcBorders>
              <w:top w:val="nil"/>
              <w:left w:val="nil"/>
              <w:bottom w:val="nil"/>
              <w:right w:val="nil"/>
            </w:tcBorders>
            <w:shd w:val="clear" w:color="auto" w:fill="auto"/>
            <w:noWrap/>
            <w:vAlign w:val="bottom"/>
            <w:hideMark/>
          </w:tcPr>
          <w:p w:rsidR="00255799" w:rsidRPr="005F7F2D" w:rsidRDefault="00255799" w:rsidP="00936461">
            <w:pPr>
              <w:keepNext/>
              <w:spacing w:after="0"/>
              <w:jc w:val="right"/>
              <w:rPr>
                <w:rFonts w:ascii="Dialog" w:hAnsi="Dialog"/>
                <w:sz w:val="20"/>
              </w:rPr>
            </w:pPr>
            <w:r w:rsidRPr="005F7F2D">
              <w:rPr>
                <w:rFonts w:ascii="Dialog" w:hAnsi="Dialog"/>
                <w:sz w:val="20"/>
              </w:rPr>
              <w:t xml:space="preserve">          254,797 </w:t>
            </w:r>
          </w:p>
        </w:tc>
        <w:tc>
          <w:tcPr>
            <w:tcW w:w="1320" w:type="dxa"/>
            <w:tcBorders>
              <w:top w:val="nil"/>
              <w:left w:val="nil"/>
              <w:bottom w:val="nil"/>
              <w:right w:val="nil"/>
            </w:tcBorders>
            <w:shd w:val="clear" w:color="auto" w:fill="auto"/>
            <w:noWrap/>
            <w:vAlign w:val="bottom"/>
            <w:hideMark/>
          </w:tcPr>
          <w:p w:rsidR="00255799" w:rsidRPr="005F7F2D" w:rsidRDefault="00255799" w:rsidP="00936461">
            <w:pPr>
              <w:keepNext/>
              <w:spacing w:after="0"/>
              <w:jc w:val="right"/>
              <w:rPr>
                <w:rFonts w:ascii="Dialog" w:hAnsi="Dialog"/>
                <w:sz w:val="20"/>
              </w:rPr>
            </w:pPr>
            <w:r w:rsidRPr="005F7F2D">
              <w:rPr>
                <w:rFonts w:ascii="Dialog" w:hAnsi="Dialog"/>
                <w:sz w:val="20"/>
              </w:rPr>
              <w:t xml:space="preserve">      481,515 </w:t>
            </w:r>
          </w:p>
        </w:tc>
        <w:tc>
          <w:tcPr>
            <w:tcW w:w="1020" w:type="dxa"/>
            <w:tcBorders>
              <w:top w:val="nil"/>
              <w:left w:val="nil"/>
              <w:bottom w:val="nil"/>
              <w:right w:val="nil"/>
            </w:tcBorders>
            <w:shd w:val="clear" w:color="auto" w:fill="auto"/>
            <w:noWrap/>
            <w:vAlign w:val="bottom"/>
            <w:hideMark/>
          </w:tcPr>
          <w:p w:rsidR="00255799" w:rsidRPr="005F7F2D" w:rsidRDefault="00255799" w:rsidP="00936461">
            <w:pPr>
              <w:keepNext/>
              <w:spacing w:after="0"/>
              <w:jc w:val="right"/>
              <w:rPr>
                <w:rFonts w:ascii="Dialog" w:hAnsi="Dialog"/>
                <w:sz w:val="20"/>
              </w:rPr>
            </w:pPr>
            <w:r w:rsidRPr="005F7F2D">
              <w:rPr>
                <w:rFonts w:ascii="Dialog" w:hAnsi="Dialog"/>
                <w:sz w:val="20"/>
              </w:rPr>
              <w:t>110</w:t>
            </w:r>
          </w:p>
        </w:tc>
        <w:tc>
          <w:tcPr>
            <w:tcW w:w="1350" w:type="dxa"/>
            <w:tcBorders>
              <w:top w:val="nil"/>
              <w:left w:val="nil"/>
              <w:bottom w:val="nil"/>
              <w:right w:val="nil"/>
            </w:tcBorders>
            <w:shd w:val="clear" w:color="auto" w:fill="auto"/>
            <w:noWrap/>
            <w:vAlign w:val="bottom"/>
            <w:hideMark/>
          </w:tcPr>
          <w:p w:rsidR="00255799" w:rsidRPr="005F7F2D" w:rsidRDefault="00255799" w:rsidP="00936461">
            <w:pPr>
              <w:keepNext/>
              <w:spacing w:after="0"/>
              <w:jc w:val="right"/>
              <w:rPr>
                <w:rFonts w:ascii="Dialog" w:hAnsi="Dialog"/>
                <w:sz w:val="20"/>
              </w:rPr>
            </w:pPr>
            <w:r w:rsidRPr="005F7F2D">
              <w:rPr>
                <w:rFonts w:ascii="Dialog" w:hAnsi="Dialog"/>
                <w:sz w:val="20"/>
              </w:rPr>
              <w:t>98</w:t>
            </w:r>
          </w:p>
        </w:tc>
        <w:tc>
          <w:tcPr>
            <w:tcW w:w="1170" w:type="dxa"/>
            <w:tcBorders>
              <w:top w:val="nil"/>
              <w:left w:val="nil"/>
              <w:bottom w:val="nil"/>
              <w:right w:val="nil"/>
            </w:tcBorders>
            <w:shd w:val="clear" w:color="auto" w:fill="auto"/>
            <w:noWrap/>
            <w:vAlign w:val="bottom"/>
            <w:hideMark/>
          </w:tcPr>
          <w:p w:rsidR="00255799" w:rsidRPr="005F7F2D" w:rsidRDefault="00255799" w:rsidP="00936461">
            <w:pPr>
              <w:keepNext/>
              <w:spacing w:after="0"/>
              <w:jc w:val="right"/>
              <w:rPr>
                <w:rFonts w:ascii="Dialog" w:hAnsi="Dialog"/>
                <w:sz w:val="20"/>
              </w:rPr>
            </w:pPr>
            <w:r w:rsidRPr="005F7F2D">
              <w:rPr>
                <w:rFonts w:ascii="Dialog" w:hAnsi="Dialog"/>
                <w:sz w:val="20"/>
              </w:rPr>
              <w:t>98</w:t>
            </w:r>
          </w:p>
        </w:tc>
        <w:tc>
          <w:tcPr>
            <w:tcW w:w="990" w:type="dxa"/>
            <w:tcBorders>
              <w:top w:val="nil"/>
              <w:left w:val="nil"/>
              <w:bottom w:val="nil"/>
              <w:right w:val="nil"/>
            </w:tcBorders>
            <w:shd w:val="clear" w:color="auto" w:fill="auto"/>
            <w:noWrap/>
            <w:vAlign w:val="bottom"/>
            <w:hideMark/>
          </w:tcPr>
          <w:p w:rsidR="00255799" w:rsidRPr="005F7F2D" w:rsidRDefault="00255799" w:rsidP="00936461">
            <w:pPr>
              <w:keepNext/>
              <w:spacing w:after="0"/>
              <w:jc w:val="right"/>
              <w:rPr>
                <w:rFonts w:ascii="Dialog" w:hAnsi="Dialog"/>
                <w:sz w:val="20"/>
              </w:rPr>
            </w:pPr>
            <w:r w:rsidRPr="005F7F2D">
              <w:rPr>
                <w:rFonts w:ascii="Dialog" w:hAnsi="Dialog"/>
                <w:sz w:val="20"/>
              </w:rPr>
              <w:t>97</w:t>
            </w:r>
          </w:p>
        </w:tc>
      </w:tr>
      <w:tr w:rsidR="005F7F2D" w:rsidRPr="005F7F2D" w:rsidTr="00936461">
        <w:trPr>
          <w:trHeight w:val="300"/>
        </w:trPr>
        <w:tc>
          <w:tcPr>
            <w:tcW w:w="960" w:type="dxa"/>
            <w:tcBorders>
              <w:top w:val="nil"/>
              <w:left w:val="nil"/>
              <w:bottom w:val="single" w:sz="8" w:space="0" w:color="auto"/>
              <w:right w:val="nil"/>
            </w:tcBorders>
            <w:shd w:val="clear" w:color="auto" w:fill="auto"/>
            <w:noWrap/>
            <w:vAlign w:val="bottom"/>
            <w:hideMark/>
          </w:tcPr>
          <w:p w:rsidR="00255799" w:rsidRPr="005F7F2D" w:rsidRDefault="00255799" w:rsidP="00936461">
            <w:pPr>
              <w:keepNext/>
              <w:spacing w:after="0"/>
              <w:jc w:val="right"/>
              <w:rPr>
                <w:rFonts w:ascii="Calibri" w:hAnsi="Calibri"/>
                <w:szCs w:val="22"/>
              </w:rPr>
            </w:pPr>
            <w:r w:rsidRPr="005F7F2D">
              <w:rPr>
                <w:rFonts w:ascii="Calibri" w:hAnsi="Calibri"/>
                <w:szCs w:val="22"/>
              </w:rPr>
              <w:t>2018</w:t>
            </w:r>
          </w:p>
        </w:tc>
        <w:tc>
          <w:tcPr>
            <w:tcW w:w="1240" w:type="dxa"/>
            <w:tcBorders>
              <w:top w:val="nil"/>
              <w:left w:val="nil"/>
              <w:bottom w:val="single" w:sz="8" w:space="0" w:color="auto"/>
              <w:right w:val="nil"/>
            </w:tcBorders>
            <w:shd w:val="clear" w:color="auto" w:fill="auto"/>
            <w:noWrap/>
            <w:vAlign w:val="bottom"/>
            <w:hideMark/>
          </w:tcPr>
          <w:p w:rsidR="00255799" w:rsidRPr="005F7F2D" w:rsidRDefault="00255799" w:rsidP="00936461">
            <w:pPr>
              <w:keepNext/>
              <w:spacing w:after="0"/>
              <w:jc w:val="right"/>
              <w:rPr>
                <w:rFonts w:ascii="Dialog" w:hAnsi="Dialog"/>
                <w:sz w:val="20"/>
              </w:rPr>
            </w:pPr>
            <w:r w:rsidRPr="005F7F2D">
              <w:rPr>
                <w:rFonts w:ascii="Dialog" w:hAnsi="Dialog"/>
                <w:sz w:val="20"/>
              </w:rPr>
              <w:t xml:space="preserve">      373,373 </w:t>
            </w:r>
          </w:p>
        </w:tc>
        <w:tc>
          <w:tcPr>
            <w:tcW w:w="1400" w:type="dxa"/>
            <w:tcBorders>
              <w:top w:val="nil"/>
              <w:left w:val="nil"/>
              <w:bottom w:val="single" w:sz="8" w:space="0" w:color="auto"/>
              <w:right w:val="nil"/>
            </w:tcBorders>
            <w:shd w:val="clear" w:color="auto" w:fill="auto"/>
            <w:noWrap/>
            <w:vAlign w:val="bottom"/>
            <w:hideMark/>
          </w:tcPr>
          <w:p w:rsidR="00255799" w:rsidRPr="005F7F2D" w:rsidRDefault="00255799" w:rsidP="00936461">
            <w:pPr>
              <w:keepNext/>
              <w:spacing w:after="0"/>
              <w:jc w:val="right"/>
              <w:rPr>
                <w:rFonts w:ascii="Dialog" w:hAnsi="Dialog"/>
                <w:sz w:val="20"/>
              </w:rPr>
            </w:pPr>
            <w:r w:rsidRPr="005F7F2D">
              <w:rPr>
                <w:rFonts w:ascii="Dialog" w:hAnsi="Dialog"/>
                <w:sz w:val="20"/>
              </w:rPr>
              <w:t xml:space="preserve">          240,861 </w:t>
            </w:r>
          </w:p>
        </w:tc>
        <w:tc>
          <w:tcPr>
            <w:tcW w:w="1320" w:type="dxa"/>
            <w:tcBorders>
              <w:top w:val="nil"/>
              <w:left w:val="nil"/>
              <w:bottom w:val="single" w:sz="8" w:space="0" w:color="auto"/>
              <w:right w:val="nil"/>
            </w:tcBorders>
            <w:shd w:val="clear" w:color="auto" w:fill="auto"/>
            <w:noWrap/>
            <w:vAlign w:val="bottom"/>
            <w:hideMark/>
          </w:tcPr>
          <w:p w:rsidR="00255799" w:rsidRPr="005F7F2D" w:rsidRDefault="00255799" w:rsidP="00936461">
            <w:pPr>
              <w:keepNext/>
              <w:spacing w:after="0"/>
              <w:jc w:val="right"/>
              <w:rPr>
                <w:rFonts w:ascii="Dialog" w:hAnsi="Dialog"/>
                <w:sz w:val="20"/>
              </w:rPr>
            </w:pPr>
            <w:r w:rsidRPr="005F7F2D">
              <w:rPr>
                <w:rFonts w:ascii="Dialog" w:hAnsi="Dialog"/>
                <w:sz w:val="20"/>
              </w:rPr>
              <w:t xml:space="preserve">      505,885 </w:t>
            </w:r>
          </w:p>
        </w:tc>
        <w:tc>
          <w:tcPr>
            <w:tcW w:w="1020" w:type="dxa"/>
            <w:tcBorders>
              <w:top w:val="nil"/>
              <w:left w:val="nil"/>
              <w:bottom w:val="single" w:sz="8" w:space="0" w:color="auto"/>
              <w:right w:val="nil"/>
            </w:tcBorders>
            <w:shd w:val="clear" w:color="auto" w:fill="auto"/>
            <w:noWrap/>
            <w:vAlign w:val="bottom"/>
            <w:hideMark/>
          </w:tcPr>
          <w:p w:rsidR="00255799" w:rsidRPr="005F7F2D" w:rsidRDefault="00255799" w:rsidP="00936461">
            <w:pPr>
              <w:keepNext/>
              <w:spacing w:after="0"/>
              <w:jc w:val="right"/>
              <w:rPr>
                <w:rFonts w:ascii="Dialog" w:hAnsi="Dialog"/>
                <w:sz w:val="20"/>
              </w:rPr>
            </w:pPr>
            <w:r w:rsidRPr="005F7F2D">
              <w:rPr>
                <w:rFonts w:ascii="Dialog" w:hAnsi="Dialog"/>
                <w:sz w:val="20"/>
              </w:rPr>
              <w:t>49</w:t>
            </w:r>
          </w:p>
        </w:tc>
        <w:tc>
          <w:tcPr>
            <w:tcW w:w="1350" w:type="dxa"/>
            <w:tcBorders>
              <w:top w:val="nil"/>
              <w:left w:val="nil"/>
              <w:bottom w:val="single" w:sz="8" w:space="0" w:color="auto"/>
              <w:right w:val="nil"/>
            </w:tcBorders>
            <w:shd w:val="clear" w:color="auto" w:fill="auto"/>
            <w:noWrap/>
            <w:vAlign w:val="bottom"/>
            <w:hideMark/>
          </w:tcPr>
          <w:p w:rsidR="00255799" w:rsidRPr="005F7F2D" w:rsidRDefault="00255799" w:rsidP="00936461">
            <w:pPr>
              <w:keepNext/>
              <w:spacing w:after="0"/>
              <w:jc w:val="right"/>
              <w:rPr>
                <w:rFonts w:ascii="Dialog" w:hAnsi="Dialog"/>
                <w:sz w:val="20"/>
              </w:rPr>
            </w:pPr>
            <w:r w:rsidRPr="005F7F2D">
              <w:rPr>
                <w:rFonts w:ascii="Dialog" w:hAnsi="Dialog"/>
                <w:sz w:val="20"/>
              </w:rPr>
              <w:t>49</w:t>
            </w:r>
          </w:p>
        </w:tc>
        <w:tc>
          <w:tcPr>
            <w:tcW w:w="1170" w:type="dxa"/>
            <w:tcBorders>
              <w:top w:val="nil"/>
              <w:left w:val="nil"/>
              <w:bottom w:val="single" w:sz="8" w:space="0" w:color="auto"/>
              <w:right w:val="nil"/>
            </w:tcBorders>
            <w:shd w:val="clear" w:color="auto" w:fill="auto"/>
            <w:noWrap/>
            <w:vAlign w:val="bottom"/>
            <w:hideMark/>
          </w:tcPr>
          <w:p w:rsidR="00255799" w:rsidRPr="005F7F2D" w:rsidRDefault="00255799" w:rsidP="00936461">
            <w:pPr>
              <w:keepNext/>
              <w:spacing w:after="0"/>
              <w:jc w:val="right"/>
              <w:rPr>
                <w:rFonts w:ascii="Dialog" w:hAnsi="Dialog"/>
                <w:sz w:val="20"/>
              </w:rPr>
            </w:pPr>
            <w:r w:rsidRPr="005F7F2D">
              <w:rPr>
                <w:rFonts w:ascii="Dialog" w:hAnsi="Dialog"/>
                <w:sz w:val="20"/>
              </w:rPr>
              <w:t>49</w:t>
            </w:r>
          </w:p>
        </w:tc>
        <w:tc>
          <w:tcPr>
            <w:tcW w:w="990" w:type="dxa"/>
            <w:tcBorders>
              <w:top w:val="nil"/>
              <w:left w:val="nil"/>
              <w:bottom w:val="single" w:sz="8" w:space="0" w:color="auto"/>
              <w:right w:val="nil"/>
            </w:tcBorders>
            <w:shd w:val="clear" w:color="auto" w:fill="auto"/>
            <w:noWrap/>
            <w:vAlign w:val="bottom"/>
            <w:hideMark/>
          </w:tcPr>
          <w:p w:rsidR="00255799" w:rsidRPr="005F7F2D" w:rsidRDefault="00255799" w:rsidP="00936461">
            <w:pPr>
              <w:keepNext/>
              <w:spacing w:after="0"/>
              <w:jc w:val="right"/>
              <w:rPr>
                <w:rFonts w:ascii="Dialog" w:hAnsi="Dialog"/>
                <w:sz w:val="20"/>
              </w:rPr>
            </w:pPr>
            <w:r w:rsidRPr="005F7F2D">
              <w:rPr>
                <w:rFonts w:ascii="Dialog" w:hAnsi="Dialog"/>
                <w:sz w:val="20"/>
              </w:rPr>
              <w:t>49</w:t>
            </w:r>
          </w:p>
        </w:tc>
      </w:tr>
    </w:tbl>
    <w:p w:rsidR="00255799" w:rsidRPr="005F7F2D" w:rsidRDefault="00255799" w:rsidP="00307459">
      <w:pPr>
        <w:spacing w:after="0"/>
        <w:sectPr w:rsidR="00255799" w:rsidRPr="005F7F2D" w:rsidSect="00307459">
          <w:footerReference w:type="even" r:id="rId40"/>
          <w:endnotePr>
            <w:numFmt w:val="decimal"/>
          </w:endnotePr>
          <w:pgSz w:w="12240" w:h="15840" w:code="1"/>
          <w:pgMar w:top="1440" w:right="1440" w:bottom="1440" w:left="1440" w:header="1440" w:footer="720" w:gutter="0"/>
          <w:cols w:space="720"/>
          <w:noEndnote/>
        </w:sectPr>
      </w:pPr>
    </w:p>
    <w:p w:rsidR="00307459" w:rsidRPr="005F7F2D" w:rsidRDefault="00307459" w:rsidP="00307459">
      <w:pPr>
        <w:pStyle w:val="Heading5"/>
      </w:pPr>
      <w:r w:rsidRPr="005F7F2D">
        <w:lastRenderedPageBreak/>
        <w:t>Table 4.6.</w:t>
      </w:r>
      <w:r w:rsidRPr="005F7F2D">
        <w:tab/>
        <w:t xml:space="preserve">Yellowfin sole population numbers-at-age (millions) estimated from the annual </w:t>
      </w:r>
      <w:r w:rsidR="00C45350" w:rsidRPr="005F7F2D">
        <w:t xml:space="preserve">EBS </w:t>
      </w:r>
      <w:r w:rsidRPr="005F7F2D">
        <w:t>bottom trawl surveys, 1982-</w:t>
      </w:r>
      <w:r w:rsidR="005A59F0" w:rsidRPr="005F7F2D">
        <w:t>201</w:t>
      </w:r>
      <w:r w:rsidR="00255799" w:rsidRPr="005F7F2D">
        <w:t>7</w:t>
      </w:r>
      <w:r w:rsidR="006A37A6" w:rsidRPr="005F7F2D">
        <w:t>.</w:t>
      </w:r>
    </w:p>
    <w:p w:rsidR="00307459" w:rsidRPr="005F7F2D" w:rsidRDefault="00307459" w:rsidP="00307459">
      <w:pPr>
        <w:rPr>
          <w:b/>
        </w:rPr>
      </w:pPr>
      <w:r w:rsidRPr="005F7F2D">
        <w:rPr>
          <w:b/>
        </w:rPr>
        <w:t xml:space="preserve">                                                                                                          </w:t>
      </w:r>
      <w:r w:rsidR="00751AE1" w:rsidRPr="005F7F2D">
        <w:rPr>
          <w:b/>
        </w:rPr>
        <w:t>females</w:t>
      </w:r>
    </w:p>
    <w:tbl>
      <w:tblPr>
        <w:tblW w:w="5000" w:type="pct"/>
        <w:tblLook w:val="04A0" w:firstRow="1" w:lastRow="0" w:firstColumn="1" w:lastColumn="0" w:noHBand="0" w:noVBand="1"/>
      </w:tblPr>
      <w:tblGrid>
        <w:gridCol w:w="1137"/>
        <w:gridCol w:w="671"/>
        <w:gridCol w:w="688"/>
        <w:gridCol w:w="729"/>
        <w:gridCol w:w="745"/>
        <w:gridCol w:w="745"/>
        <w:gridCol w:w="745"/>
        <w:gridCol w:w="745"/>
        <w:gridCol w:w="745"/>
        <w:gridCol w:w="745"/>
        <w:gridCol w:w="745"/>
        <w:gridCol w:w="745"/>
        <w:gridCol w:w="729"/>
        <w:gridCol w:w="729"/>
        <w:gridCol w:w="729"/>
        <w:gridCol w:w="745"/>
        <w:gridCol w:w="843"/>
      </w:tblGrid>
      <w:tr w:rsidR="005F7F2D" w:rsidRPr="005F7F2D" w:rsidTr="00751AE1">
        <w:trPr>
          <w:trHeight w:val="300"/>
        </w:trPr>
        <w:tc>
          <w:tcPr>
            <w:tcW w:w="316"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rPr>
                <w:rFonts w:ascii="Tahoma" w:hAnsi="Tahoma" w:cs="Tahoma"/>
                <w:b/>
                <w:bCs/>
                <w:sz w:val="20"/>
              </w:rPr>
            </w:pPr>
            <w:r w:rsidRPr="005F7F2D">
              <w:rPr>
                <w:rFonts w:ascii="Tahoma" w:hAnsi="Tahoma" w:cs="Tahoma"/>
                <w:b/>
                <w:bCs/>
                <w:sz w:val="20"/>
              </w:rPr>
              <w:t>year/age</w:t>
            </w:r>
          </w:p>
        </w:tc>
        <w:tc>
          <w:tcPr>
            <w:tcW w:w="267"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w:t>
            </w:r>
          </w:p>
        </w:tc>
        <w:tc>
          <w:tcPr>
            <w:tcW w:w="273"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3</w:t>
            </w:r>
          </w:p>
        </w:tc>
        <w:tc>
          <w:tcPr>
            <w:tcW w:w="289"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4</w:t>
            </w:r>
          </w:p>
        </w:tc>
        <w:tc>
          <w:tcPr>
            <w:tcW w:w="295"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5</w:t>
            </w:r>
          </w:p>
        </w:tc>
        <w:tc>
          <w:tcPr>
            <w:tcW w:w="295"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6</w:t>
            </w:r>
          </w:p>
        </w:tc>
        <w:tc>
          <w:tcPr>
            <w:tcW w:w="295"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7</w:t>
            </w:r>
          </w:p>
        </w:tc>
        <w:tc>
          <w:tcPr>
            <w:tcW w:w="295"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8</w:t>
            </w:r>
          </w:p>
        </w:tc>
        <w:tc>
          <w:tcPr>
            <w:tcW w:w="295"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9</w:t>
            </w:r>
          </w:p>
        </w:tc>
        <w:tc>
          <w:tcPr>
            <w:tcW w:w="295"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10</w:t>
            </w:r>
          </w:p>
        </w:tc>
        <w:tc>
          <w:tcPr>
            <w:tcW w:w="295"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11</w:t>
            </w:r>
          </w:p>
        </w:tc>
        <w:tc>
          <w:tcPr>
            <w:tcW w:w="295"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12</w:t>
            </w:r>
          </w:p>
        </w:tc>
        <w:tc>
          <w:tcPr>
            <w:tcW w:w="289"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13</w:t>
            </w:r>
          </w:p>
        </w:tc>
        <w:tc>
          <w:tcPr>
            <w:tcW w:w="289"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14</w:t>
            </w:r>
          </w:p>
        </w:tc>
        <w:tc>
          <w:tcPr>
            <w:tcW w:w="289"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15</w:t>
            </w:r>
          </w:p>
        </w:tc>
        <w:tc>
          <w:tcPr>
            <w:tcW w:w="295"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16</w:t>
            </w:r>
          </w:p>
        </w:tc>
        <w:tc>
          <w:tcPr>
            <w:tcW w:w="334"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center"/>
              <w:rPr>
                <w:rFonts w:ascii="Arial" w:hAnsi="Arial" w:cs="Arial"/>
                <w:b/>
                <w:bCs/>
                <w:sz w:val="20"/>
              </w:rPr>
            </w:pPr>
            <w:r w:rsidRPr="005F7F2D">
              <w:rPr>
                <w:rFonts w:ascii="Arial" w:hAnsi="Arial" w:cs="Arial"/>
                <w:b/>
                <w:bCs/>
                <w:sz w:val="20"/>
              </w:rPr>
              <w:t>17+</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1979</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442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616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386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555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801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626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528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274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29</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1980</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92</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342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518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800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1055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413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661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880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651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765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285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23</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23</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1981</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839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692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1321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1155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261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477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744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527</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311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168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23</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45</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1982</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38</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183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349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1211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1485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1424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1619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843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829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832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704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409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51</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84</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1983</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751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1413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843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1065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936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753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1155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866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295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160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60</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54</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1984</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278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264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427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745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841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1111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1080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941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541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583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480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239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174</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133</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1985</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442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587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406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632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915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441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518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545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384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298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321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205</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127</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1986</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349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666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279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574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519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377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284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318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250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136</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259</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1987</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803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458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843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259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376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599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356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449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270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247</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688</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1988</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370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1495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560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557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184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239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351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208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360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273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219</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886</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1989</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718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234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1337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593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446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308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234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238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183</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565</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1990</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325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1066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1257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408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482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72</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107</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231</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605</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1991</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405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896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1263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525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123</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807</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1992</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485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520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286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938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825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309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170</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715</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1993</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357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634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434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269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224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1314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866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157</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165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68</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674</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1994</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223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518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905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555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482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284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1170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516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274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42</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588</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1995</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288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181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889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627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274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634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561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80</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512</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1996</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809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288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279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434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517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206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602</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637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47</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619</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1997</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324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502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725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256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239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506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228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184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500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314</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533</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1998</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479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420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900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260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203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370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413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369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265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67</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1167</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1999</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185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727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186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72</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175</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425</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2000</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208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304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444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537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189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237</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145</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572</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2001</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239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522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403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415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654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374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189</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617</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2002</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255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778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346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290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229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457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221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307</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152</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805</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2003</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251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287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1143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225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279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286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251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168</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943</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2004</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430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560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441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966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221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167</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1020</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2005</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167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602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433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487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834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324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53</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1332</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2006</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67</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302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376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276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634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470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325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738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175</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514</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lastRenderedPageBreak/>
              <w:t>2007</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37</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515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348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376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277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504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308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227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504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137</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105</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724</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2008</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736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621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546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359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355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259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350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85</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732</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2009</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204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204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1187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609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488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259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43</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444</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2010</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328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386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438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895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554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517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329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335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166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99</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684</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2011</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539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707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463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769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410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457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204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226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142</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186</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619</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2012</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50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229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394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503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293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243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752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256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334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106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156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37</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150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128</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547</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2013</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269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420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531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256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221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409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406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358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133</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770</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2014</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89"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37</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421</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384</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248</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420</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231</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228</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523</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341</w:t>
            </w:r>
          </w:p>
        </w:tc>
        <w:tc>
          <w:tcPr>
            <w:tcW w:w="289"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160</w:t>
            </w:r>
          </w:p>
        </w:tc>
        <w:tc>
          <w:tcPr>
            <w:tcW w:w="289"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144</w:t>
            </w:r>
          </w:p>
        </w:tc>
        <w:tc>
          <w:tcPr>
            <w:tcW w:w="289"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228</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34</w:t>
            </w:r>
          </w:p>
        </w:tc>
        <w:tc>
          <w:tcPr>
            <w:tcW w:w="334"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819</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2015</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23</w:t>
            </w:r>
          </w:p>
        </w:tc>
        <w:tc>
          <w:tcPr>
            <w:tcW w:w="289"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167</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467</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350</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308</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287</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249</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149</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282</w:t>
            </w:r>
          </w:p>
        </w:tc>
        <w:tc>
          <w:tcPr>
            <w:tcW w:w="289"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258</w:t>
            </w:r>
          </w:p>
        </w:tc>
        <w:tc>
          <w:tcPr>
            <w:tcW w:w="289"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135</w:t>
            </w:r>
          </w:p>
        </w:tc>
        <w:tc>
          <w:tcPr>
            <w:tcW w:w="289"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99</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80</w:t>
            </w:r>
          </w:p>
        </w:tc>
        <w:tc>
          <w:tcPr>
            <w:tcW w:w="334"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592</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2016</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32</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71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45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164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743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565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403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364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300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144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245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230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140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163</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1027</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2017</w:t>
            </w:r>
          </w:p>
        </w:tc>
        <w:tc>
          <w:tcPr>
            <w:tcW w:w="267"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17</w:t>
            </w:r>
          </w:p>
        </w:tc>
        <w:tc>
          <w:tcPr>
            <w:tcW w:w="273"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79</w:t>
            </w:r>
          </w:p>
        </w:tc>
        <w:tc>
          <w:tcPr>
            <w:tcW w:w="289"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381</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379</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122</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318</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1001</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482</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336</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377</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228</w:t>
            </w:r>
          </w:p>
        </w:tc>
        <w:tc>
          <w:tcPr>
            <w:tcW w:w="289"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149</w:t>
            </w:r>
          </w:p>
        </w:tc>
        <w:tc>
          <w:tcPr>
            <w:tcW w:w="289"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203</w:t>
            </w:r>
          </w:p>
        </w:tc>
        <w:tc>
          <w:tcPr>
            <w:tcW w:w="289"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200</w:t>
            </w:r>
          </w:p>
        </w:tc>
        <w:tc>
          <w:tcPr>
            <w:tcW w:w="295"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148</w:t>
            </w:r>
          </w:p>
        </w:tc>
        <w:tc>
          <w:tcPr>
            <w:tcW w:w="334" w:type="pct"/>
            <w:tcBorders>
              <w:top w:val="nil"/>
              <w:left w:val="nil"/>
              <w:bottom w:val="nil"/>
              <w:right w:val="nil"/>
            </w:tcBorders>
            <w:shd w:val="clear" w:color="000000" w:fill="FFFFFF"/>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911</w:t>
            </w:r>
          </w:p>
        </w:tc>
      </w:tr>
    </w:tbl>
    <w:p w:rsidR="00307459" w:rsidRPr="005F7F2D" w:rsidRDefault="00307459" w:rsidP="00307459">
      <w:pPr>
        <w:pStyle w:val="Heading5"/>
      </w:pPr>
      <w:r w:rsidRPr="005F7F2D">
        <w:t>Table 4.6.(continued)</w:t>
      </w:r>
    </w:p>
    <w:tbl>
      <w:tblPr>
        <w:tblW w:w="5000" w:type="pct"/>
        <w:tblLook w:val="04A0" w:firstRow="1" w:lastRow="0" w:firstColumn="1" w:lastColumn="0" w:noHBand="0" w:noVBand="1"/>
      </w:tblPr>
      <w:tblGrid>
        <w:gridCol w:w="1137"/>
        <w:gridCol w:w="671"/>
        <w:gridCol w:w="688"/>
        <w:gridCol w:w="729"/>
        <w:gridCol w:w="745"/>
        <w:gridCol w:w="745"/>
        <w:gridCol w:w="745"/>
        <w:gridCol w:w="745"/>
        <w:gridCol w:w="757"/>
        <w:gridCol w:w="733"/>
        <w:gridCol w:w="745"/>
        <w:gridCol w:w="745"/>
        <w:gridCol w:w="729"/>
        <w:gridCol w:w="729"/>
        <w:gridCol w:w="729"/>
        <w:gridCol w:w="745"/>
        <w:gridCol w:w="843"/>
      </w:tblGrid>
      <w:tr w:rsidR="005F7F2D" w:rsidRPr="005F7F2D" w:rsidTr="00751AE1">
        <w:trPr>
          <w:trHeight w:val="300"/>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rPr>
                <w:sz w:val="24"/>
                <w:szCs w:val="24"/>
              </w:rPr>
            </w:pP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rPr>
                <w:sz w:val="20"/>
              </w:rPr>
            </w:pP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rPr>
                <w:sz w:val="20"/>
              </w:rPr>
            </w:pP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rPr>
                <w:sz w:val="20"/>
              </w:rPr>
            </w:pP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rPr>
                <w:sz w:val="20"/>
              </w:rPr>
            </w:pP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rPr>
                <w:sz w:val="20"/>
              </w:rPr>
            </w:pP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rPr>
                <w:sz w:val="20"/>
              </w:rPr>
            </w:pP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rPr>
                <w:sz w:val="20"/>
              </w:rPr>
            </w:pP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rPr>
                <w:rFonts w:ascii="Calibri" w:hAnsi="Calibri"/>
                <w:b/>
                <w:bCs/>
                <w:szCs w:val="22"/>
              </w:rPr>
            </w:pPr>
            <w:r w:rsidRPr="005F7F2D">
              <w:rPr>
                <w:rFonts w:ascii="Calibri" w:hAnsi="Calibri"/>
                <w:b/>
                <w:bCs/>
                <w:szCs w:val="22"/>
              </w:rPr>
              <w:t>males</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rPr>
                <w:rFonts w:ascii="Calibri" w:hAnsi="Calibri"/>
                <w:b/>
                <w:bCs/>
                <w:szCs w:val="22"/>
              </w:rPr>
            </w:pP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rPr>
                <w:sz w:val="20"/>
              </w:rPr>
            </w:pP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rPr>
                <w:sz w:val="20"/>
              </w:rPr>
            </w:pP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rPr>
                <w:sz w:val="20"/>
              </w:rPr>
            </w:pP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rPr>
                <w:sz w:val="20"/>
              </w:rPr>
            </w:pP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rPr>
                <w:sz w:val="20"/>
              </w:rPr>
            </w:pP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rPr>
                <w:sz w:val="20"/>
              </w:rPr>
            </w:pP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rPr>
                <w:sz w:val="20"/>
              </w:rPr>
            </w:pPr>
          </w:p>
        </w:tc>
      </w:tr>
      <w:tr w:rsidR="005F7F2D" w:rsidRPr="005F7F2D" w:rsidTr="00751AE1">
        <w:trPr>
          <w:trHeight w:val="300"/>
        </w:trPr>
        <w:tc>
          <w:tcPr>
            <w:tcW w:w="316"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rPr>
                <w:rFonts w:ascii="Tahoma" w:hAnsi="Tahoma" w:cs="Tahoma"/>
                <w:b/>
                <w:bCs/>
                <w:sz w:val="20"/>
              </w:rPr>
            </w:pPr>
            <w:r w:rsidRPr="005F7F2D">
              <w:rPr>
                <w:rFonts w:ascii="Tahoma" w:hAnsi="Tahoma" w:cs="Tahoma"/>
                <w:b/>
                <w:bCs/>
                <w:sz w:val="20"/>
              </w:rPr>
              <w:t>year/age</w:t>
            </w:r>
          </w:p>
        </w:tc>
        <w:tc>
          <w:tcPr>
            <w:tcW w:w="267"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w:t>
            </w:r>
          </w:p>
        </w:tc>
        <w:tc>
          <w:tcPr>
            <w:tcW w:w="273"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3</w:t>
            </w:r>
          </w:p>
        </w:tc>
        <w:tc>
          <w:tcPr>
            <w:tcW w:w="289"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4</w:t>
            </w:r>
          </w:p>
        </w:tc>
        <w:tc>
          <w:tcPr>
            <w:tcW w:w="295"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5</w:t>
            </w:r>
          </w:p>
        </w:tc>
        <w:tc>
          <w:tcPr>
            <w:tcW w:w="295"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6</w:t>
            </w:r>
          </w:p>
        </w:tc>
        <w:tc>
          <w:tcPr>
            <w:tcW w:w="295"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7</w:t>
            </w:r>
          </w:p>
        </w:tc>
        <w:tc>
          <w:tcPr>
            <w:tcW w:w="295"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8</w:t>
            </w:r>
          </w:p>
        </w:tc>
        <w:tc>
          <w:tcPr>
            <w:tcW w:w="295"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9</w:t>
            </w:r>
          </w:p>
        </w:tc>
        <w:tc>
          <w:tcPr>
            <w:tcW w:w="295"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10</w:t>
            </w:r>
          </w:p>
        </w:tc>
        <w:tc>
          <w:tcPr>
            <w:tcW w:w="295"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11</w:t>
            </w:r>
          </w:p>
        </w:tc>
        <w:tc>
          <w:tcPr>
            <w:tcW w:w="295"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12</w:t>
            </w:r>
          </w:p>
        </w:tc>
        <w:tc>
          <w:tcPr>
            <w:tcW w:w="289"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13</w:t>
            </w:r>
          </w:p>
        </w:tc>
        <w:tc>
          <w:tcPr>
            <w:tcW w:w="289"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14</w:t>
            </w:r>
          </w:p>
        </w:tc>
        <w:tc>
          <w:tcPr>
            <w:tcW w:w="289"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15</w:t>
            </w:r>
          </w:p>
        </w:tc>
        <w:tc>
          <w:tcPr>
            <w:tcW w:w="295"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16</w:t>
            </w:r>
          </w:p>
        </w:tc>
        <w:tc>
          <w:tcPr>
            <w:tcW w:w="334" w:type="pct"/>
            <w:tcBorders>
              <w:top w:val="single" w:sz="8" w:space="0" w:color="auto"/>
              <w:left w:val="nil"/>
              <w:bottom w:val="single" w:sz="8" w:space="0" w:color="auto"/>
              <w:right w:val="nil"/>
            </w:tcBorders>
            <w:shd w:val="clear" w:color="auto" w:fill="auto"/>
            <w:noWrap/>
            <w:vAlign w:val="bottom"/>
            <w:hideMark/>
          </w:tcPr>
          <w:p w:rsidR="00751AE1" w:rsidRPr="005F7F2D" w:rsidRDefault="00751AE1" w:rsidP="00751AE1">
            <w:pPr>
              <w:spacing w:after="0"/>
              <w:jc w:val="center"/>
              <w:rPr>
                <w:rFonts w:ascii="Tahoma" w:hAnsi="Tahoma" w:cs="Tahoma"/>
                <w:b/>
                <w:bCs/>
                <w:sz w:val="20"/>
              </w:rPr>
            </w:pPr>
            <w:r w:rsidRPr="005F7F2D">
              <w:rPr>
                <w:rFonts w:ascii="Tahoma" w:hAnsi="Tahoma" w:cs="Tahoma"/>
                <w:b/>
                <w:bCs/>
                <w:sz w:val="20"/>
              </w:rPr>
              <w:t>17+</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1979</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390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381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303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583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847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604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406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349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247</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29</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36</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1980</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306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632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853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1221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457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558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616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568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444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370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147</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1981</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200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1047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640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1280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858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394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372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546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534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266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55</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1982</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89</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428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1780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1781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1059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1673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644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774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463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471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482</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302</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1983</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183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724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1729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808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1049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676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699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722</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566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425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550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77</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51</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1984</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323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497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734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830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612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788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718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358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379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201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316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122</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106</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1985</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419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559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263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652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527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401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451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360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224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260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112</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65</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1986</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373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652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262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327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284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335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205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82</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252</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1987</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838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467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673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445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328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277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147</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185</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600</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1988</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435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1163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553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443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187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177</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336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189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28</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599</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1989</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181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788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1306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513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357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204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35</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478</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1990</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316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888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1144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318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263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67</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55</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389</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1991</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354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275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1046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1137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328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53</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420</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1992</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445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566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262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226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812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907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61</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607</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1993</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233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646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393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279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1096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842</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341</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1994</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22</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166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427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953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656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308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822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622</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303</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1995</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169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270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667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565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478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603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418</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lastRenderedPageBreak/>
              <w:t>1996</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837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227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425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344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331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399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449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125</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495</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1997</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425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798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181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184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446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514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264</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416</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1998</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351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569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832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226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204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272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346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157</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113</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814</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1999</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225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575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309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269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119</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425</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2000</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259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509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583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77</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92</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66</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547</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2001</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652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341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375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357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562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208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87</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140</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432</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2002</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309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758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318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333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262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442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220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161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133</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507</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2003</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258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251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1074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238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363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284</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57</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682</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2004</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469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447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395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993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263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223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249</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456</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2005</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166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187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474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476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204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288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972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142</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121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93</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726</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2006</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348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332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505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393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288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298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384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590</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2007</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481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352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405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284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545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209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166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252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338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59</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620</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2008</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662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462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483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344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453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225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185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329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35</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581</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2009</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144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289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946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462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555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249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217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195</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29</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363</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2010</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199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418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371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1032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462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510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189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53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117</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78</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678</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2011</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385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482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358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792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398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224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176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77</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81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136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103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157</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440</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2012</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69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274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352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344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273</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238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425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297</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179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98</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67</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91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100</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Dialog" w:hAnsi="Dialog"/>
                <w:sz w:val="20"/>
              </w:rPr>
            </w:pPr>
            <w:r w:rsidRPr="005F7F2D">
              <w:rPr>
                <w:rFonts w:ascii="Dialog" w:hAnsi="Dialog"/>
                <w:sz w:val="20"/>
              </w:rPr>
              <w:t>2</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2013</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 w:val="20"/>
              </w:rPr>
            </w:pPr>
            <w:r w:rsidRPr="005F7F2D">
              <w:rPr>
                <w:rFonts w:ascii="Calibri" w:hAnsi="Calibri"/>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Arial" w:hAnsi="Arial" w:cs="Arial"/>
                <w:sz w:val="20"/>
              </w:rPr>
            </w:pPr>
            <w:r w:rsidRPr="005F7F2D">
              <w:rPr>
                <w:rFonts w:ascii="Arial" w:hAnsi="Arial" w:cs="Arial"/>
                <w:sz w:val="20"/>
              </w:rPr>
              <w:t>7</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Arial" w:hAnsi="Arial" w:cs="Arial"/>
                <w:sz w:val="20"/>
              </w:rPr>
            </w:pPr>
            <w:r w:rsidRPr="005F7F2D">
              <w:rPr>
                <w:rFonts w:ascii="Arial" w:hAnsi="Arial" w:cs="Arial"/>
                <w:sz w:val="20"/>
              </w:rPr>
              <w:t>92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Arial" w:hAnsi="Arial" w:cs="Arial"/>
                <w:sz w:val="20"/>
              </w:rPr>
            </w:pPr>
            <w:r w:rsidRPr="005F7F2D">
              <w:rPr>
                <w:rFonts w:ascii="Arial" w:hAnsi="Arial" w:cs="Arial"/>
                <w:sz w:val="20"/>
              </w:rPr>
              <w:t>366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Arial" w:hAnsi="Arial" w:cs="Arial"/>
                <w:sz w:val="20"/>
              </w:rPr>
            </w:pPr>
            <w:r w:rsidRPr="005F7F2D">
              <w:rPr>
                <w:rFonts w:ascii="Arial" w:hAnsi="Arial" w:cs="Arial"/>
                <w:sz w:val="20"/>
              </w:rPr>
              <w:t>384</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Arial" w:hAnsi="Arial" w:cs="Arial"/>
                <w:sz w:val="20"/>
              </w:rPr>
            </w:pPr>
            <w:r w:rsidRPr="005F7F2D">
              <w:rPr>
                <w:rFonts w:ascii="Arial" w:hAnsi="Arial" w:cs="Arial"/>
                <w:sz w:val="20"/>
              </w:rPr>
              <w:t>481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Arial" w:hAnsi="Arial" w:cs="Arial"/>
                <w:sz w:val="20"/>
              </w:rPr>
            </w:pPr>
            <w:r w:rsidRPr="005F7F2D">
              <w:rPr>
                <w:rFonts w:ascii="Arial" w:hAnsi="Arial" w:cs="Arial"/>
                <w:sz w:val="20"/>
              </w:rPr>
              <w:t>211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Arial" w:hAnsi="Arial" w:cs="Arial"/>
                <w:sz w:val="20"/>
              </w:rPr>
            </w:pPr>
            <w:r w:rsidRPr="005F7F2D">
              <w:rPr>
                <w:rFonts w:ascii="Arial" w:hAnsi="Arial" w:cs="Arial"/>
                <w:sz w:val="20"/>
              </w:rPr>
              <w:t>268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Arial" w:hAnsi="Arial" w:cs="Arial"/>
                <w:sz w:val="20"/>
              </w:rPr>
            </w:pPr>
            <w:r w:rsidRPr="005F7F2D">
              <w:rPr>
                <w:rFonts w:ascii="Arial" w:hAnsi="Arial" w:cs="Arial"/>
                <w:sz w:val="20"/>
              </w:rPr>
              <w:t>445</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Arial" w:hAnsi="Arial" w:cs="Arial"/>
                <w:sz w:val="20"/>
              </w:rPr>
            </w:pPr>
            <w:r w:rsidRPr="005F7F2D">
              <w:rPr>
                <w:rFonts w:ascii="Arial" w:hAnsi="Arial" w:cs="Arial"/>
                <w:sz w:val="20"/>
              </w:rPr>
              <w:t>200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Arial" w:hAnsi="Arial" w:cs="Arial"/>
                <w:sz w:val="20"/>
              </w:rPr>
            </w:pPr>
            <w:r w:rsidRPr="005F7F2D">
              <w:rPr>
                <w:rFonts w:ascii="Arial" w:hAnsi="Arial" w:cs="Arial"/>
                <w:sz w:val="20"/>
              </w:rPr>
              <w:t>200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Arial" w:hAnsi="Arial" w:cs="Arial"/>
                <w:sz w:val="20"/>
              </w:rPr>
            </w:pPr>
            <w:r w:rsidRPr="005F7F2D">
              <w:rPr>
                <w:rFonts w:ascii="Arial" w:hAnsi="Arial" w:cs="Arial"/>
                <w:sz w:val="20"/>
              </w:rPr>
              <w:t>33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Arial" w:hAnsi="Arial" w:cs="Arial"/>
                <w:sz w:val="20"/>
              </w:rPr>
            </w:pPr>
            <w:r w:rsidRPr="005F7F2D">
              <w:rPr>
                <w:rFonts w:ascii="Arial" w:hAnsi="Arial" w:cs="Arial"/>
                <w:sz w:val="20"/>
              </w:rPr>
              <w:t>89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Arial" w:hAnsi="Arial" w:cs="Arial"/>
                <w:sz w:val="20"/>
              </w:rPr>
            </w:pPr>
            <w:r w:rsidRPr="005F7F2D">
              <w:rPr>
                <w:rFonts w:ascii="Arial" w:hAnsi="Arial" w:cs="Arial"/>
                <w:sz w:val="20"/>
              </w:rPr>
              <w:t>100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Arial" w:hAnsi="Arial" w:cs="Arial"/>
                <w:sz w:val="20"/>
              </w:rPr>
            </w:pPr>
            <w:r w:rsidRPr="005F7F2D">
              <w:rPr>
                <w:rFonts w:ascii="Arial" w:hAnsi="Arial" w:cs="Arial"/>
                <w:sz w:val="20"/>
              </w:rPr>
              <w:t>118</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 w:val="20"/>
              </w:rPr>
            </w:pPr>
            <w:r w:rsidRPr="005F7F2D">
              <w:rPr>
                <w:rFonts w:ascii="Calibri" w:hAnsi="Calibri"/>
                <w:sz w:val="20"/>
              </w:rPr>
              <w:t>612</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2014</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sz w:val="20"/>
              </w:rPr>
            </w:pPr>
            <w:r w:rsidRPr="005F7F2D">
              <w:rPr>
                <w:rFonts w:ascii="Tahoma" w:hAnsi="Tahoma" w:cs="Tahoma"/>
                <w:sz w:val="20"/>
              </w:rPr>
              <w:t>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9</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366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396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286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338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310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251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400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206</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193</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20</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192</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841</w:t>
            </w:r>
          </w:p>
        </w:tc>
      </w:tr>
      <w:tr w:rsidR="005F7F2D" w:rsidRPr="005F7F2D" w:rsidTr="00751AE1">
        <w:trPr>
          <w:trHeight w:val="288"/>
        </w:trPr>
        <w:tc>
          <w:tcPr>
            <w:tcW w:w="316"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2015</w:t>
            </w:r>
          </w:p>
        </w:tc>
        <w:tc>
          <w:tcPr>
            <w:tcW w:w="267"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w:t>
            </w:r>
          </w:p>
        </w:tc>
        <w:tc>
          <w:tcPr>
            <w:tcW w:w="273"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29</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131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426</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332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301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312</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318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48</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180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131</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80</w:t>
            </w:r>
          </w:p>
        </w:tc>
        <w:tc>
          <w:tcPr>
            <w:tcW w:w="289"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w:t>
            </w:r>
          </w:p>
        </w:tc>
        <w:tc>
          <w:tcPr>
            <w:tcW w:w="295"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80</w:t>
            </w:r>
          </w:p>
        </w:tc>
        <w:tc>
          <w:tcPr>
            <w:tcW w:w="334" w:type="pct"/>
            <w:tcBorders>
              <w:top w:val="nil"/>
              <w:left w:val="nil"/>
              <w:bottom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492</w:t>
            </w:r>
          </w:p>
        </w:tc>
      </w:tr>
      <w:tr w:rsidR="005F7F2D" w:rsidRPr="005F7F2D" w:rsidTr="00751AE1">
        <w:trPr>
          <w:trHeight w:val="288"/>
        </w:trPr>
        <w:tc>
          <w:tcPr>
            <w:tcW w:w="316" w:type="pct"/>
            <w:tcBorders>
              <w:top w:val="nil"/>
              <w:left w:val="nil"/>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2016</w:t>
            </w:r>
          </w:p>
        </w:tc>
        <w:tc>
          <w:tcPr>
            <w:tcW w:w="267" w:type="pct"/>
            <w:tcBorders>
              <w:top w:val="nil"/>
              <w:left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0</w:t>
            </w:r>
          </w:p>
        </w:tc>
        <w:tc>
          <w:tcPr>
            <w:tcW w:w="273" w:type="pct"/>
            <w:tcBorders>
              <w:top w:val="nil"/>
              <w:left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43</w:t>
            </w:r>
          </w:p>
        </w:tc>
        <w:tc>
          <w:tcPr>
            <w:tcW w:w="289" w:type="pct"/>
            <w:tcBorders>
              <w:top w:val="nil"/>
              <w:left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85</w:t>
            </w:r>
          </w:p>
        </w:tc>
        <w:tc>
          <w:tcPr>
            <w:tcW w:w="295" w:type="pct"/>
            <w:tcBorders>
              <w:top w:val="nil"/>
              <w:left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20</w:t>
            </w:r>
          </w:p>
        </w:tc>
        <w:tc>
          <w:tcPr>
            <w:tcW w:w="295" w:type="pct"/>
            <w:tcBorders>
              <w:top w:val="nil"/>
              <w:left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142</w:t>
            </w:r>
          </w:p>
        </w:tc>
        <w:tc>
          <w:tcPr>
            <w:tcW w:w="295" w:type="pct"/>
            <w:tcBorders>
              <w:top w:val="nil"/>
              <w:left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704</w:t>
            </w:r>
          </w:p>
        </w:tc>
        <w:tc>
          <w:tcPr>
            <w:tcW w:w="295" w:type="pct"/>
            <w:tcBorders>
              <w:top w:val="nil"/>
              <w:left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544</w:t>
            </w:r>
          </w:p>
        </w:tc>
        <w:tc>
          <w:tcPr>
            <w:tcW w:w="295" w:type="pct"/>
            <w:tcBorders>
              <w:top w:val="nil"/>
              <w:left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402</w:t>
            </w:r>
          </w:p>
        </w:tc>
        <w:tc>
          <w:tcPr>
            <w:tcW w:w="295" w:type="pct"/>
            <w:tcBorders>
              <w:top w:val="nil"/>
              <w:left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367</w:t>
            </w:r>
          </w:p>
        </w:tc>
        <w:tc>
          <w:tcPr>
            <w:tcW w:w="295" w:type="pct"/>
            <w:tcBorders>
              <w:top w:val="nil"/>
              <w:left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125</w:t>
            </w:r>
          </w:p>
        </w:tc>
        <w:tc>
          <w:tcPr>
            <w:tcW w:w="295" w:type="pct"/>
            <w:tcBorders>
              <w:top w:val="nil"/>
              <w:left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117</w:t>
            </w:r>
          </w:p>
        </w:tc>
        <w:tc>
          <w:tcPr>
            <w:tcW w:w="289" w:type="pct"/>
            <w:tcBorders>
              <w:top w:val="nil"/>
              <w:left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227</w:t>
            </w:r>
          </w:p>
        </w:tc>
        <w:tc>
          <w:tcPr>
            <w:tcW w:w="289" w:type="pct"/>
            <w:tcBorders>
              <w:top w:val="nil"/>
              <w:left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180</w:t>
            </w:r>
          </w:p>
        </w:tc>
        <w:tc>
          <w:tcPr>
            <w:tcW w:w="289" w:type="pct"/>
            <w:tcBorders>
              <w:top w:val="nil"/>
              <w:left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88</w:t>
            </w:r>
          </w:p>
        </w:tc>
        <w:tc>
          <w:tcPr>
            <w:tcW w:w="295" w:type="pct"/>
            <w:tcBorders>
              <w:top w:val="nil"/>
              <w:left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35</w:t>
            </w:r>
          </w:p>
        </w:tc>
        <w:tc>
          <w:tcPr>
            <w:tcW w:w="334" w:type="pct"/>
            <w:tcBorders>
              <w:top w:val="nil"/>
              <w:left w:val="nil"/>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859</w:t>
            </w:r>
          </w:p>
        </w:tc>
      </w:tr>
      <w:tr w:rsidR="00751AE1" w:rsidRPr="005F7F2D" w:rsidTr="00751AE1">
        <w:trPr>
          <w:trHeight w:val="288"/>
        </w:trPr>
        <w:tc>
          <w:tcPr>
            <w:tcW w:w="316" w:type="pct"/>
            <w:tcBorders>
              <w:top w:val="nil"/>
              <w:left w:val="nil"/>
              <w:bottom w:val="single" w:sz="4" w:space="0" w:color="auto"/>
              <w:right w:val="nil"/>
            </w:tcBorders>
            <w:shd w:val="clear" w:color="auto" w:fill="auto"/>
            <w:noWrap/>
            <w:vAlign w:val="bottom"/>
            <w:hideMark/>
          </w:tcPr>
          <w:p w:rsidR="00751AE1" w:rsidRPr="005F7F2D" w:rsidRDefault="00751AE1" w:rsidP="00751AE1">
            <w:pPr>
              <w:spacing w:after="0"/>
              <w:jc w:val="right"/>
              <w:rPr>
                <w:rFonts w:ascii="Tahoma" w:hAnsi="Tahoma" w:cs="Tahoma"/>
                <w:b/>
                <w:bCs/>
                <w:sz w:val="20"/>
              </w:rPr>
            </w:pPr>
            <w:r w:rsidRPr="005F7F2D">
              <w:rPr>
                <w:rFonts w:ascii="Tahoma" w:hAnsi="Tahoma" w:cs="Tahoma"/>
                <w:b/>
                <w:bCs/>
                <w:sz w:val="20"/>
              </w:rPr>
              <w:t>2017</w:t>
            </w:r>
          </w:p>
        </w:tc>
        <w:tc>
          <w:tcPr>
            <w:tcW w:w="267" w:type="pct"/>
            <w:tcBorders>
              <w:top w:val="nil"/>
              <w:left w:val="nil"/>
              <w:bottom w:val="single" w:sz="4" w:space="0" w:color="auto"/>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0</w:t>
            </w:r>
          </w:p>
        </w:tc>
        <w:tc>
          <w:tcPr>
            <w:tcW w:w="273" w:type="pct"/>
            <w:tcBorders>
              <w:top w:val="nil"/>
              <w:left w:val="nil"/>
              <w:bottom w:val="single" w:sz="4" w:space="0" w:color="auto"/>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10</w:t>
            </w:r>
          </w:p>
        </w:tc>
        <w:tc>
          <w:tcPr>
            <w:tcW w:w="289" w:type="pct"/>
            <w:tcBorders>
              <w:top w:val="nil"/>
              <w:left w:val="nil"/>
              <w:bottom w:val="single" w:sz="4" w:space="0" w:color="auto"/>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120</w:t>
            </w:r>
          </w:p>
        </w:tc>
        <w:tc>
          <w:tcPr>
            <w:tcW w:w="295" w:type="pct"/>
            <w:tcBorders>
              <w:top w:val="nil"/>
              <w:left w:val="nil"/>
              <w:bottom w:val="single" w:sz="4" w:space="0" w:color="auto"/>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231</w:t>
            </w:r>
          </w:p>
        </w:tc>
        <w:tc>
          <w:tcPr>
            <w:tcW w:w="295" w:type="pct"/>
            <w:tcBorders>
              <w:top w:val="nil"/>
              <w:left w:val="nil"/>
              <w:bottom w:val="single" w:sz="4" w:space="0" w:color="auto"/>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396</w:t>
            </w:r>
          </w:p>
        </w:tc>
        <w:tc>
          <w:tcPr>
            <w:tcW w:w="295" w:type="pct"/>
            <w:tcBorders>
              <w:top w:val="nil"/>
              <w:left w:val="nil"/>
              <w:bottom w:val="single" w:sz="4" w:space="0" w:color="auto"/>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107</w:t>
            </w:r>
          </w:p>
        </w:tc>
        <w:tc>
          <w:tcPr>
            <w:tcW w:w="295" w:type="pct"/>
            <w:tcBorders>
              <w:top w:val="nil"/>
              <w:left w:val="nil"/>
              <w:bottom w:val="single" w:sz="4" w:space="0" w:color="auto"/>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260</w:t>
            </w:r>
          </w:p>
        </w:tc>
        <w:tc>
          <w:tcPr>
            <w:tcW w:w="295" w:type="pct"/>
            <w:tcBorders>
              <w:top w:val="nil"/>
              <w:left w:val="nil"/>
              <w:bottom w:val="single" w:sz="4" w:space="0" w:color="auto"/>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880</w:t>
            </w:r>
          </w:p>
        </w:tc>
        <w:tc>
          <w:tcPr>
            <w:tcW w:w="295" w:type="pct"/>
            <w:tcBorders>
              <w:top w:val="nil"/>
              <w:left w:val="nil"/>
              <w:bottom w:val="single" w:sz="4" w:space="0" w:color="auto"/>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498</w:t>
            </w:r>
          </w:p>
        </w:tc>
        <w:tc>
          <w:tcPr>
            <w:tcW w:w="295" w:type="pct"/>
            <w:tcBorders>
              <w:top w:val="nil"/>
              <w:left w:val="nil"/>
              <w:bottom w:val="single" w:sz="4" w:space="0" w:color="auto"/>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310</w:t>
            </w:r>
          </w:p>
        </w:tc>
        <w:tc>
          <w:tcPr>
            <w:tcW w:w="295" w:type="pct"/>
            <w:tcBorders>
              <w:top w:val="nil"/>
              <w:left w:val="nil"/>
              <w:bottom w:val="single" w:sz="4" w:space="0" w:color="auto"/>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275</w:t>
            </w:r>
          </w:p>
        </w:tc>
        <w:tc>
          <w:tcPr>
            <w:tcW w:w="289" w:type="pct"/>
            <w:tcBorders>
              <w:top w:val="nil"/>
              <w:left w:val="nil"/>
              <w:bottom w:val="single" w:sz="4" w:space="0" w:color="auto"/>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195</w:t>
            </w:r>
          </w:p>
        </w:tc>
        <w:tc>
          <w:tcPr>
            <w:tcW w:w="289" w:type="pct"/>
            <w:tcBorders>
              <w:top w:val="nil"/>
              <w:left w:val="nil"/>
              <w:bottom w:val="single" w:sz="4" w:space="0" w:color="auto"/>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107</w:t>
            </w:r>
          </w:p>
        </w:tc>
        <w:tc>
          <w:tcPr>
            <w:tcW w:w="289" w:type="pct"/>
            <w:tcBorders>
              <w:top w:val="nil"/>
              <w:left w:val="nil"/>
              <w:bottom w:val="single" w:sz="4" w:space="0" w:color="auto"/>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216</w:t>
            </w:r>
          </w:p>
        </w:tc>
        <w:tc>
          <w:tcPr>
            <w:tcW w:w="295" w:type="pct"/>
            <w:tcBorders>
              <w:top w:val="nil"/>
              <w:left w:val="nil"/>
              <w:bottom w:val="single" w:sz="4" w:space="0" w:color="auto"/>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155</w:t>
            </w:r>
          </w:p>
        </w:tc>
        <w:tc>
          <w:tcPr>
            <w:tcW w:w="334" w:type="pct"/>
            <w:tcBorders>
              <w:top w:val="nil"/>
              <w:left w:val="nil"/>
              <w:bottom w:val="single" w:sz="4" w:space="0" w:color="auto"/>
              <w:right w:val="nil"/>
            </w:tcBorders>
            <w:shd w:val="clear" w:color="auto" w:fill="auto"/>
            <w:noWrap/>
            <w:vAlign w:val="bottom"/>
            <w:hideMark/>
          </w:tcPr>
          <w:p w:rsidR="00751AE1" w:rsidRPr="005F7F2D" w:rsidRDefault="00751AE1" w:rsidP="00751AE1">
            <w:pPr>
              <w:spacing w:after="0"/>
              <w:jc w:val="right"/>
              <w:rPr>
                <w:rFonts w:ascii="Calibri" w:hAnsi="Calibri"/>
                <w:szCs w:val="22"/>
              </w:rPr>
            </w:pPr>
            <w:r w:rsidRPr="005F7F2D">
              <w:rPr>
                <w:rFonts w:ascii="Calibri" w:hAnsi="Calibri"/>
                <w:szCs w:val="22"/>
              </w:rPr>
              <w:t>599</w:t>
            </w:r>
          </w:p>
        </w:tc>
      </w:tr>
    </w:tbl>
    <w:p w:rsidR="00307459" w:rsidRPr="005F7F2D" w:rsidRDefault="00307459" w:rsidP="00307459"/>
    <w:p w:rsidR="00307459" w:rsidRPr="005F7F2D" w:rsidRDefault="00307459" w:rsidP="00307459">
      <w:pPr>
        <w:sectPr w:rsidR="00307459" w:rsidRPr="005F7F2D" w:rsidSect="007F2940">
          <w:endnotePr>
            <w:numFmt w:val="decimal"/>
          </w:endnotePr>
          <w:pgSz w:w="15840" w:h="12240" w:orient="landscape" w:code="1"/>
          <w:pgMar w:top="1440" w:right="1440" w:bottom="1440" w:left="1440" w:header="1440" w:footer="720" w:gutter="0"/>
          <w:cols w:space="720"/>
          <w:noEndnote/>
        </w:sectPr>
      </w:pPr>
    </w:p>
    <w:p w:rsidR="00307459" w:rsidRPr="005F7F2D" w:rsidRDefault="00307459" w:rsidP="00936461">
      <w:pPr>
        <w:pStyle w:val="Heading5"/>
      </w:pPr>
      <w:r w:rsidRPr="005F7F2D">
        <w:lastRenderedPageBreak/>
        <w:t>Table 4.7-Occur</w:t>
      </w:r>
      <w:r w:rsidR="00A71349" w:rsidRPr="005F7F2D">
        <w:t>ren</w:t>
      </w:r>
      <w:r w:rsidRPr="005F7F2D">
        <w:t>ce of yellowfin sole in the Bering Sea trawl survey and collections of length and age structures and the number of otoliths aged from each survey.</w:t>
      </w:r>
    </w:p>
    <w:tbl>
      <w:tblPr>
        <w:tblW w:w="5000" w:type="pct"/>
        <w:tblLayout w:type="fixed"/>
        <w:tblLook w:val="04A0" w:firstRow="1" w:lastRow="0" w:firstColumn="1" w:lastColumn="0" w:noHBand="0" w:noVBand="1"/>
      </w:tblPr>
      <w:tblGrid>
        <w:gridCol w:w="686"/>
        <w:gridCol w:w="961"/>
        <w:gridCol w:w="1127"/>
        <w:gridCol w:w="1426"/>
        <w:gridCol w:w="1372"/>
        <w:gridCol w:w="1209"/>
        <w:gridCol w:w="1372"/>
        <w:gridCol w:w="1207"/>
      </w:tblGrid>
      <w:tr w:rsidR="005F7F2D" w:rsidRPr="005F7F2D" w:rsidTr="00C1388E">
        <w:trPr>
          <w:trHeight w:val="260"/>
        </w:trPr>
        <w:tc>
          <w:tcPr>
            <w:tcW w:w="366" w:type="pct"/>
            <w:tcBorders>
              <w:top w:val="single" w:sz="12" w:space="0" w:color="auto"/>
              <w:left w:val="nil"/>
              <w:bottom w:val="nil"/>
              <w:right w:val="nil"/>
            </w:tcBorders>
            <w:shd w:val="clear" w:color="auto" w:fill="auto"/>
            <w:noWrap/>
            <w:vAlign w:val="bottom"/>
            <w:hideMark/>
          </w:tcPr>
          <w:p w:rsidR="003020E0" w:rsidRPr="005F7F2D" w:rsidRDefault="003020E0" w:rsidP="00C1388E">
            <w:pPr>
              <w:rPr>
                <w:rFonts w:ascii="Arial" w:hAnsi="Arial" w:cs="Arial"/>
                <w:sz w:val="16"/>
                <w:szCs w:val="16"/>
              </w:rPr>
            </w:pPr>
            <w:r w:rsidRPr="005F7F2D">
              <w:rPr>
                <w:rFonts w:ascii="Arial" w:hAnsi="Arial" w:cs="Arial"/>
                <w:sz w:val="16"/>
                <w:szCs w:val="16"/>
              </w:rPr>
              <w:t>Year</w:t>
            </w:r>
          </w:p>
        </w:tc>
        <w:tc>
          <w:tcPr>
            <w:tcW w:w="513" w:type="pct"/>
            <w:tcBorders>
              <w:top w:val="single" w:sz="12" w:space="0" w:color="auto"/>
              <w:left w:val="nil"/>
              <w:bottom w:val="nil"/>
              <w:right w:val="nil"/>
            </w:tcBorders>
            <w:shd w:val="clear" w:color="auto" w:fill="auto"/>
            <w:noWrap/>
            <w:vAlign w:val="bottom"/>
            <w:hideMark/>
          </w:tcPr>
          <w:p w:rsidR="003020E0" w:rsidRPr="005F7F2D" w:rsidRDefault="003020E0" w:rsidP="00C1388E">
            <w:pPr>
              <w:rPr>
                <w:rFonts w:ascii="Arial" w:hAnsi="Arial" w:cs="Arial"/>
                <w:sz w:val="16"/>
                <w:szCs w:val="16"/>
              </w:rPr>
            </w:pPr>
            <w:r w:rsidRPr="005F7F2D">
              <w:rPr>
                <w:rFonts w:ascii="Arial" w:hAnsi="Arial" w:cs="Arial"/>
                <w:sz w:val="16"/>
                <w:szCs w:val="16"/>
              </w:rPr>
              <w:t>Total Hauls</w:t>
            </w:r>
          </w:p>
        </w:tc>
        <w:tc>
          <w:tcPr>
            <w:tcW w:w="602" w:type="pct"/>
            <w:tcBorders>
              <w:top w:val="single" w:sz="12" w:space="0" w:color="auto"/>
              <w:left w:val="nil"/>
              <w:bottom w:val="nil"/>
              <w:right w:val="nil"/>
            </w:tcBorders>
            <w:shd w:val="clear" w:color="auto" w:fill="auto"/>
            <w:noWrap/>
            <w:vAlign w:val="bottom"/>
            <w:hideMark/>
          </w:tcPr>
          <w:p w:rsidR="003020E0" w:rsidRPr="005F7F2D" w:rsidRDefault="003020E0" w:rsidP="00C1388E">
            <w:pPr>
              <w:rPr>
                <w:rFonts w:ascii="Arial" w:hAnsi="Arial" w:cs="Arial"/>
                <w:sz w:val="16"/>
                <w:szCs w:val="16"/>
              </w:rPr>
            </w:pPr>
            <w:r w:rsidRPr="005F7F2D">
              <w:rPr>
                <w:rFonts w:ascii="Arial" w:hAnsi="Arial" w:cs="Arial"/>
                <w:sz w:val="16"/>
                <w:szCs w:val="16"/>
              </w:rPr>
              <w:t>Hauls w/Len</w:t>
            </w:r>
          </w:p>
        </w:tc>
        <w:tc>
          <w:tcPr>
            <w:tcW w:w="762" w:type="pct"/>
            <w:tcBorders>
              <w:top w:val="single" w:sz="12" w:space="0" w:color="auto"/>
              <w:left w:val="nil"/>
              <w:bottom w:val="nil"/>
              <w:right w:val="nil"/>
            </w:tcBorders>
            <w:shd w:val="clear" w:color="auto" w:fill="auto"/>
            <w:noWrap/>
            <w:vAlign w:val="bottom"/>
            <w:hideMark/>
          </w:tcPr>
          <w:p w:rsidR="003020E0" w:rsidRPr="005F7F2D" w:rsidRDefault="003020E0" w:rsidP="00C1388E">
            <w:pPr>
              <w:rPr>
                <w:rFonts w:ascii="Arial" w:hAnsi="Arial" w:cs="Arial"/>
                <w:sz w:val="16"/>
                <w:szCs w:val="16"/>
              </w:rPr>
            </w:pPr>
            <w:r w:rsidRPr="005F7F2D">
              <w:rPr>
                <w:rFonts w:ascii="Arial" w:hAnsi="Arial" w:cs="Arial"/>
                <w:sz w:val="16"/>
                <w:szCs w:val="16"/>
              </w:rPr>
              <w:t>Number  lengths</w:t>
            </w:r>
          </w:p>
        </w:tc>
        <w:tc>
          <w:tcPr>
            <w:tcW w:w="733" w:type="pct"/>
            <w:tcBorders>
              <w:top w:val="single" w:sz="12" w:space="0" w:color="auto"/>
              <w:left w:val="nil"/>
              <w:bottom w:val="nil"/>
              <w:right w:val="nil"/>
            </w:tcBorders>
            <w:shd w:val="clear" w:color="auto" w:fill="auto"/>
            <w:noWrap/>
            <w:vAlign w:val="bottom"/>
            <w:hideMark/>
          </w:tcPr>
          <w:p w:rsidR="003020E0" w:rsidRPr="005F7F2D" w:rsidRDefault="003020E0" w:rsidP="00C1388E">
            <w:pPr>
              <w:rPr>
                <w:rFonts w:ascii="Arial" w:hAnsi="Arial" w:cs="Arial"/>
                <w:sz w:val="16"/>
                <w:szCs w:val="16"/>
              </w:rPr>
            </w:pPr>
            <w:r w:rsidRPr="005F7F2D">
              <w:rPr>
                <w:rFonts w:ascii="Arial" w:hAnsi="Arial" w:cs="Arial"/>
                <w:sz w:val="16"/>
                <w:szCs w:val="16"/>
              </w:rPr>
              <w:t>Hauls w/otoliths</w:t>
            </w:r>
          </w:p>
        </w:tc>
        <w:tc>
          <w:tcPr>
            <w:tcW w:w="646" w:type="pct"/>
            <w:tcBorders>
              <w:top w:val="single" w:sz="12" w:space="0" w:color="auto"/>
              <w:left w:val="nil"/>
              <w:bottom w:val="nil"/>
              <w:right w:val="nil"/>
            </w:tcBorders>
            <w:shd w:val="clear" w:color="auto" w:fill="auto"/>
            <w:noWrap/>
            <w:vAlign w:val="bottom"/>
            <w:hideMark/>
          </w:tcPr>
          <w:p w:rsidR="003020E0" w:rsidRPr="005F7F2D" w:rsidRDefault="003020E0" w:rsidP="00C1388E">
            <w:pPr>
              <w:rPr>
                <w:rFonts w:ascii="Arial" w:hAnsi="Arial" w:cs="Arial"/>
                <w:sz w:val="16"/>
                <w:szCs w:val="16"/>
              </w:rPr>
            </w:pPr>
            <w:r w:rsidRPr="005F7F2D">
              <w:rPr>
                <w:rFonts w:ascii="Arial" w:hAnsi="Arial" w:cs="Arial"/>
                <w:sz w:val="16"/>
                <w:szCs w:val="16"/>
              </w:rPr>
              <w:t>Hauls w/ages</w:t>
            </w:r>
          </w:p>
        </w:tc>
        <w:tc>
          <w:tcPr>
            <w:tcW w:w="733" w:type="pct"/>
            <w:tcBorders>
              <w:top w:val="single" w:sz="12" w:space="0" w:color="auto"/>
              <w:left w:val="nil"/>
              <w:bottom w:val="nil"/>
              <w:right w:val="nil"/>
            </w:tcBorders>
            <w:shd w:val="clear" w:color="auto" w:fill="auto"/>
            <w:noWrap/>
            <w:vAlign w:val="bottom"/>
            <w:hideMark/>
          </w:tcPr>
          <w:p w:rsidR="003020E0" w:rsidRPr="005F7F2D" w:rsidRDefault="003020E0" w:rsidP="00C1388E">
            <w:pPr>
              <w:rPr>
                <w:rFonts w:ascii="Arial" w:hAnsi="Arial" w:cs="Arial"/>
                <w:sz w:val="16"/>
                <w:szCs w:val="16"/>
              </w:rPr>
            </w:pPr>
            <w:r w:rsidRPr="005F7F2D">
              <w:rPr>
                <w:rFonts w:ascii="Arial" w:hAnsi="Arial" w:cs="Arial"/>
                <w:sz w:val="16"/>
                <w:szCs w:val="16"/>
              </w:rPr>
              <w:t>Number otoliths</w:t>
            </w:r>
          </w:p>
        </w:tc>
        <w:tc>
          <w:tcPr>
            <w:tcW w:w="646" w:type="pct"/>
            <w:tcBorders>
              <w:top w:val="single" w:sz="12" w:space="0" w:color="auto"/>
              <w:left w:val="nil"/>
              <w:bottom w:val="nil"/>
              <w:right w:val="nil"/>
            </w:tcBorders>
            <w:shd w:val="clear" w:color="auto" w:fill="auto"/>
            <w:noWrap/>
            <w:vAlign w:val="bottom"/>
            <w:hideMark/>
          </w:tcPr>
          <w:p w:rsidR="003020E0" w:rsidRPr="005F7F2D" w:rsidRDefault="003020E0" w:rsidP="00C1388E">
            <w:pPr>
              <w:rPr>
                <w:rFonts w:ascii="Arial" w:hAnsi="Arial" w:cs="Arial"/>
                <w:sz w:val="16"/>
                <w:szCs w:val="16"/>
              </w:rPr>
            </w:pPr>
            <w:r w:rsidRPr="005F7F2D">
              <w:rPr>
                <w:rFonts w:ascii="Arial" w:hAnsi="Arial" w:cs="Arial"/>
                <w:sz w:val="16"/>
                <w:szCs w:val="16"/>
              </w:rPr>
              <w:t>Number ages</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1982</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334</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246</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37023</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35</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35</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744</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744</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1983</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353</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256</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33924</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709</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709</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1984</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355</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271</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33894</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56</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56</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821</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796</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1985</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357</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261</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33824</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44</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43</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810</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802</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1986</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354</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249</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30470</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34</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34</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739</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739</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1987</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357</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224</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31241</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16</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16</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798</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798</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1988</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373</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254</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27138</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14</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14</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543</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543</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1989</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374</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236</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29672</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24</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24</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740</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740</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1990</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371</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251</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30257</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28</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28</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792</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792</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1991</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372</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248</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27986</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26</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26</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742</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742</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1992</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356</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229</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23628</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16</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16</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606</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606</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1993</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375</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242</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26651</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20</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20</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549</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549</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1994</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375</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269</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24448</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14</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14</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526</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522</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1995</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376</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254</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22116</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20</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20</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654</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647</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1996</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375</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247</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27505</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16</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16</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729</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721</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1997</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376</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262</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26034</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11</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11</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470</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466</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1998</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375</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310</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34509</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15</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15</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575</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570</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1999</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373</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276</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28431</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31</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31</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777</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770</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2000</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372</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255</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24880</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20</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20</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517</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511</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2001</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375</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251</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26558</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25</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25</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604</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593</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2002</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375</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246</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26309</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32</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32</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738</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723</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2003</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376</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241</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27135</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699</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695</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2004</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375</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251</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26103</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26</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26</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725</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712</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2005</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373</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251</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24658</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34</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34</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644</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635</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2006</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376</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246</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28470</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39</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39</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428</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426</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2007</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376</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247</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24790</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66</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66</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779</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772</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2008</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375</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238</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25848</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65</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65</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858</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830</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2009</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376</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235</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22018</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70</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70</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784</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752</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2010</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376</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228</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20619</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77</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77</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841</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827</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2011</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376</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228</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21665</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65</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64</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784</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753</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2012</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376</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242</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23519</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72</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72</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993</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973</w:t>
            </w:r>
          </w:p>
        </w:tc>
      </w:tr>
      <w:tr w:rsidR="005F7F2D" w:rsidRPr="005F7F2D" w:rsidTr="00C1388E">
        <w:trPr>
          <w:trHeight w:val="260"/>
        </w:trPr>
        <w:tc>
          <w:tcPr>
            <w:tcW w:w="366" w:type="pct"/>
            <w:tcBorders>
              <w:top w:val="nil"/>
              <w:left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2013</w:t>
            </w:r>
          </w:p>
        </w:tc>
        <w:tc>
          <w:tcPr>
            <w:tcW w:w="513" w:type="pct"/>
            <w:tcBorders>
              <w:top w:val="nil"/>
              <w:left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376</w:t>
            </w:r>
          </w:p>
        </w:tc>
        <w:tc>
          <w:tcPr>
            <w:tcW w:w="602" w:type="pct"/>
            <w:tcBorders>
              <w:top w:val="nil"/>
              <w:left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232</w:t>
            </w:r>
          </w:p>
        </w:tc>
        <w:tc>
          <w:tcPr>
            <w:tcW w:w="762" w:type="pct"/>
            <w:tcBorders>
              <w:top w:val="nil"/>
              <w:left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23261</w:t>
            </w:r>
          </w:p>
        </w:tc>
        <w:tc>
          <w:tcPr>
            <w:tcW w:w="733" w:type="pct"/>
            <w:tcBorders>
              <w:top w:val="nil"/>
              <w:left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70</w:t>
            </w:r>
          </w:p>
        </w:tc>
        <w:tc>
          <w:tcPr>
            <w:tcW w:w="646" w:type="pct"/>
            <w:tcBorders>
              <w:top w:val="nil"/>
              <w:left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70</w:t>
            </w:r>
          </w:p>
        </w:tc>
        <w:tc>
          <w:tcPr>
            <w:tcW w:w="733" w:type="pct"/>
            <w:tcBorders>
              <w:top w:val="nil"/>
              <w:left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821</w:t>
            </w:r>
          </w:p>
        </w:tc>
        <w:tc>
          <w:tcPr>
            <w:tcW w:w="646" w:type="pct"/>
            <w:tcBorders>
              <w:top w:val="nil"/>
              <w:left w:val="nil"/>
              <w:right w:val="nil"/>
            </w:tcBorders>
            <w:shd w:val="clear" w:color="auto" w:fill="auto"/>
            <w:noWrap/>
            <w:vAlign w:val="bottom"/>
            <w:hideMark/>
          </w:tcPr>
          <w:p w:rsidR="003020E0" w:rsidRPr="005F7F2D" w:rsidRDefault="003020E0" w:rsidP="00C1388E">
            <w:pPr>
              <w:rPr>
                <w:rFonts w:ascii="Tahoma" w:hAnsi="Tahoma" w:cs="Tahoma"/>
                <w:sz w:val="16"/>
                <w:szCs w:val="16"/>
              </w:rPr>
            </w:pPr>
            <w:r w:rsidRPr="005F7F2D">
              <w:rPr>
                <w:rFonts w:ascii="Tahoma" w:hAnsi="Tahoma" w:cs="Tahoma"/>
                <w:sz w:val="16"/>
                <w:szCs w:val="16"/>
              </w:rPr>
              <w:t xml:space="preserve">             </w:t>
            </w:r>
            <w:r w:rsidR="001E423F" w:rsidRPr="005F7F2D">
              <w:rPr>
                <w:rFonts w:ascii="Tahoma" w:hAnsi="Tahoma" w:cs="Tahoma"/>
                <w:sz w:val="16"/>
                <w:szCs w:val="16"/>
              </w:rPr>
              <w:t xml:space="preserve"> </w:t>
            </w:r>
            <w:r w:rsidRPr="005F7F2D">
              <w:rPr>
                <w:rFonts w:ascii="Tahoma" w:hAnsi="Tahoma" w:cs="Tahoma"/>
                <w:sz w:val="16"/>
                <w:szCs w:val="16"/>
              </w:rPr>
              <w:t>803</w:t>
            </w:r>
          </w:p>
        </w:tc>
      </w:tr>
      <w:tr w:rsidR="005F7F2D" w:rsidRPr="005F7F2D" w:rsidTr="00C1388E">
        <w:trPr>
          <w:trHeight w:val="260"/>
        </w:trPr>
        <w:tc>
          <w:tcPr>
            <w:tcW w:w="366" w:type="pct"/>
            <w:tcBorders>
              <w:top w:val="nil"/>
              <w:left w:val="nil"/>
              <w:bottom w:val="nil"/>
              <w:right w:val="nil"/>
            </w:tcBorders>
            <w:shd w:val="clear" w:color="auto" w:fill="auto"/>
            <w:noWrap/>
            <w:vAlign w:val="bottom"/>
            <w:hideMark/>
          </w:tcPr>
          <w:p w:rsidR="003020E0" w:rsidRPr="005F7F2D" w:rsidRDefault="003020E0" w:rsidP="00C1388E">
            <w:pPr>
              <w:rPr>
                <w:rFonts w:ascii="Arial" w:hAnsi="Arial" w:cs="Arial"/>
                <w:b/>
                <w:sz w:val="16"/>
                <w:szCs w:val="16"/>
              </w:rPr>
            </w:pPr>
            <w:r w:rsidRPr="005F7F2D">
              <w:rPr>
                <w:rFonts w:ascii="Arial" w:hAnsi="Arial" w:cs="Arial"/>
                <w:b/>
                <w:sz w:val="16"/>
                <w:szCs w:val="16"/>
              </w:rPr>
              <w:t>2014</w:t>
            </w:r>
          </w:p>
        </w:tc>
        <w:tc>
          <w:tcPr>
            <w:tcW w:w="51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376</w:t>
            </w:r>
          </w:p>
        </w:tc>
        <w:tc>
          <w:tcPr>
            <w:tcW w:w="60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219</w:t>
            </w:r>
          </w:p>
        </w:tc>
        <w:tc>
          <w:tcPr>
            <w:tcW w:w="762"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20229</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52</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52</w:t>
            </w:r>
          </w:p>
        </w:tc>
        <w:tc>
          <w:tcPr>
            <w:tcW w:w="733"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799</w:t>
            </w:r>
          </w:p>
        </w:tc>
        <w:tc>
          <w:tcPr>
            <w:tcW w:w="646" w:type="pct"/>
            <w:tcBorders>
              <w:top w:val="nil"/>
              <w:left w:val="nil"/>
              <w:bottom w:val="nil"/>
              <w:right w:val="nil"/>
            </w:tcBorders>
            <w:shd w:val="clear" w:color="auto" w:fill="auto"/>
            <w:noWrap/>
            <w:vAlign w:val="bottom"/>
            <w:hideMark/>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790</w:t>
            </w:r>
          </w:p>
        </w:tc>
      </w:tr>
      <w:tr w:rsidR="005F7F2D" w:rsidRPr="005F7F2D" w:rsidTr="00E36FDA">
        <w:trPr>
          <w:trHeight w:val="260"/>
        </w:trPr>
        <w:tc>
          <w:tcPr>
            <w:tcW w:w="366" w:type="pct"/>
            <w:tcBorders>
              <w:top w:val="nil"/>
              <w:left w:val="nil"/>
              <w:bottom w:val="nil"/>
              <w:right w:val="nil"/>
            </w:tcBorders>
            <w:shd w:val="clear" w:color="auto" w:fill="auto"/>
            <w:noWrap/>
            <w:vAlign w:val="bottom"/>
          </w:tcPr>
          <w:p w:rsidR="003020E0" w:rsidRPr="005F7F2D" w:rsidRDefault="003020E0" w:rsidP="00C1388E">
            <w:pPr>
              <w:rPr>
                <w:rFonts w:ascii="Arial" w:hAnsi="Arial" w:cs="Arial"/>
                <w:b/>
                <w:sz w:val="16"/>
                <w:szCs w:val="16"/>
              </w:rPr>
            </w:pPr>
            <w:r w:rsidRPr="005F7F2D">
              <w:rPr>
                <w:rFonts w:ascii="Arial" w:hAnsi="Arial" w:cs="Arial"/>
                <w:b/>
                <w:sz w:val="16"/>
                <w:szCs w:val="16"/>
              </w:rPr>
              <w:t>2015</w:t>
            </w:r>
          </w:p>
        </w:tc>
        <w:tc>
          <w:tcPr>
            <w:tcW w:w="513" w:type="pct"/>
            <w:tcBorders>
              <w:top w:val="nil"/>
              <w:left w:val="nil"/>
              <w:bottom w:val="nil"/>
              <w:right w:val="nil"/>
            </w:tcBorders>
            <w:shd w:val="clear" w:color="auto" w:fill="auto"/>
            <w:noWrap/>
            <w:vAlign w:val="bottom"/>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376</w:t>
            </w:r>
          </w:p>
        </w:tc>
        <w:tc>
          <w:tcPr>
            <w:tcW w:w="602" w:type="pct"/>
            <w:tcBorders>
              <w:top w:val="nil"/>
              <w:left w:val="nil"/>
              <w:bottom w:val="nil"/>
              <w:right w:val="nil"/>
            </w:tcBorders>
            <w:shd w:val="clear" w:color="auto" w:fill="auto"/>
            <w:noWrap/>
            <w:vAlign w:val="bottom"/>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223</w:t>
            </w:r>
          </w:p>
        </w:tc>
        <w:tc>
          <w:tcPr>
            <w:tcW w:w="762" w:type="pct"/>
            <w:tcBorders>
              <w:top w:val="nil"/>
              <w:left w:val="nil"/>
              <w:bottom w:val="nil"/>
              <w:right w:val="nil"/>
            </w:tcBorders>
            <w:shd w:val="clear" w:color="auto" w:fill="auto"/>
            <w:noWrap/>
            <w:vAlign w:val="bottom"/>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20830</w:t>
            </w:r>
          </w:p>
        </w:tc>
        <w:tc>
          <w:tcPr>
            <w:tcW w:w="733" w:type="pct"/>
            <w:tcBorders>
              <w:top w:val="nil"/>
              <w:left w:val="nil"/>
              <w:bottom w:val="nil"/>
              <w:right w:val="nil"/>
            </w:tcBorders>
            <w:shd w:val="clear" w:color="auto" w:fill="auto"/>
            <w:noWrap/>
            <w:vAlign w:val="bottom"/>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73</w:t>
            </w:r>
          </w:p>
        </w:tc>
        <w:tc>
          <w:tcPr>
            <w:tcW w:w="646" w:type="pct"/>
            <w:tcBorders>
              <w:top w:val="nil"/>
              <w:left w:val="nil"/>
              <w:bottom w:val="nil"/>
              <w:right w:val="nil"/>
            </w:tcBorders>
            <w:shd w:val="clear" w:color="auto" w:fill="auto"/>
            <w:noWrap/>
            <w:vAlign w:val="bottom"/>
          </w:tcPr>
          <w:p w:rsidR="003020E0" w:rsidRPr="005F7F2D" w:rsidRDefault="00E36FDA" w:rsidP="00C1388E">
            <w:pPr>
              <w:rPr>
                <w:rFonts w:ascii="Tahoma" w:hAnsi="Tahoma" w:cs="Tahoma"/>
                <w:sz w:val="16"/>
                <w:szCs w:val="16"/>
              </w:rPr>
            </w:pPr>
            <w:r w:rsidRPr="005F7F2D">
              <w:rPr>
                <w:rFonts w:ascii="Tahoma" w:hAnsi="Tahoma" w:cs="Tahoma"/>
                <w:sz w:val="16"/>
                <w:szCs w:val="16"/>
              </w:rPr>
              <w:t xml:space="preserve">                73</w:t>
            </w:r>
          </w:p>
        </w:tc>
        <w:tc>
          <w:tcPr>
            <w:tcW w:w="733" w:type="pct"/>
            <w:tcBorders>
              <w:top w:val="nil"/>
              <w:left w:val="nil"/>
              <w:bottom w:val="nil"/>
              <w:right w:val="nil"/>
            </w:tcBorders>
            <w:shd w:val="clear" w:color="auto" w:fill="auto"/>
            <w:noWrap/>
            <w:vAlign w:val="bottom"/>
          </w:tcPr>
          <w:p w:rsidR="003020E0" w:rsidRPr="005F7F2D" w:rsidRDefault="003020E0" w:rsidP="00C1388E">
            <w:pPr>
              <w:jc w:val="right"/>
              <w:rPr>
                <w:rFonts w:ascii="Tahoma" w:hAnsi="Tahoma" w:cs="Tahoma"/>
                <w:sz w:val="16"/>
                <w:szCs w:val="16"/>
              </w:rPr>
            </w:pPr>
            <w:r w:rsidRPr="005F7F2D">
              <w:rPr>
                <w:rFonts w:ascii="Tahoma" w:hAnsi="Tahoma" w:cs="Tahoma"/>
                <w:sz w:val="16"/>
                <w:szCs w:val="16"/>
              </w:rPr>
              <w:t>878</w:t>
            </w:r>
          </w:p>
        </w:tc>
        <w:tc>
          <w:tcPr>
            <w:tcW w:w="646" w:type="pct"/>
            <w:tcBorders>
              <w:top w:val="nil"/>
              <w:left w:val="nil"/>
              <w:bottom w:val="nil"/>
              <w:right w:val="nil"/>
            </w:tcBorders>
            <w:shd w:val="clear" w:color="auto" w:fill="auto"/>
            <w:noWrap/>
            <w:vAlign w:val="bottom"/>
          </w:tcPr>
          <w:p w:rsidR="003020E0" w:rsidRPr="005F7F2D" w:rsidRDefault="00E36FDA" w:rsidP="00C1388E">
            <w:pPr>
              <w:rPr>
                <w:rFonts w:ascii="Tahoma" w:hAnsi="Tahoma" w:cs="Tahoma"/>
                <w:sz w:val="16"/>
                <w:szCs w:val="16"/>
              </w:rPr>
            </w:pPr>
            <w:r w:rsidRPr="005F7F2D">
              <w:rPr>
                <w:rFonts w:ascii="Tahoma" w:hAnsi="Tahoma" w:cs="Tahoma"/>
                <w:sz w:val="16"/>
                <w:szCs w:val="16"/>
              </w:rPr>
              <w:t xml:space="preserve">              875     </w:t>
            </w:r>
          </w:p>
        </w:tc>
      </w:tr>
      <w:tr w:rsidR="005F7F2D" w:rsidRPr="005F7F2D" w:rsidTr="001E423F">
        <w:trPr>
          <w:trHeight w:val="260"/>
        </w:trPr>
        <w:tc>
          <w:tcPr>
            <w:tcW w:w="366" w:type="pct"/>
            <w:tcBorders>
              <w:top w:val="nil"/>
              <w:left w:val="nil"/>
              <w:bottom w:val="nil"/>
              <w:right w:val="nil"/>
            </w:tcBorders>
            <w:shd w:val="clear" w:color="auto" w:fill="auto"/>
            <w:noWrap/>
            <w:vAlign w:val="bottom"/>
          </w:tcPr>
          <w:p w:rsidR="00E36FDA" w:rsidRPr="005F7F2D" w:rsidRDefault="00E36FDA" w:rsidP="00C1388E">
            <w:pPr>
              <w:rPr>
                <w:rFonts w:ascii="Arial" w:hAnsi="Arial" w:cs="Arial"/>
                <w:b/>
                <w:sz w:val="16"/>
                <w:szCs w:val="16"/>
              </w:rPr>
            </w:pPr>
            <w:r w:rsidRPr="005F7F2D">
              <w:rPr>
                <w:rFonts w:ascii="Arial" w:hAnsi="Arial" w:cs="Arial"/>
                <w:b/>
                <w:sz w:val="16"/>
                <w:szCs w:val="16"/>
              </w:rPr>
              <w:t>2016</w:t>
            </w:r>
          </w:p>
        </w:tc>
        <w:tc>
          <w:tcPr>
            <w:tcW w:w="513" w:type="pct"/>
            <w:tcBorders>
              <w:top w:val="nil"/>
              <w:left w:val="nil"/>
              <w:bottom w:val="nil"/>
              <w:right w:val="nil"/>
            </w:tcBorders>
            <w:shd w:val="clear" w:color="auto" w:fill="auto"/>
            <w:noWrap/>
            <w:vAlign w:val="bottom"/>
          </w:tcPr>
          <w:p w:rsidR="00E36FDA" w:rsidRPr="005F7F2D" w:rsidRDefault="00E36FDA" w:rsidP="00C1388E">
            <w:pPr>
              <w:jc w:val="right"/>
              <w:rPr>
                <w:rFonts w:ascii="Tahoma" w:hAnsi="Tahoma" w:cs="Tahoma"/>
                <w:sz w:val="16"/>
                <w:szCs w:val="16"/>
              </w:rPr>
            </w:pPr>
            <w:r w:rsidRPr="005F7F2D">
              <w:rPr>
                <w:rFonts w:ascii="Tahoma" w:hAnsi="Tahoma" w:cs="Tahoma"/>
                <w:sz w:val="16"/>
                <w:szCs w:val="16"/>
              </w:rPr>
              <w:t>376</w:t>
            </w:r>
          </w:p>
        </w:tc>
        <w:tc>
          <w:tcPr>
            <w:tcW w:w="602" w:type="pct"/>
            <w:tcBorders>
              <w:top w:val="nil"/>
              <w:left w:val="nil"/>
              <w:bottom w:val="nil"/>
              <w:right w:val="nil"/>
            </w:tcBorders>
            <w:shd w:val="clear" w:color="auto" w:fill="auto"/>
            <w:noWrap/>
            <w:vAlign w:val="bottom"/>
          </w:tcPr>
          <w:p w:rsidR="00E36FDA" w:rsidRPr="005F7F2D" w:rsidRDefault="00E36FDA" w:rsidP="001E423F">
            <w:pPr>
              <w:jc w:val="right"/>
              <w:rPr>
                <w:rFonts w:ascii="Tahoma" w:hAnsi="Tahoma" w:cs="Tahoma"/>
                <w:sz w:val="16"/>
                <w:szCs w:val="16"/>
              </w:rPr>
            </w:pPr>
            <w:r w:rsidRPr="005F7F2D">
              <w:rPr>
                <w:rFonts w:ascii="Tahoma" w:hAnsi="Tahoma" w:cs="Tahoma"/>
                <w:sz w:val="16"/>
                <w:szCs w:val="16"/>
              </w:rPr>
              <w:t>2</w:t>
            </w:r>
            <w:r w:rsidR="001E423F" w:rsidRPr="005F7F2D">
              <w:rPr>
                <w:rFonts w:ascii="Tahoma" w:hAnsi="Tahoma" w:cs="Tahoma"/>
                <w:sz w:val="16"/>
                <w:szCs w:val="16"/>
              </w:rPr>
              <w:t>42</w:t>
            </w:r>
          </w:p>
        </w:tc>
        <w:tc>
          <w:tcPr>
            <w:tcW w:w="762" w:type="pct"/>
            <w:tcBorders>
              <w:top w:val="nil"/>
              <w:left w:val="nil"/>
              <w:bottom w:val="nil"/>
              <w:right w:val="nil"/>
            </w:tcBorders>
            <w:shd w:val="clear" w:color="auto" w:fill="auto"/>
            <w:noWrap/>
            <w:vAlign w:val="bottom"/>
          </w:tcPr>
          <w:p w:rsidR="00E36FDA" w:rsidRPr="005F7F2D" w:rsidRDefault="001E423F" w:rsidP="00C1388E">
            <w:pPr>
              <w:jc w:val="right"/>
              <w:rPr>
                <w:rFonts w:ascii="Tahoma" w:hAnsi="Tahoma" w:cs="Tahoma"/>
                <w:sz w:val="16"/>
                <w:szCs w:val="16"/>
              </w:rPr>
            </w:pPr>
            <w:r w:rsidRPr="005F7F2D">
              <w:rPr>
                <w:rFonts w:ascii="Tahoma" w:hAnsi="Tahoma" w:cs="Tahoma"/>
                <w:sz w:val="16"/>
                <w:szCs w:val="16"/>
              </w:rPr>
              <w:t>26674</w:t>
            </w:r>
          </w:p>
        </w:tc>
        <w:tc>
          <w:tcPr>
            <w:tcW w:w="733" w:type="pct"/>
            <w:tcBorders>
              <w:top w:val="nil"/>
              <w:left w:val="nil"/>
              <w:bottom w:val="nil"/>
              <w:right w:val="nil"/>
            </w:tcBorders>
            <w:shd w:val="clear" w:color="auto" w:fill="auto"/>
            <w:noWrap/>
            <w:vAlign w:val="bottom"/>
          </w:tcPr>
          <w:p w:rsidR="00E36FDA" w:rsidRPr="005F7F2D" w:rsidRDefault="00E36FDA" w:rsidP="00C1388E">
            <w:pPr>
              <w:jc w:val="right"/>
              <w:rPr>
                <w:rFonts w:ascii="Tahoma" w:hAnsi="Tahoma" w:cs="Tahoma"/>
                <w:sz w:val="16"/>
                <w:szCs w:val="16"/>
              </w:rPr>
            </w:pPr>
            <w:r w:rsidRPr="005F7F2D">
              <w:rPr>
                <w:rFonts w:ascii="Tahoma" w:hAnsi="Tahoma" w:cs="Tahoma"/>
                <w:sz w:val="16"/>
                <w:szCs w:val="16"/>
              </w:rPr>
              <w:t>69</w:t>
            </w:r>
          </w:p>
        </w:tc>
        <w:tc>
          <w:tcPr>
            <w:tcW w:w="646" w:type="pct"/>
            <w:tcBorders>
              <w:top w:val="nil"/>
              <w:left w:val="nil"/>
              <w:bottom w:val="nil"/>
              <w:right w:val="nil"/>
            </w:tcBorders>
            <w:shd w:val="clear" w:color="auto" w:fill="auto"/>
            <w:noWrap/>
            <w:vAlign w:val="bottom"/>
          </w:tcPr>
          <w:p w:rsidR="00E36FDA" w:rsidRPr="005F7F2D" w:rsidRDefault="001E423F" w:rsidP="00C1388E">
            <w:pPr>
              <w:rPr>
                <w:rFonts w:ascii="Tahoma" w:hAnsi="Tahoma" w:cs="Tahoma"/>
                <w:sz w:val="16"/>
                <w:szCs w:val="16"/>
              </w:rPr>
            </w:pPr>
            <w:r w:rsidRPr="005F7F2D">
              <w:rPr>
                <w:rFonts w:ascii="Tahoma" w:hAnsi="Tahoma" w:cs="Tahoma"/>
                <w:sz w:val="16"/>
                <w:szCs w:val="16"/>
              </w:rPr>
              <w:t xml:space="preserve">                69</w:t>
            </w:r>
          </w:p>
        </w:tc>
        <w:tc>
          <w:tcPr>
            <w:tcW w:w="733" w:type="pct"/>
            <w:tcBorders>
              <w:top w:val="nil"/>
              <w:left w:val="nil"/>
              <w:bottom w:val="nil"/>
              <w:right w:val="nil"/>
            </w:tcBorders>
            <w:shd w:val="clear" w:color="auto" w:fill="auto"/>
            <w:noWrap/>
            <w:vAlign w:val="bottom"/>
          </w:tcPr>
          <w:p w:rsidR="00E36FDA" w:rsidRPr="005F7F2D" w:rsidRDefault="00E36FDA" w:rsidP="00C1388E">
            <w:pPr>
              <w:jc w:val="right"/>
              <w:rPr>
                <w:rFonts w:ascii="Tahoma" w:hAnsi="Tahoma" w:cs="Tahoma"/>
                <w:sz w:val="16"/>
                <w:szCs w:val="16"/>
              </w:rPr>
            </w:pPr>
            <w:r w:rsidRPr="005F7F2D">
              <w:rPr>
                <w:rFonts w:ascii="Tahoma" w:hAnsi="Tahoma" w:cs="Tahoma"/>
                <w:sz w:val="16"/>
                <w:szCs w:val="16"/>
              </w:rPr>
              <w:t>884</w:t>
            </w:r>
          </w:p>
        </w:tc>
        <w:tc>
          <w:tcPr>
            <w:tcW w:w="646" w:type="pct"/>
            <w:tcBorders>
              <w:top w:val="nil"/>
              <w:left w:val="nil"/>
              <w:bottom w:val="nil"/>
              <w:right w:val="nil"/>
            </w:tcBorders>
            <w:shd w:val="clear" w:color="auto" w:fill="auto"/>
            <w:noWrap/>
            <w:vAlign w:val="bottom"/>
          </w:tcPr>
          <w:p w:rsidR="00E36FDA" w:rsidRPr="005F7F2D" w:rsidRDefault="001E423F" w:rsidP="00C1388E">
            <w:pPr>
              <w:rPr>
                <w:rFonts w:ascii="Tahoma" w:hAnsi="Tahoma" w:cs="Tahoma"/>
                <w:sz w:val="16"/>
                <w:szCs w:val="16"/>
              </w:rPr>
            </w:pPr>
            <w:r w:rsidRPr="005F7F2D">
              <w:rPr>
                <w:rFonts w:ascii="Tahoma" w:hAnsi="Tahoma" w:cs="Tahoma"/>
                <w:sz w:val="16"/>
                <w:szCs w:val="16"/>
              </w:rPr>
              <w:t xml:space="preserve">              876</w:t>
            </w:r>
          </w:p>
        </w:tc>
      </w:tr>
      <w:tr w:rsidR="005F7F2D" w:rsidRPr="005F7F2D" w:rsidTr="00751AE1">
        <w:trPr>
          <w:trHeight w:val="260"/>
        </w:trPr>
        <w:tc>
          <w:tcPr>
            <w:tcW w:w="366" w:type="pct"/>
            <w:tcBorders>
              <w:top w:val="nil"/>
              <w:left w:val="nil"/>
              <w:bottom w:val="nil"/>
              <w:right w:val="nil"/>
            </w:tcBorders>
            <w:shd w:val="clear" w:color="auto" w:fill="auto"/>
            <w:noWrap/>
            <w:vAlign w:val="bottom"/>
          </w:tcPr>
          <w:p w:rsidR="001E423F" w:rsidRPr="005F7F2D" w:rsidRDefault="001E423F" w:rsidP="00C1388E">
            <w:pPr>
              <w:rPr>
                <w:rFonts w:ascii="Arial" w:hAnsi="Arial" w:cs="Arial"/>
                <w:b/>
                <w:sz w:val="16"/>
                <w:szCs w:val="16"/>
              </w:rPr>
            </w:pPr>
            <w:r w:rsidRPr="005F7F2D">
              <w:rPr>
                <w:rFonts w:ascii="Arial" w:hAnsi="Arial" w:cs="Arial"/>
                <w:b/>
                <w:sz w:val="16"/>
                <w:szCs w:val="16"/>
              </w:rPr>
              <w:t>2017</w:t>
            </w:r>
          </w:p>
        </w:tc>
        <w:tc>
          <w:tcPr>
            <w:tcW w:w="513" w:type="pct"/>
            <w:tcBorders>
              <w:top w:val="nil"/>
              <w:left w:val="nil"/>
              <w:bottom w:val="nil"/>
              <w:right w:val="nil"/>
            </w:tcBorders>
            <w:shd w:val="clear" w:color="auto" w:fill="auto"/>
            <w:noWrap/>
            <w:vAlign w:val="bottom"/>
          </w:tcPr>
          <w:p w:rsidR="001E423F" w:rsidRPr="005F7F2D" w:rsidRDefault="001E423F" w:rsidP="00C1388E">
            <w:pPr>
              <w:jc w:val="right"/>
              <w:rPr>
                <w:rFonts w:ascii="Tahoma" w:hAnsi="Tahoma" w:cs="Tahoma"/>
                <w:sz w:val="16"/>
                <w:szCs w:val="16"/>
              </w:rPr>
            </w:pPr>
            <w:r w:rsidRPr="005F7F2D">
              <w:rPr>
                <w:rFonts w:ascii="Tahoma" w:hAnsi="Tahoma" w:cs="Tahoma"/>
                <w:sz w:val="16"/>
                <w:szCs w:val="16"/>
              </w:rPr>
              <w:t>376</w:t>
            </w:r>
          </w:p>
        </w:tc>
        <w:tc>
          <w:tcPr>
            <w:tcW w:w="602" w:type="pct"/>
            <w:tcBorders>
              <w:top w:val="nil"/>
              <w:left w:val="nil"/>
              <w:bottom w:val="nil"/>
              <w:right w:val="nil"/>
            </w:tcBorders>
            <w:shd w:val="clear" w:color="auto" w:fill="auto"/>
            <w:noWrap/>
            <w:vAlign w:val="bottom"/>
          </w:tcPr>
          <w:p w:rsidR="001E423F" w:rsidRPr="005F7F2D" w:rsidRDefault="001E423F" w:rsidP="00C1388E">
            <w:pPr>
              <w:jc w:val="right"/>
              <w:rPr>
                <w:rFonts w:ascii="Tahoma" w:hAnsi="Tahoma" w:cs="Tahoma"/>
                <w:sz w:val="16"/>
                <w:szCs w:val="16"/>
              </w:rPr>
            </w:pPr>
            <w:r w:rsidRPr="005F7F2D">
              <w:rPr>
                <w:rFonts w:ascii="Tahoma" w:hAnsi="Tahoma" w:cs="Tahoma"/>
                <w:sz w:val="16"/>
                <w:szCs w:val="16"/>
              </w:rPr>
              <w:t>258</w:t>
            </w:r>
          </w:p>
        </w:tc>
        <w:tc>
          <w:tcPr>
            <w:tcW w:w="762" w:type="pct"/>
            <w:tcBorders>
              <w:top w:val="nil"/>
              <w:left w:val="nil"/>
              <w:bottom w:val="nil"/>
              <w:right w:val="nil"/>
            </w:tcBorders>
            <w:shd w:val="clear" w:color="auto" w:fill="auto"/>
            <w:noWrap/>
            <w:vAlign w:val="bottom"/>
          </w:tcPr>
          <w:p w:rsidR="001E423F" w:rsidRPr="005F7F2D" w:rsidRDefault="001E423F" w:rsidP="00C1388E">
            <w:pPr>
              <w:jc w:val="right"/>
              <w:rPr>
                <w:rFonts w:ascii="Tahoma" w:hAnsi="Tahoma" w:cs="Tahoma"/>
                <w:sz w:val="16"/>
                <w:szCs w:val="16"/>
              </w:rPr>
            </w:pPr>
            <w:r w:rsidRPr="005F7F2D">
              <w:rPr>
                <w:rFonts w:ascii="Tahoma" w:hAnsi="Tahoma" w:cs="Tahoma"/>
                <w:sz w:val="16"/>
                <w:szCs w:val="16"/>
              </w:rPr>
              <w:t>25767</w:t>
            </w:r>
          </w:p>
        </w:tc>
        <w:tc>
          <w:tcPr>
            <w:tcW w:w="733" w:type="pct"/>
            <w:tcBorders>
              <w:top w:val="nil"/>
              <w:left w:val="nil"/>
              <w:bottom w:val="nil"/>
              <w:right w:val="nil"/>
            </w:tcBorders>
            <w:shd w:val="clear" w:color="auto" w:fill="auto"/>
            <w:noWrap/>
            <w:vAlign w:val="bottom"/>
          </w:tcPr>
          <w:p w:rsidR="001E423F" w:rsidRPr="005F7F2D" w:rsidRDefault="001E423F" w:rsidP="00C1388E">
            <w:pPr>
              <w:jc w:val="right"/>
              <w:rPr>
                <w:rFonts w:ascii="Tahoma" w:hAnsi="Tahoma" w:cs="Tahoma"/>
                <w:sz w:val="16"/>
                <w:szCs w:val="16"/>
              </w:rPr>
            </w:pPr>
            <w:r w:rsidRPr="005F7F2D">
              <w:rPr>
                <w:rFonts w:ascii="Tahoma" w:hAnsi="Tahoma" w:cs="Tahoma"/>
                <w:sz w:val="16"/>
                <w:szCs w:val="16"/>
              </w:rPr>
              <w:t>78</w:t>
            </w:r>
          </w:p>
        </w:tc>
        <w:tc>
          <w:tcPr>
            <w:tcW w:w="646" w:type="pct"/>
            <w:tcBorders>
              <w:top w:val="nil"/>
              <w:left w:val="nil"/>
              <w:bottom w:val="nil"/>
              <w:right w:val="nil"/>
            </w:tcBorders>
            <w:shd w:val="clear" w:color="auto" w:fill="auto"/>
            <w:noWrap/>
            <w:vAlign w:val="bottom"/>
          </w:tcPr>
          <w:p w:rsidR="001E423F" w:rsidRPr="005F7F2D" w:rsidRDefault="001E423F" w:rsidP="00C1388E">
            <w:pPr>
              <w:rPr>
                <w:rFonts w:ascii="Tahoma" w:hAnsi="Tahoma" w:cs="Tahoma"/>
                <w:sz w:val="16"/>
                <w:szCs w:val="16"/>
              </w:rPr>
            </w:pPr>
          </w:p>
        </w:tc>
        <w:tc>
          <w:tcPr>
            <w:tcW w:w="733" w:type="pct"/>
            <w:tcBorders>
              <w:top w:val="nil"/>
              <w:left w:val="nil"/>
              <w:bottom w:val="nil"/>
              <w:right w:val="nil"/>
            </w:tcBorders>
            <w:shd w:val="clear" w:color="auto" w:fill="auto"/>
            <w:noWrap/>
            <w:vAlign w:val="bottom"/>
          </w:tcPr>
          <w:p w:rsidR="001E423F" w:rsidRPr="005F7F2D" w:rsidRDefault="001E423F" w:rsidP="00C1388E">
            <w:pPr>
              <w:jc w:val="right"/>
              <w:rPr>
                <w:rFonts w:ascii="Tahoma" w:hAnsi="Tahoma" w:cs="Tahoma"/>
                <w:sz w:val="16"/>
                <w:szCs w:val="16"/>
              </w:rPr>
            </w:pPr>
            <w:r w:rsidRPr="005F7F2D">
              <w:rPr>
                <w:rFonts w:ascii="Tahoma" w:hAnsi="Tahoma" w:cs="Tahoma"/>
                <w:sz w:val="16"/>
                <w:szCs w:val="16"/>
              </w:rPr>
              <w:t>896</w:t>
            </w:r>
          </w:p>
        </w:tc>
        <w:tc>
          <w:tcPr>
            <w:tcW w:w="646" w:type="pct"/>
            <w:tcBorders>
              <w:top w:val="nil"/>
              <w:left w:val="nil"/>
              <w:bottom w:val="nil"/>
              <w:right w:val="nil"/>
            </w:tcBorders>
            <w:shd w:val="clear" w:color="auto" w:fill="auto"/>
            <w:noWrap/>
            <w:vAlign w:val="bottom"/>
          </w:tcPr>
          <w:p w:rsidR="001E423F" w:rsidRPr="005F7F2D" w:rsidRDefault="001E423F" w:rsidP="00C1388E">
            <w:pPr>
              <w:rPr>
                <w:rFonts w:ascii="Tahoma" w:hAnsi="Tahoma" w:cs="Tahoma"/>
                <w:sz w:val="16"/>
                <w:szCs w:val="16"/>
              </w:rPr>
            </w:pPr>
          </w:p>
        </w:tc>
      </w:tr>
      <w:tr w:rsidR="005F7F2D" w:rsidRPr="005F7F2D" w:rsidTr="00C1388E">
        <w:trPr>
          <w:trHeight w:val="260"/>
        </w:trPr>
        <w:tc>
          <w:tcPr>
            <w:tcW w:w="366" w:type="pct"/>
            <w:tcBorders>
              <w:top w:val="nil"/>
              <w:left w:val="nil"/>
              <w:bottom w:val="single" w:sz="12" w:space="0" w:color="auto"/>
              <w:right w:val="nil"/>
            </w:tcBorders>
            <w:shd w:val="clear" w:color="auto" w:fill="auto"/>
            <w:noWrap/>
            <w:vAlign w:val="bottom"/>
          </w:tcPr>
          <w:p w:rsidR="00751AE1" w:rsidRPr="005F7F2D" w:rsidRDefault="00751AE1" w:rsidP="00C1388E">
            <w:pPr>
              <w:rPr>
                <w:rFonts w:ascii="Arial" w:hAnsi="Arial" w:cs="Arial"/>
                <w:b/>
                <w:sz w:val="16"/>
                <w:szCs w:val="16"/>
              </w:rPr>
            </w:pPr>
            <w:r w:rsidRPr="005F7F2D">
              <w:rPr>
                <w:rFonts w:ascii="Arial" w:hAnsi="Arial" w:cs="Arial"/>
                <w:b/>
                <w:sz w:val="16"/>
                <w:szCs w:val="16"/>
              </w:rPr>
              <w:t>2018</w:t>
            </w:r>
          </w:p>
        </w:tc>
        <w:tc>
          <w:tcPr>
            <w:tcW w:w="513" w:type="pct"/>
            <w:tcBorders>
              <w:top w:val="nil"/>
              <w:left w:val="nil"/>
              <w:bottom w:val="single" w:sz="12" w:space="0" w:color="auto"/>
              <w:right w:val="nil"/>
            </w:tcBorders>
            <w:shd w:val="clear" w:color="auto" w:fill="auto"/>
            <w:noWrap/>
            <w:vAlign w:val="bottom"/>
          </w:tcPr>
          <w:p w:rsidR="00751AE1" w:rsidRPr="005F7F2D" w:rsidRDefault="00751AE1" w:rsidP="00C1388E">
            <w:pPr>
              <w:jc w:val="right"/>
              <w:rPr>
                <w:rFonts w:ascii="Tahoma" w:hAnsi="Tahoma" w:cs="Tahoma"/>
                <w:sz w:val="16"/>
                <w:szCs w:val="16"/>
              </w:rPr>
            </w:pPr>
            <w:r w:rsidRPr="005F7F2D">
              <w:rPr>
                <w:rFonts w:ascii="Tahoma" w:hAnsi="Tahoma" w:cs="Tahoma"/>
                <w:sz w:val="16"/>
                <w:szCs w:val="16"/>
              </w:rPr>
              <w:t>376</w:t>
            </w:r>
          </w:p>
        </w:tc>
        <w:tc>
          <w:tcPr>
            <w:tcW w:w="602" w:type="pct"/>
            <w:tcBorders>
              <w:top w:val="nil"/>
              <w:left w:val="nil"/>
              <w:bottom w:val="single" w:sz="12" w:space="0" w:color="auto"/>
              <w:right w:val="nil"/>
            </w:tcBorders>
            <w:shd w:val="clear" w:color="auto" w:fill="auto"/>
            <w:noWrap/>
            <w:vAlign w:val="bottom"/>
          </w:tcPr>
          <w:p w:rsidR="00751AE1" w:rsidRPr="005F7F2D" w:rsidRDefault="00751AE1" w:rsidP="00C1388E">
            <w:pPr>
              <w:jc w:val="right"/>
              <w:rPr>
                <w:rFonts w:ascii="Tahoma" w:hAnsi="Tahoma" w:cs="Tahoma"/>
                <w:sz w:val="16"/>
                <w:szCs w:val="16"/>
              </w:rPr>
            </w:pPr>
            <w:r w:rsidRPr="005F7F2D">
              <w:rPr>
                <w:rFonts w:ascii="Tahoma" w:hAnsi="Tahoma" w:cs="Tahoma"/>
                <w:sz w:val="16"/>
                <w:szCs w:val="16"/>
              </w:rPr>
              <w:t>255</w:t>
            </w:r>
          </w:p>
        </w:tc>
        <w:tc>
          <w:tcPr>
            <w:tcW w:w="762" w:type="pct"/>
            <w:tcBorders>
              <w:top w:val="nil"/>
              <w:left w:val="nil"/>
              <w:bottom w:val="single" w:sz="12" w:space="0" w:color="auto"/>
              <w:right w:val="nil"/>
            </w:tcBorders>
            <w:shd w:val="clear" w:color="auto" w:fill="auto"/>
            <w:noWrap/>
            <w:vAlign w:val="bottom"/>
          </w:tcPr>
          <w:p w:rsidR="00751AE1" w:rsidRPr="005F7F2D" w:rsidRDefault="00751AE1" w:rsidP="00C1388E">
            <w:pPr>
              <w:jc w:val="right"/>
              <w:rPr>
                <w:rFonts w:ascii="Tahoma" w:hAnsi="Tahoma" w:cs="Tahoma"/>
                <w:sz w:val="16"/>
                <w:szCs w:val="16"/>
              </w:rPr>
            </w:pPr>
            <w:r w:rsidRPr="005F7F2D">
              <w:rPr>
                <w:rFonts w:ascii="Tahoma" w:hAnsi="Tahoma" w:cs="Tahoma"/>
                <w:sz w:val="16"/>
                <w:szCs w:val="16"/>
              </w:rPr>
              <w:t>1830</w:t>
            </w:r>
          </w:p>
        </w:tc>
        <w:tc>
          <w:tcPr>
            <w:tcW w:w="733" w:type="pct"/>
            <w:tcBorders>
              <w:top w:val="nil"/>
              <w:left w:val="nil"/>
              <w:bottom w:val="single" w:sz="12" w:space="0" w:color="auto"/>
              <w:right w:val="nil"/>
            </w:tcBorders>
            <w:shd w:val="clear" w:color="auto" w:fill="auto"/>
            <w:noWrap/>
            <w:vAlign w:val="bottom"/>
          </w:tcPr>
          <w:p w:rsidR="00751AE1" w:rsidRPr="005F7F2D" w:rsidRDefault="00751AE1" w:rsidP="00C1388E">
            <w:pPr>
              <w:jc w:val="right"/>
              <w:rPr>
                <w:rFonts w:ascii="Tahoma" w:hAnsi="Tahoma" w:cs="Tahoma"/>
                <w:sz w:val="16"/>
                <w:szCs w:val="16"/>
              </w:rPr>
            </w:pPr>
          </w:p>
        </w:tc>
        <w:tc>
          <w:tcPr>
            <w:tcW w:w="646" w:type="pct"/>
            <w:tcBorders>
              <w:top w:val="nil"/>
              <w:left w:val="nil"/>
              <w:bottom w:val="single" w:sz="12" w:space="0" w:color="auto"/>
              <w:right w:val="nil"/>
            </w:tcBorders>
            <w:shd w:val="clear" w:color="auto" w:fill="auto"/>
            <w:noWrap/>
            <w:vAlign w:val="bottom"/>
          </w:tcPr>
          <w:p w:rsidR="00751AE1" w:rsidRPr="005F7F2D" w:rsidRDefault="00751AE1" w:rsidP="00C1388E">
            <w:pPr>
              <w:rPr>
                <w:rFonts w:ascii="Tahoma" w:hAnsi="Tahoma" w:cs="Tahoma"/>
                <w:sz w:val="16"/>
                <w:szCs w:val="16"/>
              </w:rPr>
            </w:pPr>
          </w:p>
        </w:tc>
        <w:tc>
          <w:tcPr>
            <w:tcW w:w="733" w:type="pct"/>
            <w:tcBorders>
              <w:top w:val="nil"/>
              <w:left w:val="nil"/>
              <w:bottom w:val="single" w:sz="12" w:space="0" w:color="auto"/>
              <w:right w:val="nil"/>
            </w:tcBorders>
            <w:shd w:val="clear" w:color="auto" w:fill="auto"/>
            <w:noWrap/>
            <w:vAlign w:val="bottom"/>
          </w:tcPr>
          <w:p w:rsidR="00751AE1" w:rsidRPr="005F7F2D" w:rsidRDefault="00751AE1" w:rsidP="00C1388E">
            <w:pPr>
              <w:jc w:val="right"/>
              <w:rPr>
                <w:rFonts w:ascii="Tahoma" w:hAnsi="Tahoma" w:cs="Tahoma"/>
                <w:sz w:val="16"/>
                <w:szCs w:val="16"/>
              </w:rPr>
            </w:pPr>
          </w:p>
        </w:tc>
        <w:tc>
          <w:tcPr>
            <w:tcW w:w="646" w:type="pct"/>
            <w:tcBorders>
              <w:top w:val="nil"/>
              <w:left w:val="nil"/>
              <w:bottom w:val="single" w:sz="12" w:space="0" w:color="auto"/>
              <w:right w:val="nil"/>
            </w:tcBorders>
            <w:shd w:val="clear" w:color="auto" w:fill="auto"/>
            <w:noWrap/>
            <w:vAlign w:val="bottom"/>
          </w:tcPr>
          <w:p w:rsidR="00751AE1" w:rsidRPr="005F7F2D" w:rsidRDefault="00751AE1" w:rsidP="00C1388E">
            <w:pPr>
              <w:rPr>
                <w:rFonts w:ascii="Tahoma" w:hAnsi="Tahoma" w:cs="Tahoma"/>
                <w:sz w:val="16"/>
                <w:szCs w:val="16"/>
              </w:rPr>
            </w:pPr>
          </w:p>
        </w:tc>
      </w:tr>
    </w:tbl>
    <w:p w:rsidR="00307459" w:rsidRPr="005F7F2D" w:rsidRDefault="00307459" w:rsidP="00936461">
      <w:pPr>
        <w:pStyle w:val="Heading5"/>
      </w:pPr>
      <w:r w:rsidRPr="005F7F2D">
        <w:br w:type="page"/>
      </w:r>
      <w:r w:rsidRPr="005F7F2D">
        <w:lastRenderedPageBreak/>
        <w:t>Table 4.8—Total tonnage of yellowfin sole caught in resource assessment surveys in the eastern Bering Sea from 1977-</w:t>
      </w:r>
      <w:r w:rsidR="003020E0" w:rsidRPr="005F7F2D">
        <w:t>201</w:t>
      </w:r>
      <w:r w:rsidR="00751AE1" w:rsidRPr="005F7F2D">
        <w:t>8</w:t>
      </w:r>
      <w:r w:rsidRPr="005F7F2D">
        <w:t>.</w:t>
      </w:r>
    </w:p>
    <w:tbl>
      <w:tblPr>
        <w:tblW w:w="2093" w:type="dxa"/>
        <w:jc w:val="center"/>
        <w:tblLook w:val="0000" w:firstRow="0" w:lastRow="0" w:firstColumn="0" w:lastColumn="0" w:noHBand="0" w:noVBand="0"/>
      </w:tblPr>
      <w:tblGrid>
        <w:gridCol w:w="976"/>
        <w:gridCol w:w="1117"/>
      </w:tblGrid>
      <w:tr w:rsidR="005F7F2D" w:rsidRPr="005F7F2D" w:rsidTr="007F2940">
        <w:trPr>
          <w:trHeight w:val="255"/>
          <w:jc w:val="center"/>
        </w:trPr>
        <w:tc>
          <w:tcPr>
            <w:tcW w:w="976" w:type="dxa"/>
            <w:tcBorders>
              <w:top w:val="single" w:sz="4" w:space="0" w:color="auto"/>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p>
        </w:tc>
        <w:tc>
          <w:tcPr>
            <w:tcW w:w="1117" w:type="dxa"/>
            <w:tcBorders>
              <w:top w:val="single" w:sz="4" w:space="0" w:color="auto"/>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b/>
                <w:bCs/>
                <w:sz w:val="20"/>
              </w:rPr>
            </w:pPr>
            <w:r w:rsidRPr="005F7F2D">
              <w:rPr>
                <w:rFonts w:ascii="Arial" w:hAnsi="Arial" w:cs="Arial"/>
                <w:b/>
                <w:bCs/>
                <w:sz w:val="20"/>
              </w:rPr>
              <w:t>Research</w:t>
            </w:r>
          </w:p>
        </w:tc>
      </w:tr>
      <w:tr w:rsidR="005F7F2D" w:rsidRPr="005F7F2D" w:rsidTr="007F2940">
        <w:trPr>
          <w:trHeight w:val="255"/>
          <w:jc w:val="center"/>
        </w:trPr>
        <w:tc>
          <w:tcPr>
            <w:tcW w:w="976" w:type="dxa"/>
            <w:tcBorders>
              <w:top w:val="nil"/>
              <w:left w:val="nil"/>
              <w:bottom w:val="single" w:sz="4" w:space="0" w:color="auto"/>
              <w:right w:val="nil"/>
            </w:tcBorders>
            <w:shd w:val="clear" w:color="auto" w:fill="auto"/>
            <w:noWrap/>
            <w:vAlign w:val="bottom"/>
          </w:tcPr>
          <w:p w:rsidR="00307459" w:rsidRPr="005F7F2D" w:rsidRDefault="00307459" w:rsidP="007F2940">
            <w:pPr>
              <w:keepNext/>
              <w:spacing w:after="0"/>
              <w:jc w:val="center"/>
              <w:rPr>
                <w:rFonts w:ascii="Arial" w:hAnsi="Arial" w:cs="Arial"/>
                <w:b/>
                <w:bCs/>
                <w:sz w:val="20"/>
              </w:rPr>
            </w:pPr>
            <w:r w:rsidRPr="005F7F2D">
              <w:rPr>
                <w:rFonts w:ascii="Arial" w:hAnsi="Arial" w:cs="Arial"/>
                <w:b/>
                <w:bCs/>
                <w:sz w:val="20"/>
              </w:rPr>
              <w:t>Year</w:t>
            </w:r>
          </w:p>
        </w:tc>
        <w:tc>
          <w:tcPr>
            <w:tcW w:w="1117" w:type="dxa"/>
            <w:tcBorders>
              <w:top w:val="nil"/>
              <w:left w:val="nil"/>
              <w:bottom w:val="single" w:sz="4" w:space="0" w:color="auto"/>
              <w:right w:val="nil"/>
            </w:tcBorders>
            <w:shd w:val="clear" w:color="auto" w:fill="auto"/>
            <w:noWrap/>
            <w:vAlign w:val="bottom"/>
          </w:tcPr>
          <w:p w:rsidR="00307459" w:rsidRPr="005F7F2D" w:rsidRDefault="00307459" w:rsidP="007F2940">
            <w:pPr>
              <w:keepNext/>
              <w:spacing w:after="0"/>
              <w:jc w:val="center"/>
              <w:rPr>
                <w:rFonts w:ascii="Arial" w:hAnsi="Arial" w:cs="Arial"/>
                <w:b/>
                <w:bCs/>
                <w:sz w:val="20"/>
              </w:rPr>
            </w:pPr>
            <w:r w:rsidRPr="005F7F2D">
              <w:rPr>
                <w:rFonts w:ascii="Arial" w:hAnsi="Arial" w:cs="Arial"/>
                <w:b/>
                <w:bCs/>
                <w:sz w:val="20"/>
              </w:rPr>
              <w:t>catch (t)</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rPr>
                <w:rFonts w:ascii="Arial" w:hAnsi="Arial" w:cs="Arial"/>
                <w:sz w:val="20"/>
              </w:rPr>
            </w:pP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rPr>
                <w:rFonts w:ascii="Arial" w:hAnsi="Arial" w:cs="Arial"/>
                <w:sz w:val="20"/>
              </w:rPr>
            </w:pP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1977</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60</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1978</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71</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1979</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147</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1980</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92</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1981</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74</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1982</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158</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1983</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254</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1984</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218</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1985</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105</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1986</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68</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1987</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92</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1988</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138</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1989</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148</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1990</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129</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1991</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118</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1992</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60</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1993</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95</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1994</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91</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1995</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95</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1996</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72</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1997</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76</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1998</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79</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1999</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61</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2000</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72</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2001</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75</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2002</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76</w:t>
            </w:r>
          </w:p>
        </w:tc>
      </w:tr>
      <w:tr w:rsidR="005F7F2D" w:rsidRPr="005F7F2D" w:rsidTr="007F2940">
        <w:trPr>
          <w:trHeight w:val="255"/>
          <w:jc w:val="center"/>
        </w:trPr>
        <w:tc>
          <w:tcPr>
            <w:tcW w:w="976" w:type="dxa"/>
            <w:tcBorders>
              <w:top w:val="nil"/>
              <w:left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2003</w:t>
            </w:r>
          </w:p>
        </w:tc>
        <w:tc>
          <w:tcPr>
            <w:tcW w:w="1117" w:type="dxa"/>
            <w:tcBorders>
              <w:top w:val="nil"/>
              <w:left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78</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2004</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114</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2005</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94</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2006</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74</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2007</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74</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2008</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69</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2009</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60</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2010</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79</w:t>
            </w:r>
          </w:p>
        </w:tc>
      </w:tr>
      <w:tr w:rsidR="005F7F2D" w:rsidRPr="005F7F2D" w:rsidTr="007F2940">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2011</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77</w:t>
            </w:r>
          </w:p>
        </w:tc>
      </w:tr>
      <w:tr w:rsidR="005F7F2D" w:rsidRPr="005F7F2D" w:rsidTr="00B04333">
        <w:trPr>
          <w:trHeight w:val="255"/>
          <w:jc w:val="center"/>
        </w:trPr>
        <w:tc>
          <w:tcPr>
            <w:tcW w:w="976"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2012</w:t>
            </w:r>
          </w:p>
        </w:tc>
        <w:tc>
          <w:tcPr>
            <w:tcW w:w="1117" w:type="dxa"/>
            <w:tcBorders>
              <w:top w:val="nil"/>
              <w:left w:val="nil"/>
              <w:bottom w:val="nil"/>
              <w:right w:val="nil"/>
            </w:tcBorders>
            <w:shd w:val="clear" w:color="auto" w:fill="auto"/>
            <w:noWrap/>
            <w:vAlign w:val="bottom"/>
          </w:tcPr>
          <w:p w:rsidR="00307459" w:rsidRPr="005F7F2D" w:rsidRDefault="00307459" w:rsidP="007F2940">
            <w:pPr>
              <w:keepNext/>
              <w:spacing w:after="0"/>
              <w:jc w:val="center"/>
              <w:rPr>
                <w:rFonts w:ascii="Arial" w:hAnsi="Arial" w:cs="Arial"/>
                <w:sz w:val="20"/>
              </w:rPr>
            </w:pPr>
            <w:r w:rsidRPr="005F7F2D">
              <w:rPr>
                <w:rFonts w:ascii="Arial" w:hAnsi="Arial" w:cs="Arial"/>
                <w:sz w:val="20"/>
              </w:rPr>
              <w:t>64</w:t>
            </w:r>
          </w:p>
        </w:tc>
      </w:tr>
      <w:tr w:rsidR="005F7F2D" w:rsidRPr="005F7F2D" w:rsidTr="00377D07">
        <w:trPr>
          <w:trHeight w:val="255"/>
          <w:jc w:val="center"/>
        </w:trPr>
        <w:tc>
          <w:tcPr>
            <w:tcW w:w="976" w:type="dxa"/>
            <w:tcBorders>
              <w:top w:val="nil"/>
              <w:left w:val="nil"/>
              <w:bottom w:val="nil"/>
              <w:right w:val="nil"/>
            </w:tcBorders>
            <w:shd w:val="clear" w:color="auto" w:fill="auto"/>
            <w:noWrap/>
            <w:vAlign w:val="bottom"/>
          </w:tcPr>
          <w:p w:rsidR="00B04333" w:rsidRPr="005F7F2D" w:rsidRDefault="00B04333" w:rsidP="007F2940">
            <w:pPr>
              <w:keepNext/>
              <w:spacing w:after="0"/>
              <w:jc w:val="center"/>
              <w:rPr>
                <w:rFonts w:ascii="Arial" w:hAnsi="Arial" w:cs="Arial"/>
                <w:sz w:val="20"/>
              </w:rPr>
            </w:pPr>
            <w:r w:rsidRPr="005F7F2D">
              <w:rPr>
                <w:rFonts w:ascii="Arial" w:hAnsi="Arial" w:cs="Arial"/>
                <w:sz w:val="20"/>
              </w:rPr>
              <w:t>2013</w:t>
            </w:r>
          </w:p>
        </w:tc>
        <w:tc>
          <w:tcPr>
            <w:tcW w:w="1117" w:type="dxa"/>
            <w:tcBorders>
              <w:top w:val="nil"/>
              <w:left w:val="nil"/>
              <w:bottom w:val="nil"/>
              <w:right w:val="nil"/>
            </w:tcBorders>
            <w:shd w:val="clear" w:color="auto" w:fill="auto"/>
            <w:noWrap/>
            <w:vAlign w:val="bottom"/>
          </w:tcPr>
          <w:p w:rsidR="00B04333" w:rsidRPr="005F7F2D" w:rsidRDefault="00B04333" w:rsidP="007F2940">
            <w:pPr>
              <w:keepNext/>
              <w:spacing w:after="0"/>
              <w:jc w:val="center"/>
              <w:rPr>
                <w:rFonts w:ascii="Arial" w:hAnsi="Arial" w:cs="Arial"/>
                <w:sz w:val="20"/>
              </w:rPr>
            </w:pPr>
            <w:r w:rsidRPr="005F7F2D">
              <w:rPr>
                <w:rFonts w:ascii="Arial" w:hAnsi="Arial" w:cs="Arial"/>
                <w:sz w:val="20"/>
              </w:rPr>
              <w:t>75</w:t>
            </w:r>
          </w:p>
        </w:tc>
      </w:tr>
      <w:tr w:rsidR="005F7F2D" w:rsidRPr="005F7F2D" w:rsidTr="003020E0">
        <w:trPr>
          <w:trHeight w:val="255"/>
          <w:jc w:val="center"/>
        </w:trPr>
        <w:tc>
          <w:tcPr>
            <w:tcW w:w="976" w:type="dxa"/>
            <w:tcBorders>
              <w:top w:val="nil"/>
              <w:left w:val="nil"/>
              <w:bottom w:val="nil"/>
              <w:right w:val="nil"/>
            </w:tcBorders>
            <w:shd w:val="clear" w:color="auto" w:fill="auto"/>
            <w:noWrap/>
            <w:vAlign w:val="bottom"/>
          </w:tcPr>
          <w:p w:rsidR="00377D07" w:rsidRPr="005F7F2D" w:rsidRDefault="00377D07" w:rsidP="007F2940">
            <w:pPr>
              <w:keepNext/>
              <w:spacing w:after="0"/>
              <w:jc w:val="center"/>
              <w:rPr>
                <w:rFonts w:ascii="Arial" w:hAnsi="Arial" w:cs="Arial"/>
                <w:sz w:val="20"/>
              </w:rPr>
            </w:pPr>
            <w:r w:rsidRPr="005F7F2D">
              <w:rPr>
                <w:rFonts w:ascii="Arial" w:hAnsi="Arial" w:cs="Arial"/>
                <w:sz w:val="20"/>
              </w:rPr>
              <w:t>2014</w:t>
            </w:r>
          </w:p>
        </w:tc>
        <w:tc>
          <w:tcPr>
            <w:tcW w:w="1117" w:type="dxa"/>
            <w:tcBorders>
              <w:top w:val="nil"/>
              <w:left w:val="nil"/>
              <w:bottom w:val="nil"/>
              <w:right w:val="nil"/>
            </w:tcBorders>
            <w:shd w:val="clear" w:color="auto" w:fill="auto"/>
            <w:noWrap/>
            <w:vAlign w:val="bottom"/>
          </w:tcPr>
          <w:p w:rsidR="00377D07" w:rsidRPr="005F7F2D" w:rsidRDefault="002D690F" w:rsidP="007F2940">
            <w:pPr>
              <w:keepNext/>
              <w:spacing w:after="0"/>
              <w:jc w:val="center"/>
              <w:rPr>
                <w:rFonts w:ascii="Arial" w:hAnsi="Arial" w:cs="Arial"/>
                <w:sz w:val="20"/>
              </w:rPr>
            </w:pPr>
            <w:r w:rsidRPr="005F7F2D">
              <w:rPr>
                <w:rFonts w:ascii="Arial" w:hAnsi="Arial" w:cs="Arial"/>
                <w:sz w:val="20"/>
              </w:rPr>
              <w:t>81</w:t>
            </w:r>
          </w:p>
        </w:tc>
      </w:tr>
      <w:tr w:rsidR="005F7F2D" w:rsidRPr="005F7F2D" w:rsidTr="00E36FDA">
        <w:trPr>
          <w:trHeight w:val="255"/>
          <w:jc w:val="center"/>
        </w:trPr>
        <w:tc>
          <w:tcPr>
            <w:tcW w:w="976" w:type="dxa"/>
            <w:tcBorders>
              <w:top w:val="nil"/>
              <w:left w:val="nil"/>
              <w:bottom w:val="nil"/>
              <w:right w:val="nil"/>
            </w:tcBorders>
            <w:shd w:val="clear" w:color="auto" w:fill="auto"/>
            <w:noWrap/>
            <w:vAlign w:val="bottom"/>
          </w:tcPr>
          <w:p w:rsidR="003020E0" w:rsidRPr="005F7F2D" w:rsidRDefault="003020E0" w:rsidP="007F2940">
            <w:pPr>
              <w:keepNext/>
              <w:spacing w:after="0"/>
              <w:jc w:val="center"/>
              <w:rPr>
                <w:rFonts w:ascii="Arial" w:hAnsi="Arial" w:cs="Arial"/>
                <w:sz w:val="20"/>
              </w:rPr>
            </w:pPr>
            <w:r w:rsidRPr="005F7F2D">
              <w:rPr>
                <w:rFonts w:ascii="Arial" w:hAnsi="Arial" w:cs="Arial"/>
                <w:sz w:val="20"/>
              </w:rPr>
              <w:t>2015</w:t>
            </w:r>
          </w:p>
        </w:tc>
        <w:tc>
          <w:tcPr>
            <w:tcW w:w="1117" w:type="dxa"/>
            <w:tcBorders>
              <w:top w:val="nil"/>
              <w:left w:val="nil"/>
              <w:bottom w:val="nil"/>
              <w:right w:val="nil"/>
            </w:tcBorders>
            <w:shd w:val="clear" w:color="auto" w:fill="auto"/>
            <w:noWrap/>
            <w:vAlign w:val="bottom"/>
          </w:tcPr>
          <w:p w:rsidR="003020E0" w:rsidRPr="005F7F2D" w:rsidRDefault="003020E0" w:rsidP="007F2940">
            <w:pPr>
              <w:keepNext/>
              <w:spacing w:after="0"/>
              <w:jc w:val="center"/>
              <w:rPr>
                <w:rFonts w:ascii="Arial" w:hAnsi="Arial" w:cs="Arial"/>
                <w:sz w:val="20"/>
              </w:rPr>
            </w:pPr>
            <w:r w:rsidRPr="005F7F2D">
              <w:rPr>
                <w:rFonts w:ascii="Arial" w:hAnsi="Arial" w:cs="Arial"/>
                <w:sz w:val="20"/>
              </w:rPr>
              <w:t>64</w:t>
            </w:r>
          </w:p>
        </w:tc>
      </w:tr>
      <w:tr w:rsidR="005F7F2D" w:rsidRPr="005F7F2D" w:rsidTr="001E423F">
        <w:trPr>
          <w:trHeight w:val="255"/>
          <w:jc w:val="center"/>
        </w:trPr>
        <w:tc>
          <w:tcPr>
            <w:tcW w:w="976" w:type="dxa"/>
            <w:tcBorders>
              <w:top w:val="nil"/>
              <w:left w:val="nil"/>
              <w:bottom w:val="nil"/>
              <w:right w:val="nil"/>
            </w:tcBorders>
            <w:shd w:val="clear" w:color="auto" w:fill="auto"/>
            <w:noWrap/>
            <w:vAlign w:val="bottom"/>
          </w:tcPr>
          <w:p w:rsidR="00E36FDA" w:rsidRPr="005F7F2D" w:rsidRDefault="00E36FDA" w:rsidP="007F2940">
            <w:pPr>
              <w:keepNext/>
              <w:spacing w:after="0"/>
              <w:jc w:val="center"/>
              <w:rPr>
                <w:rFonts w:ascii="Arial" w:hAnsi="Arial" w:cs="Arial"/>
                <w:sz w:val="20"/>
              </w:rPr>
            </w:pPr>
            <w:r w:rsidRPr="005F7F2D">
              <w:rPr>
                <w:rFonts w:ascii="Arial" w:hAnsi="Arial" w:cs="Arial"/>
                <w:sz w:val="20"/>
              </w:rPr>
              <w:t>2016</w:t>
            </w:r>
          </w:p>
        </w:tc>
        <w:tc>
          <w:tcPr>
            <w:tcW w:w="1117" w:type="dxa"/>
            <w:tcBorders>
              <w:top w:val="nil"/>
              <w:left w:val="nil"/>
              <w:bottom w:val="nil"/>
              <w:right w:val="nil"/>
            </w:tcBorders>
            <w:shd w:val="clear" w:color="auto" w:fill="auto"/>
            <w:noWrap/>
            <w:vAlign w:val="bottom"/>
          </w:tcPr>
          <w:p w:rsidR="00E36FDA" w:rsidRPr="005F7F2D" w:rsidRDefault="00E36FDA" w:rsidP="007F2940">
            <w:pPr>
              <w:keepNext/>
              <w:spacing w:after="0"/>
              <w:jc w:val="center"/>
              <w:rPr>
                <w:rFonts w:ascii="Arial" w:hAnsi="Arial" w:cs="Arial"/>
                <w:sz w:val="20"/>
              </w:rPr>
            </w:pPr>
            <w:r w:rsidRPr="005F7F2D">
              <w:rPr>
                <w:rFonts w:ascii="Arial" w:hAnsi="Arial" w:cs="Arial"/>
                <w:sz w:val="20"/>
              </w:rPr>
              <w:t>98</w:t>
            </w:r>
          </w:p>
        </w:tc>
      </w:tr>
      <w:tr w:rsidR="005F7F2D" w:rsidRPr="005F7F2D" w:rsidTr="00751AE1">
        <w:trPr>
          <w:trHeight w:val="255"/>
          <w:jc w:val="center"/>
        </w:trPr>
        <w:tc>
          <w:tcPr>
            <w:tcW w:w="976" w:type="dxa"/>
            <w:tcBorders>
              <w:top w:val="nil"/>
              <w:left w:val="nil"/>
              <w:bottom w:val="nil"/>
              <w:right w:val="nil"/>
            </w:tcBorders>
            <w:shd w:val="clear" w:color="auto" w:fill="auto"/>
            <w:noWrap/>
            <w:vAlign w:val="bottom"/>
          </w:tcPr>
          <w:p w:rsidR="001E423F" w:rsidRPr="005F7F2D" w:rsidRDefault="001E423F" w:rsidP="007F2940">
            <w:pPr>
              <w:keepNext/>
              <w:spacing w:after="0"/>
              <w:jc w:val="center"/>
              <w:rPr>
                <w:rFonts w:ascii="Arial" w:hAnsi="Arial" w:cs="Arial"/>
                <w:sz w:val="20"/>
              </w:rPr>
            </w:pPr>
            <w:r w:rsidRPr="005F7F2D">
              <w:rPr>
                <w:rFonts w:ascii="Arial" w:hAnsi="Arial" w:cs="Arial"/>
                <w:sz w:val="20"/>
              </w:rPr>
              <w:t>2017</w:t>
            </w:r>
          </w:p>
        </w:tc>
        <w:tc>
          <w:tcPr>
            <w:tcW w:w="1117" w:type="dxa"/>
            <w:tcBorders>
              <w:top w:val="nil"/>
              <w:left w:val="nil"/>
              <w:bottom w:val="nil"/>
              <w:right w:val="nil"/>
            </w:tcBorders>
            <w:shd w:val="clear" w:color="auto" w:fill="auto"/>
            <w:noWrap/>
            <w:vAlign w:val="bottom"/>
          </w:tcPr>
          <w:p w:rsidR="001E423F" w:rsidRPr="005F7F2D" w:rsidRDefault="001E423F" w:rsidP="007F2940">
            <w:pPr>
              <w:keepNext/>
              <w:spacing w:after="0"/>
              <w:jc w:val="center"/>
              <w:rPr>
                <w:rFonts w:ascii="Arial" w:hAnsi="Arial" w:cs="Arial"/>
                <w:sz w:val="20"/>
              </w:rPr>
            </w:pPr>
            <w:r w:rsidRPr="005F7F2D">
              <w:rPr>
                <w:rFonts w:ascii="Arial" w:hAnsi="Arial" w:cs="Arial"/>
                <w:sz w:val="20"/>
              </w:rPr>
              <w:t>98</w:t>
            </w:r>
          </w:p>
        </w:tc>
      </w:tr>
      <w:tr w:rsidR="00751AE1" w:rsidRPr="005F7F2D" w:rsidTr="007F2940">
        <w:trPr>
          <w:trHeight w:val="255"/>
          <w:jc w:val="center"/>
        </w:trPr>
        <w:tc>
          <w:tcPr>
            <w:tcW w:w="976" w:type="dxa"/>
            <w:tcBorders>
              <w:top w:val="nil"/>
              <w:left w:val="nil"/>
              <w:bottom w:val="single" w:sz="4" w:space="0" w:color="auto"/>
              <w:right w:val="nil"/>
            </w:tcBorders>
            <w:shd w:val="clear" w:color="auto" w:fill="auto"/>
            <w:noWrap/>
            <w:vAlign w:val="bottom"/>
          </w:tcPr>
          <w:p w:rsidR="00751AE1" w:rsidRPr="005F7F2D" w:rsidRDefault="00751AE1" w:rsidP="007F2940">
            <w:pPr>
              <w:keepNext/>
              <w:spacing w:after="0"/>
              <w:jc w:val="center"/>
              <w:rPr>
                <w:rFonts w:ascii="Arial" w:hAnsi="Arial" w:cs="Arial"/>
                <w:sz w:val="20"/>
              </w:rPr>
            </w:pPr>
            <w:r w:rsidRPr="005F7F2D">
              <w:rPr>
                <w:rFonts w:ascii="Arial" w:hAnsi="Arial" w:cs="Arial"/>
                <w:sz w:val="20"/>
              </w:rPr>
              <w:t>2018</w:t>
            </w:r>
          </w:p>
        </w:tc>
        <w:tc>
          <w:tcPr>
            <w:tcW w:w="1117" w:type="dxa"/>
            <w:tcBorders>
              <w:top w:val="nil"/>
              <w:left w:val="nil"/>
              <w:bottom w:val="single" w:sz="4" w:space="0" w:color="auto"/>
              <w:right w:val="nil"/>
            </w:tcBorders>
            <w:shd w:val="clear" w:color="auto" w:fill="auto"/>
            <w:noWrap/>
            <w:vAlign w:val="bottom"/>
          </w:tcPr>
          <w:p w:rsidR="00751AE1" w:rsidRPr="005F7F2D" w:rsidRDefault="00751AE1" w:rsidP="007F2940">
            <w:pPr>
              <w:keepNext/>
              <w:spacing w:after="0"/>
              <w:jc w:val="center"/>
              <w:rPr>
                <w:rFonts w:ascii="Arial" w:hAnsi="Arial" w:cs="Arial"/>
                <w:sz w:val="20"/>
              </w:rPr>
            </w:pPr>
            <w:r w:rsidRPr="005F7F2D">
              <w:rPr>
                <w:rFonts w:ascii="Arial" w:hAnsi="Arial" w:cs="Arial"/>
                <w:sz w:val="20"/>
              </w:rPr>
              <w:t>67</w:t>
            </w:r>
          </w:p>
        </w:tc>
      </w:tr>
    </w:tbl>
    <w:p w:rsidR="00307459" w:rsidRPr="005F7F2D" w:rsidRDefault="00307459" w:rsidP="00936461">
      <w:pPr>
        <w:pStyle w:val="Heading5"/>
      </w:pPr>
      <w:r w:rsidRPr="005F7F2D">
        <w:br w:type="page"/>
      </w:r>
      <w:r w:rsidRPr="005F7F2D">
        <w:lastRenderedPageBreak/>
        <w:t>Table 4.9—Mean length and weight at age for yellowfin sole</w:t>
      </w:r>
      <w:r w:rsidR="00C1388E" w:rsidRPr="005F7F2D">
        <w:t xml:space="preserve"> (unsmoothed)</w:t>
      </w:r>
      <w:r w:rsidRPr="005F7F2D">
        <w:t>.</w:t>
      </w:r>
    </w:p>
    <w:tbl>
      <w:tblPr>
        <w:tblW w:w="5000" w:type="pct"/>
        <w:tblLook w:val="04A0" w:firstRow="1" w:lastRow="0" w:firstColumn="1" w:lastColumn="0" w:noHBand="0" w:noVBand="1"/>
      </w:tblPr>
      <w:tblGrid>
        <w:gridCol w:w="566"/>
        <w:gridCol w:w="295"/>
        <w:gridCol w:w="461"/>
        <w:gridCol w:w="462"/>
        <w:gridCol w:w="431"/>
        <w:gridCol w:w="431"/>
        <w:gridCol w:w="623"/>
        <w:gridCol w:w="436"/>
        <w:gridCol w:w="436"/>
        <w:gridCol w:w="436"/>
        <w:gridCol w:w="436"/>
        <w:gridCol w:w="436"/>
        <w:gridCol w:w="436"/>
        <w:gridCol w:w="436"/>
        <w:gridCol w:w="436"/>
        <w:gridCol w:w="436"/>
        <w:gridCol w:w="436"/>
        <w:gridCol w:w="436"/>
        <w:gridCol w:w="436"/>
        <w:gridCol w:w="436"/>
        <w:gridCol w:w="423"/>
      </w:tblGrid>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1443" w:type="pct"/>
            <w:gridSpan w:val="6"/>
            <w:tcBorders>
              <w:top w:val="nil"/>
              <w:left w:val="nil"/>
              <w:bottom w:val="nil"/>
              <w:right w:val="nil"/>
            </w:tcBorders>
            <w:shd w:val="clear" w:color="auto" w:fill="auto"/>
            <w:noWrap/>
            <w:vAlign w:val="bottom"/>
            <w:hideMark/>
          </w:tcPr>
          <w:p w:rsidR="001E423F" w:rsidRPr="005F7F2D" w:rsidRDefault="001E423F" w:rsidP="001E423F">
            <w:pPr>
              <w:spacing w:after="0"/>
              <w:rPr>
                <w:rFonts w:ascii="Tahoma" w:hAnsi="Tahoma" w:cs="Tahoma"/>
                <w:sz w:val="12"/>
                <w:szCs w:val="12"/>
              </w:rPr>
            </w:pPr>
            <w:r w:rsidRPr="005F7F2D">
              <w:rPr>
                <w:rFonts w:ascii="Tahoma" w:hAnsi="Tahoma" w:cs="Tahoma"/>
                <w:sz w:val="12"/>
                <w:szCs w:val="12"/>
              </w:rPr>
              <w:t>average mean length at age (cm)</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rFonts w:ascii="Tahoma" w:hAnsi="Tahoma" w:cs="Tahoma"/>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1</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2</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3</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4</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5</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10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11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12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13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14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15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16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17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18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19</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20</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rPr>
                <w:rFonts w:ascii="Tahoma" w:hAnsi="Tahoma" w:cs="Tahoma"/>
                <w:sz w:val="12"/>
                <w:szCs w:val="12"/>
              </w:rPr>
            </w:pPr>
            <w:r w:rsidRPr="005F7F2D">
              <w:rPr>
                <w:rFonts w:ascii="Tahoma" w:hAnsi="Tahoma" w:cs="Tahoma"/>
                <w:sz w:val="12"/>
                <w:szCs w:val="12"/>
              </w:rPr>
              <w:t>males</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7</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11</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12</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14</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17</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31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31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31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32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32</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32</w:t>
            </w:r>
          </w:p>
        </w:tc>
      </w:tr>
      <w:tr w:rsidR="005F7F2D" w:rsidRPr="005F7F2D" w:rsidTr="00DE7B25">
        <w:trPr>
          <w:trHeight w:val="264"/>
        </w:trPr>
        <w:tc>
          <w:tcPr>
            <w:tcW w:w="459" w:type="pct"/>
            <w:gridSpan w:val="2"/>
            <w:tcBorders>
              <w:top w:val="nil"/>
              <w:left w:val="nil"/>
              <w:bottom w:val="nil"/>
              <w:right w:val="nil"/>
            </w:tcBorders>
            <w:shd w:val="clear" w:color="auto" w:fill="auto"/>
            <w:noWrap/>
            <w:vAlign w:val="bottom"/>
            <w:hideMark/>
          </w:tcPr>
          <w:p w:rsidR="001E423F" w:rsidRPr="005F7F2D" w:rsidRDefault="001E423F" w:rsidP="001E423F">
            <w:pPr>
              <w:spacing w:after="0"/>
              <w:rPr>
                <w:rFonts w:ascii="Tahoma" w:hAnsi="Tahoma" w:cs="Tahoma"/>
                <w:sz w:val="12"/>
                <w:szCs w:val="12"/>
              </w:rPr>
            </w:pPr>
            <w:r w:rsidRPr="005F7F2D">
              <w:rPr>
                <w:rFonts w:ascii="Tahoma" w:hAnsi="Tahoma" w:cs="Tahoma"/>
                <w:sz w:val="12"/>
                <w:szCs w:val="12"/>
              </w:rPr>
              <w:t>females</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10</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13</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15</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17</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31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32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33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33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33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34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34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33</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34</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650" w:type="pct"/>
            <w:gridSpan w:val="3"/>
            <w:tcBorders>
              <w:top w:val="nil"/>
              <w:left w:val="nil"/>
              <w:bottom w:val="nil"/>
              <w:right w:val="nil"/>
            </w:tcBorders>
            <w:shd w:val="clear" w:color="auto" w:fill="auto"/>
            <w:noWrap/>
            <w:vAlign w:val="bottom"/>
            <w:hideMark/>
          </w:tcPr>
          <w:p w:rsidR="001E423F" w:rsidRPr="005F7F2D" w:rsidRDefault="001E423F" w:rsidP="001E423F">
            <w:pPr>
              <w:spacing w:after="0"/>
              <w:rPr>
                <w:rFonts w:ascii="Tahoma" w:hAnsi="Tahoma" w:cs="Tahoma"/>
                <w:sz w:val="12"/>
                <w:szCs w:val="12"/>
              </w:rPr>
            </w:pPr>
            <w:r w:rsidRPr="005F7F2D">
              <w:rPr>
                <w:rFonts w:ascii="Tahoma" w:hAnsi="Tahoma" w:cs="Tahoma"/>
                <w:sz w:val="12"/>
                <w:szCs w:val="12"/>
              </w:rPr>
              <w:t>weight at age (g)</w:t>
            </w:r>
          </w:p>
        </w:tc>
        <w:tc>
          <w:tcPr>
            <w:tcW w:w="460" w:type="pct"/>
            <w:gridSpan w:val="2"/>
            <w:tcBorders>
              <w:top w:val="nil"/>
              <w:left w:val="nil"/>
              <w:bottom w:val="nil"/>
              <w:right w:val="nil"/>
            </w:tcBorders>
            <w:shd w:val="clear" w:color="auto" w:fill="auto"/>
            <w:noWrap/>
            <w:vAlign w:val="bottom"/>
            <w:hideMark/>
          </w:tcPr>
          <w:p w:rsidR="001E423F" w:rsidRPr="005F7F2D" w:rsidRDefault="001E423F" w:rsidP="001E423F">
            <w:pPr>
              <w:spacing w:after="0"/>
              <w:rPr>
                <w:rFonts w:ascii="Tahoma" w:hAnsi="Tahoma" w:cs="Tahoma"/>
                <w:sz w:val="12"/>
                <w:szCs w:val="12"/>
              </w:rPr>
            </w:pPr>
            <w:r w:rsidRPr="005F7F2D">
              <w:rPr>
                <w:rFonts w:ascii="Tahoma" w:hAnsi="Tahoma" w:cs="Tahoma"/>
                <w:sz w:val="12"/>
                <w:szCs w:val="12"/>
              </w:rPr>
              <w:t>males</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rPr>
                <w:rFonts w:ascii="Tahoma" w:hAnsi="Tahoma" w:cs="Tahoma"/>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rPr>
                <w:sz w:val="12"/>
                <w:szCs w:val="12"/>
              </w:rPr>
            </w:pPr>
          </w:p>
        </w:tc>
        <w:tc>
          <w:tcPr>
            <w:tcW w:w="157" w:type="pct"/>
            <w:tcBorders>
              <w:top w:val="single" w:sz="4" w:space="0" w:color="auto"/>
              <w:left w:val="nil"/>
              <w:bottom w:val="single" w:sz="4" w:space="0" w:color="auto"/>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1</w:t>
            </w:r>
          </w:p>
        </w:tc>
        <w:tc>
          <w:tcPr>
            <w:tcW w:w="246" w:type="pct"/>
            <w:tcBorders>
              <w:top w:val="single" w:sz="4" w:space="0" w:color="auto"/>
              <w:left w:val="nil"/>
              <w:bottom w:val="single" w:sz="4" w:space="0" w:color="auto"/>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2</w:t>
            </w:r>
          </w:p>
        </w:tc>
        <w:tc>
          <w:tcPr>
            <w:tcW w:w="247" w:type="pct"/>
            <w:tcBorders>
              <w:top w:val="single" w:sz="4" w:space="0" w:color="auto"/>
              <w:left w:val="nil"/>
              <w:bottom w:val="single" w:sz="4" w:space="0" w:color="auto"/>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3</w:t>
            </w:r>
          </w:p>
        </w:tc>
        <w:tc>
          <w:tcPr>
            <w:tcW w:w="230" w:type="pct"/>
            <w:tcBorders>
              <w:top w:val="single" w:sz="4" w:space="0" w:color="auto"/>
              <w:left w:val="nil"/>
              <w:bottom w:val="single" w:sz="4" w:space="0" w:color="auto"/>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4</w:t>
            </w:r>
          </w:p>
        </w:tc>
        <w:tc>
          <w:tcPr>
            <w:tcW w:w="230" w:type="pct"/>
            <w:tcBorders>
              <w:top w:val="single" w:sz="4" w:space="0" w:color="auto"/>
              <w:left w:val="nil"/>
              <w:bottom w:val="single" w:sz="4" w:space="0" w:color="auto"/>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5</w:t>
            </w:r>
          </w:p>
        </w:tc>
        <w:tc>
          <w:tcPr>
            <w:tcW w:w="332" w:type="pct"/>
            <w:tcBorders>
              <w:top w:val="single" w:sz="4" w:space="0" w:color="auto"/>
              <w:left w:val="nil"/>
              <w:bottom w:val="single" w:sz="4" w:space="0" w:color="auto"/>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6</w:t>
            </w:r>
          </w:p>
        </w:tc>
        <w:tc>
          <w:tcPr>
            <w:tcW w:w="233" w:type="pct"/>
            <w:tcBorders>
              <w:top w:val="single" w:sz="4" w:space="0" w:color="auto"/>
              <w:left w:val="nil"/>
              <w:bottom w:val="single" w:sz="4" w:space="0" w:color="auto"/>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7</w:t>
            </w:r>
          </w:p>
        </w:tc>
        <w:tc>
          <w:tcPr>
            <w:tcW w:w="233" w:type="pct"/>
            <w:tcBorders>
              <w:top w:val="single" w:sz="4" w:space="0" w:color="auto"/>
              <w:left w:val="nil"/>
              <w:bottom w:val="single" w:sz="4" w:space="0" w:color="auto"/>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8</w:t>
            </w:r>
          </w:p>
        </w:tc>
        <w:tc>
          <w:tcPr>
            <w:tcW w:w="233" w:type="pct"/>
            <w:tcBorders>
              <w:top w:val="single" w:sz="4" w:space="0" w:color="auto"/>
              <w:left w:val="nil"/>
              <w:bottom w:val="single" w:sz="4" w:space="0" w:color="auto"/>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9</w:t>
            </w:r>
          </w:p>
        </w:tc>
        <w:tc>
          <w:tcPr>
            <w:tcW w:w="233" w:type="pct"/>
            <w:tcBorders>
              <w:top w:val="single" w:sz="4" w:space="0" w:color="auto"/>
              <w:left w:val="nil"/>
              <w:bottom w:val="single" w:sz="4" w:space="0" w:color="auto"/>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10</w:t>
            </w:r>
          </w:p>
        </w:tc>
        <w:tc>
          <w:tcPr>
            <w:tcW w:w="233" w:type="pct"/>
            <w:tcBorders>
              <w:top w:val="single" w:sz="4" w:space="0" w:color="auto"/>
              <w:left w:val="nil"/>
              <w:bottom w:val="single" w:sz="4" w:space="0" w:color="auto"/>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11</w:t>
            </w:r>
          </w:p>
        </w:tc>
        <w:tc>
          <w:tcPr>
            <w:tcW w:w="233" w:type="pct"/>
            <w:tcBorders>
              <w:top w:val="single" w:sz="4" w:space="0" w:color="auto"/>
              <w:left w:val="nil"/>
              <w:bottom w:val="single" w:sz="4" w:space="0" w:color="auto"/>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12</w:t>
            </w:r>
          </w:p>
        </w:tc>
        <w:tc>
          <w:tcPr>
            <w:tcW w:w="233" w:type="pct"/>
            <w:tcBorders>
              <w:top w:val="single" w:sz="4" w:space="0" w:color="auto"/>
              <w:left w:val="nil"/>
              <w:bottom w:val="single" w:sz="4" w:space="0" w:color="auto"/>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13</w:t>
            </w:r>
          </w:p>
        </w:tc>
        <w:tc>
          <w:tcPr>
            <w:tcW w:w="233" w:type="pct"/>
            <w:tcBorders>
              <w:top w:val="single" w:sz="4" w:space="0" w:color="auto"/>
              <w:left w:val="nil"/>
              <w:bottom w:val="single" w:sz="4" w:space="0" w:color="auto"/>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14</w:t>
            </w:r>
          </w:p>
        </w:tc>
        <w:tc>
          <w:tcPr>
            <w:tcW w:w="233" w:type="pct"/>
            <w:tcBorders>
              <w:top w:val="single" w:sz="4" w:space="0" w:color="auto"/>
              <w:left w:val="nil"/>
              <w:bottom w:val="single" w:sz="4" w:space="0" w:color="auto"/>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15</w:t>
            </w:r>
          </w:p>
        </w:tc>
        <w:tc>
          <w:tcPr>
            <w:tcW w:w="233" w:type="pct"/>
            <w:tcBorders>
              <w:top w:val="single" w:sz="4" w:space="0" w:color="auto"/>
              <w:left w:val="nil"/>
              <w:bottom w:val="single" w:sz="4" w:space="0" w:color="auto"/>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16</w:t>
            </w:r>
          </w:p>
        </w:tc>
        <w:tc>
          <w:tcPr>
            <w:tcW w:w="233" w:type="pct"/>
            <w:tcBorders>
              <w:top w:val="single" w:sz="4" w:space="0" w:color="auto"/>
              <w:left w:val="nil"/>
              <w:bottom w:val="single" w:sz="4" w:space="0" w:color="auto"/>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17</w:t>
            </w:r>
          </w:p>
        </w:tc>
        <w:tc>
          <w:tcPr>
            <w:tcW w:w="233" w:type="pct"/>
            <w:tcBorders>
              <w:top w:val="single" w:sz="4" w:space="0" w:color="auto"/>
              <w:left w:val="nil"/>
              <w:bottom w:val="single" w:sz="4" w:space="0" w:color="auto"/>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18</w:t>
            </w:r>
          </w:p>
        </w:tc>
        <w:tc>
          <w:tcPr>
            <w:tcW w:w="233" w:type="pct"/>
            <w:tcBorders>
              <w:top w:val="single" w:sz="4" w:space="0" w:color="auto"/>
              <w:left w:val="nil"/>
              <w:bottom w:val="single" w:sz="4" w:space="0" w:color="auto"/>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19</w:t>
            </w:r>
          </w:p>
        </w:tc>
        <w:tc>
          <w:tcPr>
            <w:tcW w:w="227" w:type="pct"/>
            <w:tcBorders>
              <w:top w:val="single" w:sz="4" w:space="0" w:color="auto"/>
              <w:left w:val="nil"/>
              <w:bottom w:val="single" w:sz="4" w:space="0" w:color="auto"/>
              <w:right w:val="nil"/>
            </w:tcBorders>
            <w:shd w:val="clear" w:color="auto" w:fill="auto"/>
            <w:noWrap/>
            <w:vAlign w:val="bottom"/>
            <w:hideMark/>
          </w:tcPr>
          <w:p w:rsidR="001E423F" w:rsidRPr="005F7F2D" w:rsidRDefault="001E423F" w:rsidP="001E423F">
            <w:pPr>
              <w:spacing w:after="0"/>
              <w:jc w:val="right"/>
              <w:rPr>
                <w:rFonts w:ascii="Tahoma" w:hAnsi="Tahoma" w:cs="Tahoma"/>
                <w:b/>
                <w:bCs/>
                <w:sz w:val="12"/>
                <w:szCs w:val="12"/>
              </w:rPr>
            </w:pPr>
            <w:r w:rsidRPr="005F7F2D">
              <w:rPr>
                <w:rFonts w:ascii="Tahoma" w:hAnsi="Tahoma" w:cs="Tahoma"/>
                <w:b/>
                <w:bCs/>
                <w:sz w:val="12"/>
                <w:szCs w:val="12"/>
              </w:rPr>
              <w:t>20</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1964</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0</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60</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160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412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429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444</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481</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1965</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0</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60</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160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412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429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444</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481</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1966</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0</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60</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160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412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429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444</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481</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1967</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0</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60</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160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412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429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444</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481</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1968</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0</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60</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160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412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429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444</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481</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1969</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0</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60</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160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412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429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444</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481</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1970</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0</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60</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160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412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429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444</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481</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1971</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0</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60</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160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412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429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444</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481</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1972</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0</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60</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160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412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429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444</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481</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1973</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0</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60</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160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412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429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444</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481</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1974</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0</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60</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160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412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429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444</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481</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1975</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14</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54</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225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253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280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390</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423</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1976</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14</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54</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225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253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280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390</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423</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1977</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14</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54</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225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253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280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390</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423</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1978</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14</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54</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225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253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280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390</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423</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1979</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14</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54</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225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253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280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390</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423</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1980</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14</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54</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225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253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280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390</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423</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1981</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14</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54</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225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253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280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390</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423</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1982</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11</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25</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50</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83</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112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133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142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212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218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249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403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455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532</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408</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1983</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57</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176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212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227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227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254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287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271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370</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408</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1984</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20</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31</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57</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202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202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213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246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252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257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282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415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290</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370</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1985</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11</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51</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148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214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227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228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246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277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283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407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532</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387</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1986</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27</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61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176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217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229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271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258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318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300</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370</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1987</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14</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17</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27</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211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226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311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276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329</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394</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1988</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7</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10</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45</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75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76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138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207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242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315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326</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386</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1989</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7</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10</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27</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47</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72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142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179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244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270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317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361</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348</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1990</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16</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22</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44</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64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175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273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286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343</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388</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1991</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17</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51</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75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100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132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212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532</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381</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1992</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17</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28</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53</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174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208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508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407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406</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360</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1993</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45</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56</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135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145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206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209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342</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384</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1994</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53</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76</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116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207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259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311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407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479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349</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424</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1995</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59</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110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177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207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249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258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319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401</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448</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1996</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54</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107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134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163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215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221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281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314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418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326</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435</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1997</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14</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64</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75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149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174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248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346</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444</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1998</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20</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27</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49</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79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113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208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207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259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289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350</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392</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1999</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6</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7</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63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170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171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245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281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350</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450</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2000</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20</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64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133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161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284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271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255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373</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385</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2001</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16</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27</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161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240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280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430</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434</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2002</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21</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57</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134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204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241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248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368</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414</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2003</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11</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22</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53</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109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161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179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251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248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468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352</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405</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lastRenderedPageBreak/>
              <w:t>2004</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7</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20</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40</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64</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213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310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414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443</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446</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2005</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11</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24</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44</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77</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110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136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170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201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278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349</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434</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2006</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71</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139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207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233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315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446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382</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390</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2007</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63</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107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140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208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248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286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311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422</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430</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2008</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13</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50</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91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113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252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262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289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417</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481</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2009</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7</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11</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20</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74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112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133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273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270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405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391</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460</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2010</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14</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54</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225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253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280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390</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423</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2011</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14</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17</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25</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47</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134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164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174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305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283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375</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400</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2012</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14</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27</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48</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181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214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249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274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396</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400</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2013</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14</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13</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21</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40</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72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122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179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227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259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278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320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273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357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379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407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390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366</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400</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2014</w:t>
            </w:r>
          </w:p>
        </w:tc>
        <w:tc>
          <w:tcPr>
            <w:tcW w:w="157" w:type="pct"/>
            <w:tcBorders>
              <w:top w:val="nil"/>
              <w:left w:val="nil"/>
              <w:bottom w:val="nil"/>
              <w:right w:val="nil"/>
            </w:tcBorders>
            <w:shd w:val="clear" w:color="000000" w:fill="FFFFFF"/>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000000" w:fill="FFFFFF"/>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w:t>
            </w:r>
          </w:p>
        </w:tc>
        <w:tc>
          <w:tcPr>
            <w:tcW w:w="247" w:type="pct"/>
            <w:tcBorders>
              <w:top w:val="nil"/>
              <w:left w:val="nil"/>
              <w:bottom w:val="nil"/>
              <w:right w:val="nil"/>
            </w:tcBorders>
            <w:shd w:val="clear" w:color="000000" w:fill="FFFFFF"/>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11</w:t>
            </w:r>
          </w:p>
        </w:tc>
        <w:tc>
          <w:tcPr>
            <w:tcW w:w="230" w:type="pct"/>
            <w:tcBorders>
              <w:top w:val="nil"/>
              <w:left w:val="nil"/>
              <w:bottom w:val="nil"/>
              <w:right w:val="nil"/>
            </w:tcBorders>
            <w:shd w:val="clear" w:color="000000" w:fill="FFFFFF"/>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44</w:t>
            </w:r>
          </w:p>
        </w:tc>
        <w:tc>
          <w:tcPr>
            <w:tcW w:w="230" w:type="pct"/>
            <w:tcBorders>
              <w:top w:val="nil"/>
              <w:left w:val="nil"/>
              <w:bottom w:val="nil"/>
              <w:right w:val="nil"/>
            </w:tcBorders>
            <w:shd w:val="clear" w:color="000000" w:fill="FFFFFF"/>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w:t>
            </w:r>
          </w:p>
        </w:tc>
        <w:tc>
          <w:tcPr>
            <w:tcW w:w="332" w:type="pct"/>
            <w:tcBorders>
              <w:top w:val="nil"/>
              <w:left w:val="nil"/>
              <w:bottom w:val="nil"/>
              <w:right w:val="nil"/>
            </w:tcBorders>
            <w:shd w:val="clear" w:color="000000" w:fill="FFFFFF"/>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75</w:t>
            </w:r>
          </w:p>
        </w:tc>
        <w:tc>
          <w:tcPr>
            <w:tcW w:w="233" w:type="pct"/>
            <w:tcBorders>
              <w:top w:val="nil"/>
              <w:left w:val="nil"/>
              <w:bottom w:val="nil"/>
              <w:right w:val="nil"/>
            </w:tcBorders>
            <w:shd w:val="clear" w:color="000000" w:fill="FFFFFF"/>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150</w:t>
            </w:r>
          </w:p>
        </w:tc>
        <w:tc>
          <w:tcPr>
            <w:tcW w:w="233" w:type="pct"/>
            <w:tcBorders>
              <w:top w:val="nil"/>
              <w:left w:val="nil"/>
              <w:bottom w:val="nil"/>
              <w:right w:val="nil"/>
            </w:tcBorders>
            <w:shd w:val="clear" w:color="000000" w:fill="FFFFFF"/>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195</w:t>
            </w:r>
          </w:p>
        </w:tc>
        <w:tc>
          <w:tcPr>
            <w:tcW w:w="233" w:type="pct"/>
            <w:tcBorders>
              <w:top w:val="nil"/>
              <w:left w:val="nil"/>
              <w:bottom w:val="nil"/>
              <w:right w:val="nil"/>
            </w:tcBorders>
            <w:shd w:val="clear" w:color="000000" w:fill="FFFFFF"/>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246</w:t>
            </w:r>
          </w:p>
        </w:tc>
        <w:tc>
          <w:tcPr>
            <w:tcW w:w="233" w:type="pct"/>
            <w:tcBorders>
              <w:top w:val="nil"/>
              <w:left w:val="nil"/>
              <w:bottom w:val="nil"/>
              <w:right w:val="nil"/>
            </w:tcBorders>
            <w:shd w:val="clear" w:color="000000" w:fill="FFFFFF"/>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296</w:t>
            </w:r>
          </w:p>
        </w:tc>
        <w:tc>
          <w:tcPr>
            <w:tcW w:w="233" w:type="pct"/>
            <w:tcBorders>
              <w:top w:val="nil"/>
              <w:left w:val="nil"/>
              <w:bottom w:val="nil"/>
              <w:right w:val="nil"/>
            </w:tcBorders>
            <w:shd w:val="clear" w:color="000000" w:fill="FFFFFF"/>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313</w:t>
            </w:r>
          </w:p>
        </w:tc>
        <w:tc>
          <w:tcPr>
            <w:tcW w:w="233" w:type="pct"/>
            <w:tcBorders>
              <w:top w:val="nil"/>
              <w:left w:val="nil"/>
              <w:bottom w:val="nil"/>
              <w:right w:val="nil"/>
            </w:tcBorders>
            <w:shd w:val="clear" w:color="000000" w:fill="FFFFFF"/>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314</w:t>
            </w:r>
          </w:p>
        </w:tc>
        <w:tc>
          <w:tcPr>
            <w:tcW w:w="233" w:type="pct"/>
            <w:tcBorders>
              <w:top w:val="nil"/>
              <w:left w:val="nil"/>
              <w:bottom w:val="nil"/>
              <w:right w:val="nil"/>
            </w:tcBorders>
            <w:shd w:val="clear" w:color="000000" w:fill="FFFFFF"/>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330</w:t>
            </w:r>
          </w:p>
        </w:tc>
        <w:tc>
          <w:tcPr>
            <w:tcW w:w="233" w:type="pct"/>
            <w:tcBorders>
              <w:top w:val="nil"/>
              <w:left w:val="nil"/>
              <w:bottom w:val="nil"/>
              <w:right w:val="nil"/>
            </w:tcBorders>
            <w:shd w:val="clear" w:color="000000" w:fill="FFFFFF"/>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273</w:t>
            </w:r>
          </w:p>
        </w:tc>
        <w:tc>
          <w:tcPr>
            <w:tcW w:w="233" w:type="pct"/>
            <w:tcBorders>
              <w:top w:val="nil"/>
              <w:left w:val="nil"/>
              <w:bottom w:val="nil"/>
              <w:right w:val="nil"/>
            </w:tcBorders>
            <w:shd w:val="clear" w:color="000000" w:fill="FFFFFF"/>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385</w:t>
            </w:r>
          </w:p>
        </w:tc>
        <w:tc>
          <w:tcPr>
            <w:tcW w:w="233" w:type="pct"/>
            <w:tcBorders>
              <w:top w:val="nil"/>
              <w:left w:val="nil"/>
              <w:bottom w:val="nil"/>
              <w:right w:val="nil"/>
            </w:tcBorders>
            <w:shd w:val="clear" w:color="000000" w:fill="FFFFFF"/>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387</w:t>
            </w:r>
          </w:p>
        </w:tc>
        <w:tc>
          <w:tcPr>
            <w:tcW w:w="233" w:type="pct"/>
            <w:tcBorders>
              <w:top w:val="nil"/>
              <w:left w:val="nil"/>
              <w:bottom w:val="nil"/>
              <w:right w:val="nil"/>
            </w:tcBorders>
            <w:shd w:val="clear" w:color="000000" w:fill="FFFFFF"/>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400</w:t>
            </w:r>
          </w:p>
        </w:tc>
        <w:tc>
          <w:tcPr>
            <w:tcW w:w="233" w:type="pct"/>
            <w:tcBorders>
              <w:top w:val="nil"/>
              <w:left w:val="nil"/>
              <w:bottom w:val="nil"/>
              <w:right w:val="nil"/>
            </w:tcBorders>
            <w:shd w:val="clear" w:color="000000" w:fill="FFFFFF"/>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478</w:t>
            </w:r>
          </w:p>
        </w:tc>
        <w:tc>
          <w:tcPr>
            <w:tcW w:w="233" w:type="pct"/>
            <w:tcBorders>
              <w:top w:val="nil"/>
              <w:left w:val="nil"/>
              <w:bottom w:val="nil"/>
              <w:right w:val="nil"/>
            </w:tcBorders>
            <w:shd w:val="clear" w:color="000000" w:fill="FFFFFF"/>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436</w:t>
            </w:r>
          </w:p>
        </w:tc>
        <w:tc>
          <w:tcPr>
            <w:tcW w:w="227" w:type="pct"/>
            <w:tcBorders>
              <w:top w:val="nil"/>
              <w:left w:val="nil"/>
              <w:bottom w:val="nil"/>
              <w:right w:val="nil"/>
            </w:tcBorders>
            <w:shd w:val="clear" w:color="000000" w:fill="FFFFFF"/>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400</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2015</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11</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44</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75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150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195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246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296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313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314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273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385</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387</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400</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478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436</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400</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2016</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w:t>
            </w:r>
          </w:p>
        </w:tc>
        <w:tc>
          <w:tcPr>
            <w:tcW w:w="24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43</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57</w:t>
            </w:r>
          </w:p>
        </w:tc>
        <w:tc>
          <w:tcPr>
            <w:tcW w:w="230"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63</w:t>
            </w:r>
          </w:p>
        </w:tc>
        <w:tc>
          <w:tcPr>
            <w:tcW w:w="33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82</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116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171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253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319</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318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338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346</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381</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383</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408</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434</w:t>
            </w:r>
          </w:p>
        </w:tc>
        <w:tc>
          <w:tcPr>
            <w:tcW w:w="233"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413</w:t>
            </w:r>
          </w:p>
        </w:tc>
        <w:tc>
          <w:tcPr>
            <w:tcW w:w="22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460</w:t>
            </w:r>
          </w:p>
        </w:tc>
      </w:tr>
      <w:tr w:rsidR="005F7F2D" w:rsidRPr="005F7F2D" w:rsidTr="00DE7B25">
        <w:trPr>
          <w:trHeight w:val="264"/>
        </w:trPr>
        <w:tc>
          <w:tcPr>
            <w:tcW w:w="302"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Tahoma" w:hAnsi="Tahoma" w:cs="Tahoma"/>
                <w:sz w:val="12"/>
                <w:szCs w:val="12"/>
              </w:rPr>
            </w:pPr>
            <w:r w:rsidRPr="005F7F2D">
              <w:rPr>
                <w:rFonts w:ascii="Tahoma" w:hAnsi="Tahoma" w:cs="Tahoma"/>
                <w:sz w:val="12"/>
                <w:szCs w:val="12"/>
              </w:rPr>
              <w:t>2017</w:t>
            </w:r>
          </w:p>
        </w:tc>
        <w:tc>
          <w:tcPr>
            <w:tcW w:w="157" w:type="pct"/>
            <w:tcBorders>
              <w:top w:val="nil"/>
              <w:left w:val="nil"/>
              <w:bottom w:val="nil"/>
              <w:right w:val="nil"/>
            </w:tcBorders>
            <w:shd w:val="clear" w:color="auto" w:fill="auto"/>
            <w:noWrap/>
            <w:vAlign w:val="bottom"/>
            <w:hideMark/>
          </w:tcPr>
          <w:p w:rsidR="001E423F" w:rsidRPr="005F7F2D" w:rsidRDefault="001E423F" w:rsidP="001E423F">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nil"/>
              <w:right w:val="nil"/>
            </w:tcBorders>
            <w:shd w:val="clear" w:color="auto" w:fill="auto"/>
            <w:noWrap/>
            <w:vAlign w:val="bottom"/>
            <w:hideMark/>
          </w:tcPr>
          <w:p w:rsidR="001E423F" w:rsidRPr="005F7F2D" w:rsidRDefault="008A563F" w:rsidP="008A563F">
            <w:pPr>
              <w:spacing w:after="0"/>
              <w:jc w:val="right"/>
              <w:rPr>
                <w:rFonts w:ascii="Arial" w:hAnsi="Arial" w:cs="Arial"/>
                <w:sz w:val="12"/>
                <w:szCs w:val="12"/>
              </w:rPr>
            </w:pPr>
            <w:r w:rsidRPr="005F7F2D">
              <w:rPr>
                <w:rFonts w:ascii="Arial" w:hAnsi="Arial" w:cs="Arial"/>
                <w:sz w:val="12"/>
                <w:szCs w:val="12"/>
              </w:rPr>
              <w:t>9</w:t>
            </w:r>
          </w:p>
        </w:tc>
        <w:tc>
          <w:tcPr>
            <w:tcW w:w="247" w:type="pct"/>
            <w:tcBorders>
              <w:top w:val="nil"/>
              <w:left w:val="nil"/>
              <w:bottom w:val="nil"/>
              <w:right w:val="nil"/>
            </w:tcBorders>
            <w:shd w:val="clear" w:color="auto" w:fill="auto"/>
            <w:noWrap/>
            <w:vAlign w:val="bottom"/>
            <w:hideMark/>
          </w:tcPr>
          <w:p w:rsidR="001E423F" w:rsidRPr="005F7F2D" w:rsidRDefault="008A563F" w:rsidP="008A563F">
            <w:pPr>
              <w:spacing w:after="0"/>
              <w:jc w:val="right"/>
              <w:rPr>
                <w:rFonts w:ascii="Arial" w:hAnsi="Arial" w:cs="Arial"/>
                <w:sz w:val="12"/>
                <w:szCs w:val="12"/>
              </w:rPr>
            </w:pPr>
            <w:r w:rsidRPr="005F7F2D">
              <w:rPr>
                <w:rFonts w:ascii="Arial" w:hAnsi="Arial" w:cs="Arial"/>
                <w:sz w:val="12"/>
                <w:szCs w:val="12"/>
              </w:rPr>
              <w:t>26</w:t>
            </w:r>
          </w:p>
        </w:tc>
        <w:tc>
          <w:tcPr>
            <w:tcW w:w="230" w:type="pct"/>
            <w:tcBorders>
              <w:top w:val="nil"/>
              <w:left w:val="nil"/>
              <w:bottom w:val="nil"/>
              <w:right w:val="nil"/>
            </w:tcBorders>
            <w:shd w:val="clear" w:color="auto" w:fill="auto"/>
            <w:noWrap/>
            <w:vAlign w:val="bottom"/>
            <w:hideMark/>
          </w:tcPr>
          <w:p w:rsidR="001E423F" w:rsidRPr="005F7F2D" w:rsidRDefault="001E423F" w:rsidP="008A563F">
            <w:pPr>
              <w:spacing w:after="0"/>
              <w:jc w:val="right"/>
              <w:rPr>
                <w:rFonts w:ascii="Arial" w:hAnsi="Arial" w:cs="Arial"/>
                <w:sz w:val="12"/>
                <w:szCs w:val="12"/>
              </w:rPr>
            </w:pPr>
            <w:r w:rsidRPr="005F7F2D">
              <w:rPr>
                <w:rFonts w:ascii="Arial" w:hAnsi="Arial" w:cs="Arial"/>
                <w:sz w:val="12"/>
                <w:szCs w:val="12"/>
              </w:rPr>
              <w:t>5</w:t>
            </w:r>
            <w:r w:rsidR="008A563F" w:rsidRPr="005F7F2D">
              <w:rPr>
                <w:rFonts w:ascii="Arial" w:hAnsi="Arial" w:cs="Arial"/>
                <w:sz w:val="12"/>
                <w:szCs w:val="12"/>
              </w:rPr>
              <w:t>8</w:t>
            </w:r>
          </w:p>
        </w:tc>
        <w:tc>
          <w:tcPr>
            <w:tcW w:w="230" w:type="pct"/>
            <w:tcBorders>
              <w:top w:val="nil"/>
              <w:left w:val="nil"/>
              <w:bottom w:val="nil"/>
              <w:right w:val="nil"/>
            </w:tcBorders>
            <w:shd w:val="clear" w:color="auto" w:fill="auto"/>
            <w:noWrap/>
            <w:vAlign w:val="bottom"/>
            <w:hideMark/>
          </w:tcPr>
          <w:p w:rsidR="001E423F" w:rsidRPr="005F7F2D" w:rsidRDefault="008A563F" w:rsidP="008A563F">
            <w:pPr>
              <w:spacing w:after="0"/>
              <w:jc w:val="right"/>
              <w:rPr>
                <w:rFonts w:ascii="Arial" w:hAnsi="Arial" w:cs="Arial"/>
                <w:sz w:val="12"/>
                <w:szCs w:val="12"/>
              </w:rPr>
            </w:pPr>
            <w:r w:rsidRPr="005F7F2D">
              <w:rPr>
                <w:rFonts w:ascii="Arial" w:hAnsi="Arial" w:cs="Arial"/>
                <w:sz w:val="12"/>
                <w:szCs w:val="12"/>
              </w:rPr>
              <w:t>76</w:t>
            </w:r>
          </w:p>
        </w:tc>
        <w:tc>
          <w:tcPr>
            <w:tcW w:w="332" w:type="pct"/>
            <w:tcBorders>
              <w:top w:val="nil"/>
              <w:left w:val="nil"/>
              <w:bottom w:val="nil"/>
              <w:right w:val="nil"/>
            </w:tcBorders>
            <w:shd w:val="clear" w:color="auto" w:fill="auto"/>
            <w:noWrap/>
            <w:vAlign w:val="bottom"/>
            <w:hideMark/>
          </w:tcPr>
          <w:p w:rsidR="001E423F" w:rsidRPr="005F7F2D" w:rsidRDefault="008A563F" w:rsidP="008A563F">
            <w:pPr>
              <w:spacing w:after="0"/>
              <w:jc w:val="right"/>
              <w:rPr>
                <w:rFonts w:ascii="Arial" w:hAnsi="Arial" w:cs="Arial"/>
                <w:sz w:val="12"/>
                <w:szCs w:val="12"/>
              </w:rPr>
            </w:pPr>
            <w:r w:rsidRPr="005F7F2D">
              <w:rPr>
                <w:rFonts w:ascii="Arial" w:hAnsi="Arial" w:cs="Arial"/>
                <w:sz w:val="12"/>
                <w:szCs w:val="12"/>
              </w:rPr>
              <w:t>94</w:t>
            </w:r>
          </w:p>
        </w:tc>
        <w:tc>
          <w:tcPr>
            <w:tcW w:w="233" w:type="pct"/>
            <w:tcBorders>
              <w:top w:val="nil"/>
              <w:left w:val="nil"/>
              <w:bottom w:val="nil"/>
              <w:right w:val="nil"/>
            </w:tcBorders>
            <w:shd w:val="clear" w:color="auto" w:fill="auto"/>
            <w:noWrap/>
            <w:vAlign w:val="bottom"/>
            <w:hideMark/>
          </w:tcPr>
          <w:p w:rsidR="001E423F" w:rsidRPr="005F7F2D" w:rsidRDefault="008A563F" w:rsidP="008A563F">
            <w:pPr>
              <w:spacing w:after="0"/>
              <w:jc w:val="right"/>
              <w:rPr>
                <w:rFonts w:ascii="Arial" w:hAnsi="Arial" w:cs="Arial"/>
                <w:sz w:val="12"/>
                <w:szCs w:val="12"/>
              </w:rPr>
            </w:pPr>
            <w:r w:rsidRPr="005F7F2D">
              <w:rPr>
                <w:rFonts w:ascii="Arial" w:hAnsi="Arial" w:cs="Arial"/>
                <w:sz w:val="12"/>
                <w:szCs w:val="12"/>
              </w:rPr>
              <w:t>103</w:t>
            </w:r>
          </w:p>
        </w:tc>
        <w:tc>
          <w:tcPr>
            <w:tcW w:w="233" w:type="pct"/>
            <w:tcBorders>
              <w:top w:val="nil"/>
              <w:left w:val="nil"/>
              <w:bottom w:val="nil"/>
              <w:right w:val="nil"/>
            </w:tcBorders>
            <w:shd w:val="clear" w:color="auto" w:fill="auto"/>
            <w:noWrap/>
            <w:vAlign w:val="bottom"/>
            <w:hideMark/>
          </w:tcPr>
          <w:p w:rsidR="001E423F" w:rsidRPr="005F7F2D" w:rsidRDefault="008A563F" w:rsidP="008A563F">
            <w:pPr>
              <w:spacing w:after="0"/>
              <w:jc w:val="right"/>
              <w:rPr>
                <w:rFonts w:ascii="Arial" w:hAnsi="Arial" w:cs="Arial"/>
                <w:sz w:val="12"/>
                <w:szCs w:val="12"/>
              </w:rPr>
            </w:pPr>
            <w:r w:rsidRPr="005F7F2D">
              <w:rPr>
                <w:rFonts w:ascii="Arial" w:hAnsi="Arial" w:cs="Arial"/>
                <w:sz w:val="12"/>
                <w:szCs w:val="12"/>
              </w:rPr>
              <w:t>149</w:t>
            </w:r>
          </w:p>
        </w:tc>
        <w:tc>
          <w:tcPr>
            <w:tcW w:w="233" w:type="pct"/>
            <w:tcBorders>
              <w:top w:val="nil"/>
              <w:left w:val="nil"/>
              <w:bottom w:val="nil"/>
              <w:right w:val="nil"/>
            </w:tcBorders>
            <w:shd w:val="clear" w:color="auto" w:fill="auto"/>
            <w:noWrap/>
            <w:vAlign w:val="bottom"/>
            <w:hideMark/>
          </w:tcPr>
          <w:p w:rsidR="001E423F" w:rsidRPr="005F7F2D" w:rsidRDefault="001E423F" w:rsidP="008A563F">
            <w:pPr>
              <w:spacing w:after="0"/>
              <w:jc w:val="right"/>
              <w:rPr>
                <w:rFonts w:ascii="Arial" w:hAnsi="Arial" w:cs="Arial"/>
                <w:sz w:val="12"/>
                <w:szCs w:val="12"/>
              </w:rPr>
            </w:pPr>
            <w:r w:rsidRPr="005F7F2D">
              <w:rPr>
                <w:rFonts w:ascii="Arial" w:hAnsi="Arial" w:cs="Arial"/>
                <w:sz w:val="12"/>
                <w:szCs w:val="12"/>
              </w:rPr>
              <w:t>2</w:t>
            </w:r>
            <w:r w:rsidR="008A563F" w:rsidRPr="005F7F2D">
              <w:rPr>
                <w:rFonts w:ascii="Arial" w:hAnsi="Arial" w:cs="Arial"/>
                <w:sz w:val="12"/>
                <w:szCs w:val="12"/>
              </w:rPr>
              <w:t>07</w:t>
            </w:r>
          </w:p>
        </w:tc>
        <w:tc>
          <w:tcPr>
            <w:tcW w:w="233" w:type="pct"/>
            <w:tcBorders>
              <w:top w:val="nil"/>
              <w:left w:val="nil"/>
              <w:bottom w:val="nil"/>
              <w:right w:val="nil"/>
            </w:tcBorders>
            <w:shd w:val="clear" w:color="auto" w:fill="auto"/>
            <w:noWrap/>
            <w:vAlign w:val="bottom"/>
            <w:hideMark/>
          </w:tcPr>
          <w:p w:rsidR="001E423F" w:rsidRPr="005F7F2D" w:rsidRDefault="008A563F" w:rsidP="008A563F">
            <w:pPr>
              <w:spacing w:after="0"/>
              <w:jc w:val="right"/>
              <w:rPr>
                <w:rFonts w:ascii="Arial" w:hAnsi="Arial" w:cs="Arial"/>
                <w:sz w:val="12"/>
                <w:szCs w:val="12"/>
              </w:rPr>
            </w:pPr>
            <w:r w:rsidRPr="005F7F2D">
              <w:rPr>
                <w:rFonts w:ascii="Arial" w:hAnsi="Arial" w:cs="Arial"/>
                <w:sz w:val="12"/>
                <w:szCs w:val="12"/>
              </w:rPr>
              <w:t>291</w:t>
            </w:r>
          </w:p>
        </w:tc>
        <w:tc>
          <w:tcPr>
            <w:tcW w:w="233" w:type="pct"/>
            <w:tcBorders>
              <w:top w:val="nil"/>
              <w:left w:val="nil"/>
              <w:bottom w:val="nil"/>
              <w:right w:val="nil"/>
            </w:tcBorders>
            <w:shd w:val="clear" w:color="auto" w:fill="auto"/>
            <w:noWrap/>
            <w:vAlign w:val="bottom"/>
            <w:hideMark/>
          </w:tcPr>
          <w:p w:rsidR="001E423F" w:rsidRPr="005F7F2D" w:rsidRDefault="001E423F" w:rsidP="008A563F">
            <w:pPr>
              <w:spacing w:after="0"/>
              <w:jc w:val="right"/>
              <w:rPr>
                <w:rFonts w:ascii="Arial" w:hAnsi="Arial" w:cs="Arial"/>
                <w:sz w:val="12"/>
                <w:szCs w:val="12"/>
              </w:rPr>
            </w:pPr>
            <w:r w:rsidRPr="005F7F2D">
              <w:rPr>
                <w:rFonts w:ascii="Arial" w:hAnsi="Arial" w:cs="Arial"/>
                <w:sz w:val="12"/>
                <w:szCs w:val="12"/>
              </w:rPr>
              <w:t>31</w:t>
            </w:r>
            <w:r w:rsidR="008A563F" w:rsidRPr="005F7F2D">
              <w:rPr>
                <w:rFonts w:ascii="Arial" w:hAnsi="Arial" w:cs="Arial"/>
                <w:sz w:val="12"/>
                <w:szCs w:val="12"/>
              </w:rPr>
              <w:t>4</w:t>
            </w:r>
          </w:p>
        </w:tc>
        <w:tc>
          <w:tcPr>
            <w:tcW w:w="233" w:type="pct"/>
            <w:tcBorders>
              <w:top w:val="nil"/>
              <w:left w:val="nil"/>
              <w:bottom w:val="nil"/>
              <w:right w:val="nil"/>
            </w:tcBorders>
            <w:shd w:val="clear" w:color="auto" w:fill="auto"/>
            <w:noWrap/>
            <w:vAlign w:val="bottom"/>
            <w:hideMark/>
          </w:tcPr>
          <w:p w:rsidR="001E423F" w:rsidRPr="005F7F2D" w:rsidRDefault="001E423F" w:rsidP="008A563F">
            <w:pPr>
              <w:spacing w:after="0"/>
              <w:jc w:val="right"/>
              <w:rPr>
                <w:rFonts w:ascii="Arial" w:hAnsi="Arial" w:cs="Arial"/>
                <w:sz w:val="12"/>
                <w:szCs w:val="12"/>
              </w:rPr>
            </w:pPr>
            <w:r w:rsidRPr="005F7F2D">
              <w:rPr>
                <w:rFonts w:ascii="Arial" w:hAnsi="Arial" w:cs="Arial"/>
                <w:sz w:val="12"/>
                <w:szCs w:val="12"/>
              </w:rPr>
              <w:t>3</w:t>
            </w:r>
            <w:r w:rsidR="008A563F" w:rsidRPr="005F7F2D">
              <w:rPr>
                <w:rFonts w:ascii="Arial" w:hAnsi="Arial" w:cs="Arial"/>
                <w:sz w:val="12"/>
                <w:szCs w:val="12"/>
              </w:rPr>
              <w:t>56</w:t>
            </w:r>
          </w:p>
        </w:tc>
        <w:tc>
          <w:tcPr>
            <w:tcW w:w="233" w:type="pct"/>
            <w:tcBorders>
              <w:top w:val="nil"/>
              <w:left w:val="nil"/>
              <w:bottom w:val="nil"/>
              <w:right w:val="nil"/>
            </w:tcBorders>
            <w:shd w:val="clear" w:color="auto" w:fill="auto"/>
            <w:noWrap/>
            <w:vAlign w:val="bottom"/>
            <w:hideMark/>
          </w:tcPr>
          <w:p w:rsidR="001E423F" w:rsidRPr="005F7F2D" w:rsidRDefault="008A563F" w:rsidP="008A563F">
            <w:pPr>
              <w:spacing w:after="0"/>
              <w:jc w:val="right"/>
              <w:rPr>
                <w:rFonts w:ascii="Arial" w:hAnsi="Arial" w:cs="Arial"/>
                <w:sz w:val="12"/>
                <w:szCs w:val="12"/>
              </w:rPr>
            </w:pPr>
            <w:r w:rsidRPr="005F7F2D">
              <w:rPr>
                <w:rFonts w:ascii="Arial" w:hAnsi="Arial" w:cs="Arial"/>
                <w:sz w:val="12"/>
                <w:szCs w:val="12"/>
              </w:rPr>
              <w:t>370</w:t>
            </w:r>
          </w:p>
        </w:tc>
        <w:tc>
          <w:tcPr>
            <w:tcW w:w="233" w:type="pct"/>
            <w:tcBorders>
              <w:top w:val="nil"/>
              <w:left w:val="nil"/>
              <w:bottom w:val="nil"/>
              <w:right w:val="nil"/>
            </w:tcBorders>
            <w:shd w:val="clear" w:color="auto" w:fill="auto"/>
            <w:noWrap/>
            <w:vAlign w:val="bottom"/>
            <w:hideMark/>
          </w:tcPr>
          <w:p w:rsidR="001E423F" w:rsidRPr="005F7F2D" w:rsidRDefault="001E423F" w:rsidP="008A563F">
            <w:pPr>
              <w:spacing w:after="0"/>
              <w:jc w:val="right"/>
              <w:rPr>
                <w:rFonts w:ascii="Arial" w:hAnsi="Arial" w:cs="Arial"/>
                <w:sz w:val="12"/>
                <w:szCs w:val="12"/>
              </w:rPr>
            </w:pPr>
            <w:r w:rsidRPr="005F7F2D">
              <w:rPr>
                <w:rFonts w:ascii="Arial" w:hAnsi="Arial" w:cs="Arial"/>
                <w:sz w:val="12"/>
                <w:szCs w:val="12"/>
              </w:rPr>
              <w:t>3</w:t>
            </w:r>
            <w:r w:rsidR="008A563F" w:rsidRPr="005F7F2D">
              <w:rPr>
                <w:rFonts w:ascii="Arial" w:hAnsi="Arial" w:cs="Arial"/>
                <w:sz w:val="12"/>
                <w:szCs w:val="12"/>
              </w:rPr>
              <w:t>52</w:t>
            </w:r>
          </w:p>
        </w:tc>
        <w:tc>
          <w:tcPr>
            <w:tcW w:w="233" w:type="pct"/>
            <w:tcBorders>
              <w:top w:val="nil"/>
              <w:left w:val="nil"/>
              <w:bottom w:val="nil"/>
              <w:right w:val="nil"/>
            </w:tcBorders>
            <w:shd w:val="clear" w:color="auto" w:fill="auto"/>
            <w:noWrap/>
            <w:vAlign w:val="bottom"/>
            <w:hideMark/>
          </w:tcPr>
          <w:p w:rsidR="001E423F" w:rsidRPr="005F7F2D" w:rsidRDefault="008A563F" w:rsidP="008A563F">
            <w:pPr>
              <w:spacing w:after="0"/>
              <w:jc w:val="right"/>
              <w:rPr>
                <w:rFonts w:ascii="Arial" w:hAnsi="Arial" w:cs="Arial"/>
                <w:sz w:val="12"/>
                <w:szCs w:val="12"/>
              </w:rPr>
            </w:pPr>
            <w:r w:rsidRPr="005F7F2D">
              <w:rPr>
                <w:rFonts w:ascii="Arial" w:hAnsi="Arial" w:cs="Arial"/>
                <w:sz w:val="12"/>
                <w:szCs w:val="12"/>
              </w:rPr>
              <w:t>397</w:t>
            </w:r>
          </w:p>
        </w:tc>
        <w:tc>
          <w:tcPr>
            <w:tcW w:w="233" w:type="pct"/>
            <w:tcBorders>
              <w:top w:val="nil"/>
              <w:left w:val="nil"/>
              <w:bottom w:val="nil"/>
              <w:right w:val="nil"/>
            </w:tcBorders>
            <w:shd w:val="clear" w:color="auto" w:fill="auto"/>
            <w:noWrap/>
            <w:vAlign w:val="bottom"/>
            <w:hideMark/>
          </w:tcPr>
          <w:p w:rsidR="001E423F" w:rsidRPr="005F7F2D" w:rsidRDefault="001E423F" w:rsidP="008A563F">
            <w:pPr>
              <w:spacing w:after="0"/>
              <w:jc w:val="right"/>
              <w:rPr>
                <w:rFonts w:ascii="Arial" w:hAnsi="Arial" w:cs="Arial"/>
                <w:sz w:val="12"/>
                <w:szCs w:val="12"/>
              </w:rPr>
            </w:pPr>
            <w:r w:rsidRPr="005F7F2D">
              <w:rPr>
                <w:rFonts w:ascii="Arial" w:hAnsi="Arial" w:cs="Arial"/>
                <w:sz w:val="12"/>
                <w:szCs w:val="12"/>
              </w:rPr>
              <w:t>3</w:t>
            </w:r>
            <w:r w:rsidR="008A563F" w:rsidRPr="005F7F2D">
              <w:rPr>
                <w:rFonts w:ascii="Arial" w:hAnsi="Arial" w:cs="Arial"/>
                <w:sz w:val="12"/>
                <w:szCs w:val="12"/>
              </w:rPr>
              <w:t>6</w:t>
            </w:r>
            <w:r w:rsidRPr="005F7F2D">
              <w:rPr>
                <w:rFonts w:ascii="Arial" w:hAnsi="Arial" w:cs="Arial"/>
                <w:sz w:val="12"/>
                <w:szCs w:val="12"/>
              </w:rPr>
              <w:t>3</w:t>
            </w:r>
          </w:p>
        </w:tc>
        <w:tc>
          <w:tcPr>
            <w:tcW w:w="233" w:type="pct"/>
            <w:tcBorders>
              <w:top w:val="nil"/>
              <w:left w:val="nil"/>
              <w:bottom w:val="nil"/>
              <w:right w:val="nil"/>
            </w:tcBorders>
            <w:shd w:val="clear" w:color="auto" w:fill="auto"/>
            <w:noWrap/>
            <w:vAlign w:val="bottom"/>
            <w:hideMark/>
          </w:tcPr>
          <w:p w:rsidR="001E423F" w:rsidRPr="005F7F2D" w:rsidRDefault="008A563F" w:rsidP="001E423F">
            <w:pPr>
              <w:spacing w:after="0"/>
              <w:jc w:val="right"/>
              <w:rPr>
                <w:rFonts w:ascii="Arial" w:hAnsi="Arial" w:cs="Arial"/>
                <w:sz w:val="12"/>
                <w:szCs w:val="12"/>
              </w:rPr>
            </w:pPr>
            <w:r w:rsidRPr="005F7F2D">
              <w:rPr>
                <w:rFonts w:ascii="Arial" w:hAnsi="Arial" w:cs="Arial"/>
                <w:sz w:val="12"/>
                <w:szCs w:val="12"/>
              </w:rPr>
              <w:t>501</w:t>
            </w:r>
          </w:p>
        </w:tc>
        <w:tc>
          <w:tcPr>
            <w:tcW w:w="233" w:type="pct"/>
            <w:tcBorders>
              <w:top w:val="nil"/>
              <w:left w:val="nil"/>
              <w:bottom w:val="nil"/>
              <w:right w:val="nil"/>
            </w:tcBorders>
            <w:shd w:val="clear" w:color="auto" w:fill="auto"/>
            <w:noWrap/>
            <w:vAlign w:val="bottom"/>
            <w:hideMark/>
          </w:tcPr>
          <w:p w:rsidR="001E423F" w:rsidRPr="005F7F2D" w:rsidRDefault="008A563F" w:rsidP="001E423F">
            <w:pPr>
              <w:spacing w:after="0"/>
              <w:jc w:val="right"/>
              <w:rPr>
                <w:rFonts w:ascii="Arial" w:hAnsi="Arial" w:cs="Arial"/>
                <w:sz w:val="12"/>
                <w:szCs w:val="12"/>
              </w:rPr>
            </w:pPr>
            <w:r w:rsidRPr="005F7F2D">
              <w:rPr>
                <w:rFonts w:ascii="Arial" w:hAnsi="Arial" w:cs="Arial"/>
                <w:sz w:val="12"/>
                <w:szCs w:val="12"/>
              </w:rPr>
              <w:t>389</w:t>
            </w:r>
          </w:p>
        </w:tc>
        <w:tc>
          <w:tcPr>
            <w:tcW w:w="233" w:type="pct"/>
            <w:tcBorders>
              <w:top w:val="nil"/>
              <w:left w:val="nil"/>
              <w:bottom w:val="nil"/>
              <w:right w:val="nil"/>
            </w:tcBorders>
            <w:shd w:val="clear" w:color="auto" w:fill="auto"/>
            <w:noWrap/>
            <w:vAlign w:val="bottom"/>
            <w:hideMark/>
          </w:tcPr>
          <w:p w:rsidR="001E423F" w:rsidRPr="005F7F2D" w:rsidRDefault="00DE7B25" w:rsidP="001E423F">
            <w:pPr>
              <w:spacing w:after="0"/>
              <w:jc w:val="right"/>
              <w:rPr>
                <w:rFonts w:ascii="Arial" w:hAnsi="Arial" w:cs="Arial"/>
                <w:sz w:val="12"/>
                <w:szCs w:val="12"/>
              </w:rPr>
            </w:pPr>
            <w:r w:rsidRPr="005F7F2D">
              <w:rPr>
                <w:rFonts w:ascii="Arial" w:hAnsi="Arial" w:cs="Arial"/>
                <w:sz w:val="12"/>
                <w:szCs w:val="12"/>
              </w:rPr>
              <w:t>398</w:t>
            </w:r>
          </w:p>
        </w:tc>
        <w:tc>
          <w:tcPr>
            <w:tcW w:w="227" w:type="pct"/>
            <w:tcBorders>
              <w:top w:val="nil"/>
              <w:left w:val="nil"/>
              <w:bottom w:val="nil"/>
              <w:right w:val="nil"/>
            </w:tcBorders>
            <w:shd w:val="clear" w:color="auto" w:fill="auto"/>
            <w:noWrap/>
            <w:vAlign w:val="bottom"/>
            <w:hideMark/>
          </w:tcPr>
          <w:p w:rsidR="001E423F" w:rsidRPr="005F7F2D" w:rsidRDefault="00DE7B25" w:rsidP="001E423F">
            <w:pPr>
              <w:spacing w:after="0"/>
              <w:jc w:val="right"/>
              <w:rPr>
                <w:rFonts w:ascii="Arial" w:hAnsi="Arial" w:cs="Arial"/>
                <w:sz w:val="12"/>
                <w:szCs w:val="12"/>
              </w:rPr>
            </w:pPr>
            <w:r w:rsidRPr="005F7F2D">
              <w:rPr>
                <w:rFonts w:ascii="Arial" w:hAnsi="Arial" w:cs="Arial"/>
                <w:sz w:val="12"/>
                <w:szCs w:val="12"/>
              </w:rPr>
              <w:t>50</w:t>
            </w:r>
            <w:r w:rsidR="001E423F" w:rsidRPr="005F7F2D">
              <w:rPr>
                <w:rFonts w:ascii="Arial" w:hAnsi="Arial" w:cs="Arial"/>
                <w:sz w:val="12"/>
                <w:szCs w:val="12"/>
              </w:rPr>
              <w:t>0</w:t>
            </w:r>
          </w:p>
        </w:tc>
      </w:tr>
      <w:tr w:rsidR="00DE7B25" w:rsidRPr="005F7F2D" w:rsidTr="00DE7B25">
        <w:trPr>
          <w:trHeight w:val="264"/>
        </w:trPr>
        <w:tc>
          <w:tcPr>
            <w:tcW w:w="302"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Tahoma" w:hAnsi="Tahoma" w:cs="Tahoma"/>
                <w:sz w:val="12"/>
                <w:szCs w:val="12"/>
              </w:rPr>
            </w:pPr>
            <w:r w:rsidRPr="005F7F2D">
              <w:rPr>
                <w:rFonts w:ascii="Tahoma" w:hAnsi="Tahoma" w:cs="Tahoma"/>
                <w:sz w:val="12"/>
                <w:szCs w:val="12"/>
              </w:rPr>
              <w:t>2018</w:t>
            </w:r>
          </w:p>
        </w:tc>
        <w:tc>
          <w:tcPr>
            <w:tcW w:w="157"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4</w:t>
            </w:r>
          </w:p>
        </w:tc>
        <w:tc>
          <w:tcPr>
            <w:tcW w:w="246"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9</w:t>
            </w:r>
          </w:p>
        </w:tc>
        <w:tc>
          <w:tcPr>
            <w:tcW w:w="247"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26</w:t>
            </w:r>
          </w:p>
        </w:tc>
        <w:tc>
          <w:tcPr>
            <w:tcW w:w="230"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58</w:t>
            </w:r>
          </w:p>
        </w:tc>
        <w:tc>
          <w:tcPr>
            <w:tcW w:w="230"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76</w:t>
            </w:r>
          </w:p>
        </w:tc>
        <w:tc>
          <w:tcPr>
            <w:tcW w:w="332"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94</w:t>
            </w:r>
          </w:p>
        </w:tc>
        <w:tc>
          <w:tcPr>
            <w:tcW w:w="233"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103</w:t>
            </w:r>
          </w:p>
        </w:tc>
        <w:tc>
          <w:tcPr>
            <w:tcW w:w="233"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149</w:t>
            </w:r>
          </w:p>
        </w:tc>
        <w:tc>
          <w:tcPr>
            <w:tcW w:w="233"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207</w:t>
            </w:r>
          </w:p>
        </w:tc>
        <w:tc>
          <w:tcPr>
            <w:tcW w:w="233"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291</w:t>
            </w:r>
          </w:p>
        </w:tc>
        <w:tc>
          <w:tcPr>
            <w:tcW w:w="233"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314</w:t>
            </w:r>
          </w:p>
        </w:tc>
        <w:tc>
          <w:tcPr>
            <w:tcW w:w="233"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356</w:t>
            </w:r>
          </w:p>
        </w:tc>
        <w:tc>
          <w:tcPr>
            <w:tcW w:w="233"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370</w:t>
            </w:r>
          </w:p>
        </w:tc>
        <w:tc>
          <w:tcPr>
            <w:tcW w:w="233"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352</w:t>
            </w:r>
          </w:p>
        </w:tc>
        <w:tc>
          <w:tcPr>
            <w:tcW w:w="233"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397</w:t>
            </w:r>
          </w:p>
        </w:tc>
        <w:tc>
          <w:tcPr>
            <w:tcW w:w="233"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363</w:t>
            </w:r>
          </w:p>
        </w:tc>
        <w:tc>
          <w:tcPr>
            <w:tcW w:w="233"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501</w:t>
            </w:r>
          </w:p>
        </w:tc>
        <w:tc>
          <w:tcPr>
            <w:tcW w:w="233"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389</w:t>
            </w:r>
          </w:p>
        </w:tc>
        <w:tc>
          <w:tcPr>
            <w:tcW w:w="233"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398</w:t>
            </w:r>
          </w:p>
        </w:tc>
        <w:tc>
          <w:tcPr>
            <w:tcW w:w="227"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500</w:t>
            </w:r>
          </w:p>
        </w:tc>
      </w:tr>
    </w:tbl>
    <w:p w:rsidR="00EE213F" w:rsidRPr="005F7F2D" w:rsidRDefault="00EE213F" w:rsidP="00EE213F"/>
    <w:p w:rsidR="00EE213F" w:rsidRPr="005F7F2D" w:rsidRDefault="00EE213F" w:rsidP="00EE213F">
      <w:pPr>
        <w:keepNext/>
      </w:pPr>
      <w:r w:rsidRPr="005F7F2D">
        <w:t xml:space="preserve">Table 4.9—(continued) </w:t>
      </w:r>
    </w:p>
    <w:tbl>
      <w:tblPr>
        <w:tblW w:w="5000" w:type="pct"/>
        <w:tblLook w:val="04A0" w:firstRow="1" w:lastRow="0" w:firstColumn="1" w:lastColumn="0" w:noHBand="0" w:noVBand="1"/>
      </w:tblPr>
      <w:tblGrid>
        <w:gridCol w:w="516"/>
        <w:gridCol w:w="443"/>
        <w:gridCol w:w="443"/>
        <w:gridCol w:w="443"/>
        <w:gridCol w:w="363"/>
        <w:gridCol w:w="522"/>
        <w:gridCol w:w="442"/>
        <w:gridCol w:w="442"/>
        <w:gridCol w:w="442"/>
        <w:gridCol w:w="442"/>
        <w:gridCol w:w="442"/>
        <w:gridCol w:w="442"/>
        <w:gridCol w:w="442"/>
        <w:gridCol w:w="442"/>
        <w:gridCol w:w="442"/>
        <w:gridCol w:w="442"/>
        <w:gridCol w:w="442"/>
        <w:gridCol w:w="442"/>
        <w:gridCol w:w="442"/>
        <w:gridCol w:w="442"/>
        <w:gridCol w:w="442"/>
      </w:tblGrid>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rPr>
                <w:sz w:val="12"/>
                <w:szCs w:val="12"/>
              </w:rPr>
            </w:pP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rPr>
                <w:sz w:val="12"/>
                <w:szCs w:val="12"/>
              </w:rPr>
            </w:pP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rPr>
                <w:sz w:val="12"/>
                <w:szCs w:val="12"/>
              </w:rPr>
            </w:pP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rPr>
                <w:sz w:val="12"/>
                <w:szCs w:val="12"/>
              </w:rPr>
            </w:pPr>
          </w:p>
        </w:tc>
        <w:tc>
          <w:tcPr>
            <w:tcW w:w="473" w:type="pct"/>
            <w:gridSpan w:val="2"/>
            <w:tcBorders>
              <w:top w:val="nil"/>
              <w:left w:val="nil"/>
              <w:bottom w:val="nil"/>
              <w:right w:val="nil"/>
            </w:tcBorders>
            <w:shd w:val="clear" w:color="auto" w:fill="auto"/>
            <w:noWrap/>
            <w:vAlign w:val="bottom"/>
            <w:hideMark/>
          </w:tcPr>
          <w:p w:rsidR="00880A2B" w:rsidRPr="005F7F2D" w:rsidRDefault="00880A2B" w:rsidP="00880A2B">
            <w:pPr>
              <w:spacing w:after="0"/>
              <w:rPr>
                <w:rFonts w:ascii="Tahoma" w:hAnsi="Tahoma" w:cs="Tahoma"/>
                <w:sz w:val="12"/>
                <w:szCs w:val="12"/>
              </w:rPr>
            </w:pPr>
            <w:r w:rsidRPr="005F7F2D">
              <w:rPr>
                <w:rFonts w:ascii="Tahoma" w:hAnsi="Tahoma" w:cs="Tahoma"/>
                <w:sz w:val="12"/>
                <w:szCs w:val="12"/>
              </w:rPr>
              <w:t>females</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rPr>
                <w:rFonts w:ascii="Tahoma" w:hAnsi="Tahoma" w:cs="Tahoma"/>
                <w:sz w:val="12"/>
                <w:szCs w:val="12"/>
              </w:rPr>
            </w:pP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rPr>
                <w:sz w:val="12"/>
                <w:szCs w:val="12"/>
              </w:rPr>
            </w:pP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rPr>
                <w:sz w:val="12"/>
                <w:szCs w:val="12"/>
              </w:rPr>
            </w:pP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rPr>
                <w:sz w:val="12"/>
                <w:szCs w:val="12"/>
              </w:rPr>
            </w:pP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rPr>
                <w:sz w:val="12"/>
                <w:szCs w:val="12"/>
              </w:rPr>
            </w:pP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rPr>
                <w:sz w:val="12"/>
                <w:szCs w:val="12"/>
              </w:rPr>
            </w:pP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rPr>
                <w:sz w:val="12"/>
                <w:szCs w:val="12"/>
              </w:rPr>
            </w:pP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rPr>
                <w:sz w:val="12"/>
                <w:szCs w:val="12"/>
              </w:rPr>
            </w:pP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rPr>
                <w:sz w:val="12"/>
                <w:szCs w:val="12"/>
              </w:rPr>
            </w:pP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rPr>
                <w:sz w:val="12"/>
                <w:szCs w:val="12"/>
              </w:rPr>
            </w:pP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rPr>
                <w:sz w:val="12"/>
                <w:szCs w:val="12"/>
              </w:rPr>
            </w:pP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rPr>
                <w:sz w:val="12"/>
                <w:szCs w:val="12"/>
              </w:rPr>
            </w:pP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rPr>
                <w:sz w:val="12"/>
                <w:szCs w:val="12"/>
              </w:rPr>
            </w:pP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rPr>
                <w:sz w:val="12"/>
                <w:szCs w:val="12"/>
              </w:rPr>
            </w:pP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rPr>
                <w:sz w:val="12"/>
                <w:szCs w:val="12"/>
              </w:rPr>
            </w:pP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rPr>
                <w:sz w:val="12"/>
                <w:szCs w:val="12"/>
              </w:rPr>
            </w:pPr>
          </w:p>
        </w:tc>
        <w:tc>
          <w:tcPr>
            <w:tcW w:w="237" w:type="pct"/>
            <w:tcBorders>
              <w:top w:val="single" w:sz="4" w:space="0" w:color="auto"/>
              <w:left w:val="nil"/>
              <w:bottom w:val="single" w:sz="4" w:space="0" w:color="auto"/>
              <w:right w:val="nil"/>
            </w:tcBorders>
            <w:shd w:val="clear" w:color="auto" w:fill="auto"/>
            <w:noWrap/>
            <w:vAlign w:val="bottom"/>
            <w:hideMark/>
          </w:tcPr>
          <w:p w:rsidR="00880A2B" w:rsidRPr="005F7F2D" w:rsidRDefault="00880A2B" w:rsidP="00880A2B">
            <w:pPr>
              <w:spacing w:after="0"/>
              <w:jc w:val="right"/>
              <w:rPr>
                <w:rFonts w:ascii="Tahoma" w:hAnsi="Tahoma" w:cs="Tahoma"/>
                <w:b/>
                <w:bCs/>
                <w:sz w:val="12"/>
                <w:szCs w:val="12"/>
              </w:rPr>
            </w:pPr>
            <w:r w:rsidRPr="005F7F2D">
              <w:rPr>
                <w:rFonts w:ascii="Tahoma" w:hAnsi="Tahoma" w:cs="Tahoma"/>
                <w:b/>
                <w:bCs/>
                <w:sz w:val="12"/>
                <w:szCs w:val="12"/>
              </w:rPr>
              <w:t>1</w:t>
            </w:r>
          </w:p>
        </w:tc>
        <w:tc>
          <w:tcPr>
            <w:tcW w:w="237" w:type="pct"/>
            <w:tcBorders>
              <w:top w:val="single" w:sz="4" w:space="0" w:color="auto"/>
              <w:left w:val="nil"/>
              <w:bottom w:val="single" w:sz="4" w:space="0" w:color="auto"/>
              <w:right w:val="nil"/>
            </w:tcBorders>
            <w:shd w:val="clear" w:color="auto" w:fill="auto"/>
            <w:noWrap/>
            <w:vAlign w:val="bottom"/>
            <w:hideMark/>
          </w:tcPr>
          <w:p w:rsidR="00880A2B" w:rsidRPr="005F7F2D" w:rsidRDefault="00880A2B" w:rsidP="00880A2B">
            <w:pPr>
              <w:spacing w:after="0"/>
              <w:jc w:val="right"/>
              <w:rPr>
                <w:rFonts w:ascii="Tahoma" w:hAnsi="Tahoma" w:cs="Tahoma"/>
                <w:b/>
                <w:bCs/>
                <w:sz w:val="12"/>
                <w:szCs w:val="12"/>
              </w:rPr>
            </w:pPr>
            <w:r w:rsidRPr="005F7F2D">
              <w:rPr>
                <w:rFonts w:ascii="Tahoma" w:hAnsi="Tahoma" w:cs="Tahoma"/>
                <w:b/>
                <w:bCs/>
                <w:sz w:val="12"/>
                <w:szCs w:val="12"/>
              </w:rPr>
              <w:t>2</w:t>
            </w:r>
          </w:p>
        </w:tc>
        <w:tc>
          <w:tcPr>
            <w:tcW w:w="237" w:type="pct"/>
            <w:tcBorders>
              <w:top w:val="single" w:sz="4" w:space="0" w:color="auto"/>
              <w:left w:val="nil"/>
              <w:bottom w:val="single" w:sz="4" w:space="0" w:color="auto"/>
              <w:right w:val="nil"/>
            </w:tcBorders>
            <w:shd w:val="clear" w:color="auto" w:fill="auto"/>
            <w:noWrap/>
            <w:vAlign w:val="bottom"/>
            <w:hideMark/>
          </w:tcPr>
          <w:p w:rsidR="00880A2B" w:rsidRPr="005F7F2D" w:rsidRDefault="00880A2B" w:rsidP="00880A2B">
            <w:pPr>
              <w:spacing w:after="0"/>
              <w:jc w:val="right"/>
              <w:rPr>
                <w:rFonts w:ascii="Tahoma" w:hAnsi="Tahoma" w:cs="Tahoma"/>
                <w:b/>
                <w:bCs/>
                <w:sz w:val="12"/>
                <w:szCs w:val="12"/>
              </w:rPr>
            </w:pPr>
            <w:r w:rsidRPr="005F7F2D">
              <w:rPr>
                <w:rFonts w:ascii="Tahoma" w:hAnsi="Tahoma" w:cs="Tahoma"/>
                <w:b/>
                <w:bCs/>
                <w:sz w:val="12"/>
                <w:szCs w:val="12"/>
              </w:rPr>
              <w:t>3</w:t>
            </w:r>
          </w:p>
        </w:tc>
        <w:tc>
          <w:tcPr>
            <w:tcW w:w="194" w:type="pct"/>
            <w:tcBorders>
              <w:top w:val="single" w:sz="4" w:space="0" w:color="auto"/>
              <w:left w:val="nil"/>
              <w:bottom w:val="single" w:sz="4" w:space="0" w:color="auto"/>
              <w:right w:val="nil"/>
            </w:tcBorders>
            <w:shd w:val="clear" w:color="auto" w:fill="auto"/>
            <w:noWrap/>
            <w:vAlign w:val="bottom"/>
            <w:hideMark/>
          </w:tcPr>
          <w:p w:rsidR="00880A2B" w:rsidRPr="005F7F2D" w:rsidRDefault="00880A2B" w:rsidP="00880A2B">
            <w:pPr>
              <w:spacing w:after="0"/>
              <w:jc w:val="right"/>
              <w:rPr>
                <w:rFonts w:ascii="Tahoma" w:hAnsi="Tahoma" w:cs="Tahoma"/>
                <w:b/>
                <w:bCs/>
                <w:sz w:val="12"/>
                <w:szCs w:val="12"/>
              </w:rPr>
            </w:pPr>
            <w:r w:rsidRPr="005F7F2D">
              <w:rPr>
                <w:rFonts w:ascii="Tahoma" w:hAnsi="Tahoma" w:cs="Tahoma"/>
                <w:b/>
                <w:bCs/>
                <w:sz w:val="12"/>
                <w:szCs w:val="12"/>
              </w:rPr>
              <w:t>4</w:t>
            </w:r>
          </w:p>
        </w:tc>
        <w:tc>
          <w:tcPr>
            <w:tcW w:w="279" w:type="pct"/>
            <w:tcBorders>
              <w:top w:val="single" w:sz="4" w:space="0" w:color="auto"/>
              <w:left w:val="nil"/>
              <w:bottom w:val="single" w:sz="4" w:space="0" w:color="auto"/>
              <w:right w:val="nil"/>
            </w:tcBorders>
            <w:shd w:val="clear" w:color="auto" w:fill="auto"/>
            <w:noWrap/>
            <w:vAlign w:val="bottom"/>
            <w:hideMark/>
          </w:tcPr>
          <w:p w:rsidR="00880A2B" w:rsidRPr="005F7F2D" w:rsidRDefault="00880A2B" w:rsidP="00880A2B">
            <w:pPr>
              <w:spacing w:after="0"/>
              <w:jc w:val="right"/>
              <w:rPr>
                <w:rFonts w:ascii="Tahoma" w:hAnsi="Tahoma" w:cs="Tahoma"/>
                <w:b/>
                <w:bCs/>
                <w:sz w:val="12"/>
                <w:szCs w:val="12"/>
              </w:rPr>
            </w:pPr>
            <w:r w:rsidRPr="005F7F2D">
              <w:rPr>
                <w:rFonts w:ascii="Tahoma" w:hAnsi="Tahoma" w:cs="Tahoma"/>
                <w:b/>
                <w:bCs/>
                <w:sz w:val="12"/>
                <w:szCs w:val="12"/>
              </w:rPr>
              <w:t>5</w:t>
            </w:r>
          </w:p>
        </w:tc>
        <w:tc>
          <w:tcPr>
            <w:tcW w:w="236" w:type="pct"/>
            <w:tcBorders>
              <w:top w:val="single" w:sz="4" w:space="0" w:color="auto"/>
              <w:left w:val="nil"/>
              <w:bottom w:val="single" w:sz="4" w:space="0" w:color="auto"/>
              <w:right w:val="nil"/>
            </w:tcBorders>
            <w:shd w:val="clear" w:color="auto" w:fill="auto"/>
            <w:noWrap/>
            <w:vAlign w:val="bottom"/>
            <w:hideMark/>
          </w:tcPr>
          <w:p w:rsidR="00880A2B" w:rsidRPr="005F7F2D" w:rsidRDefault="00880A2B" w:rsidP="00880A2B">
            <w:pPr>
              <w:spacing w:after="0"/>
              <w:jc w:val="right"/>
              <w:rPr>
                <w:rFonts w:ascii="Tahoma" w:hAnsi="Tahoma" w:cs="Tahoma"/>
                <w:b/>
                <w:bCs/>
                <w:sz w:val="12"/>
                <w:szCs w:val="12"/>
              </w:rPr>
            </w:pPr>
            <w:r w:rsidRPr="005F7F2D">
              <w:rPr>
                <w:rFonts w:ascii="Tahoma" w:hAnsi="Tahoma" w:cs="Tahoma"/>
                <w:b/>
                <w:bCs/>
                <w:sz w:val="12"/>
                <w:szCs w:val="12"/>
              </w:rPr>
              <w:t>6</w:t>
            </w:r>
          </w:p>
        </w:tc>
        <w:tc>
          <w:tcPr>
            <w:tcW w:w="236" w:type="pct"/>
            <w:tcBorders>
              <w:top w:val="single" w:sz="4" w:space="0" w:color="auto"/>
              <w:left w:val="nil"/>
              <w:bottom w:val="single" w:sz="4" w:space="0" w:color="auto"/>
              <w:right w:val="nil"/>
            </w:tcBorders>
            <w:shd w:val="clear" w:color="auto" w:fill="auto"/>
            <w:noWrap/>
            <w:vAlign w:val="bottom"/>
            <w:hideMark/>
          </w:tcPr>
          <w:p w:rsidR="00880A2B" w:rsidRPr="005F7F2D" w:rsidRDefault="00880A2B" w:rsidP="00880A2B">
            <w:pPr>
              <w:spacing w:after="0"/>
              <w:jc w:val="right"/>
              <w:rPr>
                <w:rFonts w:ascii="Tahoma" w:hAnsi="Tahoma" w:cs="Tahoma"/>
                <w:b/>
                <w:bCs/>
                <w:sz w:val="12"/>
                <w:szCs w:val="12"/>
              </w:rPr>
            </w:pPr>
            <w:r w:rsidRPr="005F7F2D">
              <w:rPr>
                <w:rFonts w:ascii="Tahoma" w:hAnsi="Tahoma" w:cs="Tahoma"/>
                <w:b/>
                <w:bCs/>
                <w:sz w:val="12"/>
                <w:szCs w:val="12"/>
              </w:rPr>
              <w:t>7</w:t>
            </w:r>
          </w:p>
        </w:tc>
        <w:tc>
          <w:tcPr>
            <w:tcW w:w="236" w:type="pct"/>
            <w:tcBorders>
              <w:top w:val="single" w:sz="4" w:space="0" w:color="auto"/>
              <w:left w:val="nil"/>
              <w:bottom w:val="single" w:sz="4" w:space="0" w:color="auto"/>
              <w:right w:val="nil"/>
            </w:tcBorders>
            <w:shd w:val="clear" w:color="auto" w:fill="auto"/>
            <w:noWrap/>
            <w:vAlign w:val="bottom"/>
            <w:hideMark/>
          </w:tcPr>
          <w:p w:rsidR="00880A2B" w:rsidRPr="005F7F2D" w:rsidRDefault="00880A2B" w:rsidP="00880A2B">
            <w:pPr>
              <w:spacing w:after="0"/>
              <w:jc w:val="right"/>
              <w:rPr>
                <w:rFonts w:ascii="Tahoma" w:hAnsi="Tahoma" w:cs="Tahoma"/>
                <w:b/>
                <w:bCs/>
                <w:sz w:val="12"/>
                <w:szCs w:val="12"/>
              </w:rPr>
            </w:pPr>
            <w:r w:rsidRPr="005F7F2D">
              <w:rPr>
                <w:rFonts w:ascii="Tahoma" w:hAnsi="Tahoma" w:cs="Tahoma"/>
                <w:b/>
                <w:bCs/>
                <w:sz w:val="12"/>
                <w:szCs w:val="12"/>
              </w:rPr>
              <w:t>8</w:t>
            </w:r>
          </w:p>
        </w:tc>
        <w:tc>
          <w:tcPr>
            <w:tcW w:w="236" w:type="pct"/>
            <w:tcBorders>
              <w:top w:val="single" w:sz="4" w:space="0" w:color="auto"/>
              <w:left w:val="nil"/>
              <w:bottom w:val="single" w:sz="4" w:space="0" w:color="auto"/>
              <w:right w:val="nil"/>
            </w:tcBorders>
            <w:shd w:val="clear" w:color="auto" w:fill="auto"/>
            <w:noWrap/>
            <w:vAlign w:val="bottom"/>
            <w:hideMark/>
          </w:tcPr>
          <w:p w:rsidR="00880A2B" w:rsidRPr="005F7F2D" w:rsidRDefault="00880A2B" w:rsidP="00880A2B">
            <w:pPr>
              <w:spacing w:after="0"/>
              <w:jc w:val="right"/>
              <w:rPr>
                <w:rFonts w:ascii="Tahoma" w:hAnsi="Tahoma" w:cs="Tahoma"/>
                <w:b/>
                <w:bCs/>
                <w:sz w:val="12"/>
                <w:szCs w:val="12"/>
              </w:rPr>
            </w:pPr>
            <w:r w:rsidRPr="005F7F2D">
              <w:rPr>
                <w:rFonts w:ascii="Tahoma" w:hAnsi="Tahoma" w:cs="Tahoma"/>
                <w:b/>
                <w:bCs/>
                <w:sz w:val="12"/>
                <w:szCs w:val="12"/>
              </w:rPr>
              <w:t>9</w:t>
            </w:r>
          </w:p>
        </w:tc>
        <w:tc>
          <w:tcPr>
            <w:tcW w:w="236" w:type="pct"/>
            <w:tcBorders>
              <w:top w:val="single" w:sz="4" w:space="0" w:color="auto"/>
              <w:left w:val="nil"/>
              <w:bottom w:val="single" w:sz="4" w:space="0" w:color="auto"/>
              <w:right w:val="nil"/>
            </w:tcBorders>
            <w:shd w:val="clear" w:color="auto" w:fill="auto"/>
            <w:noWrap/>
            <w:vAlign w:val="bottom"/>
            <w:hideMark/>
          </w:tcPr>
          <w:p w:rsidR="00880A2B" w:rsidRPr="005F7F2D" w:rsidRDefault="00880A2B" w:rsidP="00880A2B">
            <w:pPr>
              <w:spacing w:after="0"/>
              <w:jc w:val="right"/>
              <w:rPr>
                <w:rFonts w:ascii="Tahoma" w:hAnsi="Tahoma" w:cs="Tahoma"/>
                <w:b/>
                <w:bCs/>
                <w:sz w:val="12"/>
                <w:szCs w:val="12"/>
              </w:rPr>
            </w:pPr>
            <w:r w:rsidRPr="005F7F2D">
              <w:rPr>
                <w:rFonts w:ascii="Tahoma" w:hAnsi="Tahoma" w:cs="Tahoma"/>
                <w:b/>
                <w:bCs/>
                <w:sz w:val="12"/>
                <w:szCs w:val="12"/>
              </w:rPr>
              <w:t>10</w:t>
            </w:r>
          </w:p>
        </w:tc>
        <w:tc>
          <w:tcPr>
            <w:tcW w:w="236" w:type="pct"/>
            <w:tcBorders>
              <w:top w:val="single" w:sz="4" w:space="0" w:color="auto"/>
              <w:left w:val="nil"/>
              <w:bottom w:val="single" w:sz="4" w:space="0" w:color="auto"/>
              <w:right w:val="nil"/>
            </w:tcBorders>
            <w:shd w:val="clear" w:color="auto" w:fill="auto"/>
            <w:noWrap/>
            <w:vAlign w:val="bottom"/>
            <w:hideMark/>
          </w:tcPr>
          <w:p w:rsidR="00880A2B" w:rsidRPr="005F7F2D" w:rsidRDefault="00880A2B" w:rsidP="00880A2B">
            <w:pPr>
              <w:spacing w:after="0"/>
              <w:jc w:val="right"/>
              <w:rPr>
                <w:rFonts w:ascii="Tahoma" w:hAnsi="Tahoma" w:cs="Tahoma"/>
                <w:b/>
                <w:bCs/>
                <w:sz w:val="12"/>
                <w:szCs w:val="12"/>
              </w:rPr>
            </w:pPr>
            <w:r w:rsidRPr="005F7F2D">
              <w:rPr>
                <w:rFonts w:ascii="Tahoma" w:hAnsi="Tahoma" w:cs="Tahoma"/>
                <w:b/>
                <w:bCs/>
                <w:sz w:val="12"/>
                <w:szCs w:val="12"/>
              </w:rPr>
              <w:t>11</w:t>
            </w:r>
          </w:p>
        </w:tc>
        <w:tc>
          <w:tcPr>
            <w:tcW w:w="236" w:type="pct"/>
            <w:tcBorders>
              <w:top w:val="single" w:sz="4" w:space="0" w:color="auto"/>
              <w:left w:val="nil"/>
              <w:bottom w:val="single" w:sz="4" w:space="0" w:color="auto"/>
              <w:right w:val="nil"/>
            </w:tcBorders>
            <w:shd w:val="clear" w:color="auto" w:fill="auto"/>
            <w:noWrap/>
            <w:vAlign w:val="bottom"/>
            <w:hideMark/>
          </w:tcPr>
          <w:p w:rsidR="00880A2B" w:rsidRPr="005F7F2D" w:rsidRDefault="00880A2B" w:rsidP="00880A2B">
            <w:pPr>
              <w:spacing w:after="0"/>
              <w:jc w:val="right"/>
              <w:rPr>
                <w:rFonts w:ascii="Tahoma" w:hAnsi="Tahoma" w:cs="Tahoma"/>
                <w:b/>
                <w:bCs/>
                <w:sz w:val="12"/>
                <w:szCs w:val="12"/>
              </w:rPr>
            </w:pPr>
            <w:r w:rsidRPr="005F7F2D">
              <w:rPr>
                <w:rFonts w:ascii="Tahoma" w:hAnsi="Tahoma" w:cs="Tahoma"/>
                <w:b/>
                <w:bCs/>
                <w:sz w:val="12"/>
                <w:szCs w:val="12"/>
              </w:rPr>
              <w:t>12</w:t>
            </w:r>
          </w:p>
        </w:tc>
        <w:tc>
          <w:tcPr>
            <w:tcW w:w="236" w:type="pct"/>
            <w:tcBorders>
              <w:top w:val="single" w:sz="4" w:space="0" w:color="auto"/>
              <w:left w:val="nil"/>
              <w:bottom w:val="single" w:sz="4" w:space="0" w:color="auto"/>
              <w:right w:val="nil"/>
            </w:tcBorders>
            <w:shd w:val="clear" w:color="auto" w:fill="auto"/>
            <w:noWrap/>
            <w:vAlign w:val="bottom"/>
            <w:hideMark/>
          </w:tcPr>
          <w:p w:rsidR="00880A2B" w:rsidRPr="005F7F2D" w:rsidRDefault="00880A2B" w:rsidP="00880A2B">
            <w:pPr>
              <w:spacing w:after="0"/>
              <w:jc w:val="right"/>
              <w:rPr>
                <w:rFonts w:ascii="Tahoma" w:hAnsi="Tahoma" w:cs="Tahoma"/>
                <w:b/>
                <w:bCs/>
                <w:sz w:val="12"/>
                <w:szCs w:val="12"/>
              </w:rPr>
            </w:pPr>
            <w:r w:rsidRPr="005F7F2D">
              <w:rPr>
                <w:rFonts w:ascii="Tahoma" w:hAnsi="Tahoma" w:cs="Tahoma"/>
                <w:b/>
                <w:bCs/>
                <w:sz w:val="12"/>
                <w:szCs w:val="12"/>
              </w:rPr>
              <w:t>13</w:t>
            </w:r>
          </w:p>
        </w:tc>
        <w:tc>
          <w:tcPr>
            <w:tcW w:w="236" w:type="pct"/>
            <w:tcBorders>
              <w:top w:val="single" w:sz="4" w:space="0" w:color="auto"/>
              <w:left w:val="nil"/>
              <w:bottom w:val="single" w:sz="4" w:space="0" w:color="auto"/>
              <w:right w:val="nil"/>
            </w:tcBorders>
            <w:shd w:val="clear" w:color="auto" w:fill="auto"/>
            <w:noWrap/>
            <w:vAlign w:val="bottom"/>
            <w:hideMark/>
          </w:tcPr>
          <w:p w:rsidR="00880A2B" w:rsidRPr="005F7F2D" w:rsidRDefault="00880A2B" w:rsidP="00880A2B">
            <w:pPr>
              <w:spacing w:after="0"/>
              <w:jc w:val="right"/>
              <w:rPr>
                <w:rFonts w:ascii="Tahoma" w:hAnsi="Tahoma" w:cs="Tahoma"/>
                <w:b/>
                <w:bCs/>
                <w:sz w:val="12"/>
                <w:szCs w:val="12"/>
              </w:rPr>
            </w:pPr>
            <w:r w:rsidRPr="005F7F2D">
              <w:rPr>
                <w:rFonts w:ascii="Tahoma" w:hAnsi="Tahoma" w:cs="Tahoma"/>
                <w:b/>
                <w:bCs/>
                <w:sz w:val="12"/>
                <w:szCs w:val="12"/>
              </w:rPr>
              <w:t>14</w:t>
            </w:r>
          </w:p>
        </w:tc>
        <w:tc>
          <w:tcPr>
            <w:tcW w:w="236" w:type="pct"/>
            <w:tcBorders>
              <w:top w:val="single" w:sz="4" w:space="0" w:color="auto"/>
              <w:left w:val="nil"/>
              <w:bottom w:val="single" w:sz="4" w:space="0" w:color="auto"/>
              <w:right w:val="nil"/>
            </w:tcBorders>
            <w:shd w:val="clear" w:color="auto" w:fill="auto"/>
            <w:noWrap/>
            <w:vAlign w:val="bottom"/>
            <w:hideMark/>
          </w:tcPr>
          <w:p w:rsidR="00880A2B" w:rsidRPr="005F7F2D" w:rsidRDefault="00880A2B" w:rsidP="00880A2B">
            <w:pPr>
              <w:spacing w:after="0"/>
              <w:jc w:val="right"/>
              <w:rPr>
                <w:rFonts w:ascii="Tahoma" w:hAnsi="Tahoma" w:cs="Tahoma"/>
                <w:b/>
                <w:bCs/>
                <w:sz w:val="12"/>
                <w:szCs w:val="12"/>
              </w:rPr>
            </w:pPr>
            <w:r w:rsidRPr="005F7F2D">
              <w:rPr>
                <w:rFonts w:ascii="Tahoma" w:hAnsi="Tahoma" w:cs="Tahoma"/>
                <w:b/>
                <w:bCs/>
                <w:sz w:val="12"/>
                <w:szCs w:val="12"/>
              </w:rPr>
              <w:t>15</w:t>
            </w:r>
          </w:p>
        </w:tc>
        <w:tc>
          <w:tcPr>
            <w:tcW w:w="236" w:type="pct"/>
            <w:tcBorders>
              <w:top w:val="single" w:sz="4" w:space="0" w:color="auto"/>
              <w:left w:val="nil"/>
              <w:bottom w:val="single" w:sz="4" w:space="0" w:color="auto"/>
              <w:right w:val="nil"/>
            </w:tcBorders>
            <w:shd w:val="clear" w:color="auto" w:fill="auto"/>
            <w:noWrap/>
            <w:vAlign w:val="bottom"/>
            <w:hideMark/>
          </w:tcPr>
          <w:p w:rsidR="00880A2B" w:rsidRPr="005F7F2D" w:rsidRDefault="00880A2B" w:rsidP="00880A2B">
            <w:pPr>
              <w:spacing w:after="0"/>
              <w:jc w:val="right"/>
              <w:rPr>
                <w:rFonts w:ascii="Tahoma" w:hAnsi="Tahoma" w:cs="Tahoma"/>
                <w:b/>
                <w:bCs/>
                <w:sz w:val="12"/>
                <w:szCs w:val="12"/>
              </w:rPr>
            </w:pPr>
            <w:r w:rsidRPr="005F7F2D">
              <w:rPr>
                <w:rFonts w:ascii="Tahoma" w:hAnsi="Tahoma" w:cs="Tahoma"/>
                <w:b/>
                <w:bCs/>
                <w:sz w:val="12"/>
                <w:szCs w:val="12"/>
              </w:rPr>
              <w:t>16</w:t>
            </w:r>
          </w:p>
        </w:tc>
        <w:tc>
          <w:tcPr>
            <w:tcW w:w="236" w:type="pct"/>
            <w:tcBorders>
              <w:top w:val="single" w:sz="4" w:space="0" w:color="auto"/>
              <w:left w:val="nil"/>
              <w:bottom w:val="single" w:sz="4" w:space="0" w:color="auto"/>
              <w:right w:val="nil"/>
            </w:tcBorders>
            <w:shd w:val="clear" w:color="auto" w:fill="auto"/>
            <w:noWrap/>
            <w:vAlign w:val="bottom"/>
            <w:hideMark/>
          </w:tcPr>
          <w:p w:rsidR="00880A2B" w:rsidRPr="005F7F2D" w:rsidRDefault="00880A2B" w:rsidP="00880A2B">
            <w:pPr>
              <w:spacing w:after="0"/>
              <w:jc w:val="right"/>
              <w:rPr>
                <w:rFonts w:ascii="Tahoma" w:hAnsi="Tahoma" w:cs="Tahoma"/>
                <w:b/>
                <w:bCs/>
                <w:sz w:val="12"/>
                <w:szCs w:val="12"/>
              </w:rPr>
            </w:pPr>
            <w:r w:rsidRPr="005F7F2D">
              <w:rPr>
                <w:rFonts w:ascii="Tahoma" w:hAnsi="Tahoma" w:cs="Tahoma"/>
                <w:b/>
                <w:bCs/>
                <w:sz w:val="12"/>
                <w:szCs w:val="12"/>
              </w:rPr>
              <w:t>17</w:t>
            </w:r>
          </w:p>
        </w:tc>
        <w:tc>
          <w:tcPr>
            <w:tcW w:w="236" w:type="pct"/>
            <w:tcBorders>
              <w:top w:val="single" w:sz="4" w:space="0" w:color="auto"/>
              <w:left w:val="nil"/>
              <w:bottom w:val="single" w:sz="4" w:space="0" w:color="auto"/>
              <w:right w:val="nil"/>
            </w:tcBorders>
            <w:shd w:val="clear" w:color="auto" w:fill="auto"/>
            <w:noWrap/>
            <w:vAlign w:val="bottom"/>
            <w:hideMark/>
          </w:tcPr>
          <w:p w:rsidR="00880A2B" w:rsidRPr="005F7F2D" w:rsidRDefault="00880A2B" w:rsidP="00880A2B">
            <w:pPr>
              <w:spacing w:after="0"/>
              <w:jc w:val="right"/>
              <w:rPr>
                <w:rFonts w:ascii="Tahoma" w:hAnsi="Tahoma" w:cs="Tahoma"/>
                <w:b/>
                <w:bCs/>
                <w:sz w:val="12"/>
                <w:szCs w:val="12"/>
              </w:rPr>
            </w:pPr>
            <w:r w:rsidRPr="005F7F2D">
              <w:rPr>
                <w:rFonts w:ascii="Tahoma" w:hAnsi="Tahoma" w:cs="Tahoma"/>
                <w:b/>
                <w:bCs/>
                <w:sz w:val="12"/>
                <w:szCs w:val="12"/>
              </w:rPr>
              <w:t>18</w:t>
            </w:r>
          </w:p>
        </w:tc>
        <w:tc>
          <w:tcPr>
            <w:tcW w:w="236" w:type="pct"/>
            <w:tcBorders>
              <w:top w:val="single" w:sz="4" w:space="0" w:color="auto"/>
              <w:left w:val="nil"/>
              <w:bottom w:val="single" w:sz="4" w:space="0" w:color="auto"/>
              <w:right w:val="nil"/>
            </w:tcBorders>
            <w:shd w:val="clear" w:color="auto" w:fill="auto"/>
            <w:noWrap/>
            <w:vAlign w:val="bottom"/>
            <w:hideMark/>
          </w:tcPr>
          <w:p w:rsidR="00880A2B" w:rsidRPr="005F7F2D" w:rsidRDefault="00880A2B" w:rsidP="00880A2B">
            <w:pPr>
              <w:spacing w:after="0"/>
              <w:jc w:val="right"/>
              <w:rPr>
                <w:rFonts w:ascii="Tahoma" w:hAnsi="Tahoma" w:cs="Tahoma"/>
                <w:b/>
                <w:bCs/>
                <w:sz w:val="12"/>
                <w:szCs w:val="12"/>
              </w:rPr>
            </w:pPr>
            <w:r w:rsidRPr="005F7F2D">
              <w:rPr>
                <w:rFonts w:ascii="Tahoma" w:hAnsi="Tahoma" w:cs="Tahoma"/>
                <w:b/>
                <w:bCs/>
                <w:sz w:val="12"/>
                <w:szCs w:val="12"/>
              </w:rPr>
              <w:t>19</w:t>
            </w:r>
          </w:p>
        </w:tc>
        <w:tc>
          <w:tcPr>
            <w:tcW w:w="236" w:type="pct"/>
            <w:tcBorders>
              <w:top w:val="single" w:sz="4" w:space="0" w:color="auto"/>
              <w:left w:val="nil"/>
              <w:bottom w:val="single" w:sz="4" w:space="0" w:color="auto"/>
              <w:right w:val="nil"/>
            </w:tcBorders>
            <w:shd w:val="clear" w:color="auto" w:fill="auto"/>
            <w:noWrap/>
            <w:vAlign w:val="bottom"/>
            <w:hideMark/>
          </w:tcPr>
          <w:p w:rsidR="00880A2B" w:rsidRPr="005F7F2D" w:rsidRDefault="00880A2B" w:rsidP="00880A2B">
            <w:pPr>
              <w:spacing w:after="0"/>
              <w:jc w:val="right"/>
              <w:rPr>
                <w:rFonts w:ascii="Tahoma" w:hAnsi="Tahoma" w:cs="Tahoma"/>
                <w:b/>
                <w:bCs/>
                <w:sz w:val="12"/>
                <w:szCs w:val="12"/>
              </w:rPr>
            </w:pPr>
            <w:r w:rsidRPr="005F7F2D">
              <w:rPr>
                <w:rFonts w:ascii="Tahoma" w:hAnsi="Tahoma" w:cs="Tahoma"/>
                <w:b/>
                <w:bCs/>
                <w:sz w:val="12"/>
                <w:szCs w:val="12"/>
              </w:rPr>
              <w:t>20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1954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1955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1956</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1957</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1958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1959</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1960</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1961</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1962</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1963</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1964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1965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1966</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1967</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1968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1969</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1970</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1971</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1972</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1973</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1974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1975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20</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31</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55</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217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301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1976</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20</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31</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55</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217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301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1977</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20</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31</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55</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217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301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1978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20</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31</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55</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217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301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1979</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20</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31</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55</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217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301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1980</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20</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31</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55</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217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301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1981</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20</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31</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55</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217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301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1982</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20</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75</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139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176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214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289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300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339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336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386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568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lastRenderedPageBreak/>
              <w:t>1983</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10</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103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185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201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243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255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280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477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539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583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578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685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1984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33</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57</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110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177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246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338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332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436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458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665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654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1985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11</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28</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46</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77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177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202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251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286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302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624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620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1986</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27</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71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103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173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284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338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350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351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455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611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1987</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10</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20</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47</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179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256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317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385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384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458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436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523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1988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286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307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388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437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578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1989</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21</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33</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67</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71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133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279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339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456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456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456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578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476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516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1990</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11</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17</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38</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243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450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464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455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471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523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569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1991</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11</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58</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100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142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310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457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473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474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1992</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21</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55</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177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176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283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305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284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352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435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516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459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519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459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547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1993</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35</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64</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301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333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368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452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471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538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586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1994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20</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46</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53</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86</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276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284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337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351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461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464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476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514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553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1995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20</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28</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217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284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332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384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454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439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619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589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1996</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11</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36</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51</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108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137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202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311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318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334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432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534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462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523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558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1997</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33</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72</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200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353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469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431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515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1998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10</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36</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51</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104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177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278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279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318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532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1999</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18</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103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131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284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384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461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502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477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639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2000</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11</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33</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33</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175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306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310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506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636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2001</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179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255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305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357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476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2002</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11</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27</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224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243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337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434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452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505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585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2003</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31</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53</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213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289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303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434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365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438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457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536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2004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43</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63</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101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245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299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380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543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450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461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464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500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604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2005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78</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114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213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277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337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397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439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461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531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438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539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2006</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13</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82</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153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204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245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319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314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533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476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865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537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2007</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11</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36</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66</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115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173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316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311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362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358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461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462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611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640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2008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13</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28</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54</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199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226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286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355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384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434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471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552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630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2009</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18</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45</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239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306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473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736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539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679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2010</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20</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31</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55</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217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301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2011</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25</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56</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188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205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332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369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542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2012</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169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256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313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459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471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476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444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527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2013</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21</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35</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92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125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182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305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364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426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464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456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451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507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494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532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2014</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11</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18</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74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145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203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305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367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519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2015</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11</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18</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74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145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203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260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305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367</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410</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519</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483</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581</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2016</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8</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32</w:t>
            </w:r>
          </w:p>
        </w:tc>
        <w:tc>
          <w:tcPr>
            <w:tcW w:w="194"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50</w:t>
            </w:r>
          </w:p>
        </w:tc>
        <w:tc>
          <w:tcPr>
            <w:tcW w:w="279"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74</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186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338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412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408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455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456</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485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508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515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532</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555</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5F7F2D" w:rsidRPr="005F7F2D" w:rsidTr="00DE7B25">
        <w:trPr>
          <w:trHeight w:val="264"/>
        </w:trPr>
        <w:tc>
          <w:tcPr>
            <w:tcW w:w="27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Tahoma" w:hAnsi="Tahoma" w:cs="Tahoma"/>
                <w:sz w:val="12"/>
                <w:szCs w:val="12"/>
              </w:rPr>
            </w:pPr>
            <w:r w:rsidRPr="005F7F2D">
              <w:rPr>
                <w:rFonts w:ascii="Tahoma" w:hAnsi="Tahoma" w:cs="Tahoma"/>
                <w:sz w:val="12"/>
                <w:szCs w:val="12"/>
              </w:rPr>
              <w:t>2017</w:t>
            </w:r>
          </w:p>
        </w:tc>
        <w:tc>
          <w:tcPr>
            <w:tcW w:w="237"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6</w:t>
            </w:r>
          </w:p>
        </w:tc>
        <w:tc>
          <w:tcPr>
            <w:tcW w:w="237" w:type="pct"/>
            <w:tcBorders>
              <w:top w:val="nil"/>
              <w:left w:val="nil"/>
              <w:bottom w:val="nil"/>
              <w:right w:val="nil"/>
            </w:tcBorders>
            <w:shd w:val="clear" w:color="auto" w:fill="auto"/>
            <w:noWrap/>
            <w:vAlign w:val="bottom"/>
            <w:hideMark/>
          </w:tcPr>
          <w:p w:rsidR="00880A2B" w:rsidRPr="005F7F2D" w:rsidRDefault="00DE7B25" w:rsidP="00880A2B">
            <w:pPr>
              <w:spacing w:after="0"/>
              <w:jc w:val="right"/>
              <w:rPr>
                <w:rFonts w:ascii="Arial" w:hAnsi="Arial" w:cs="Arial"/>
                <w:sz w:val="12"/>
                <w:szCs w:val="12"/>
              </w:rPr>
            </w:pPr>
            <w:r w:rsidRPr="005F7F2D">
              <w:rPr>
                <w:rFonts w:ascii="Arial" w:hAnsi="Arial" w:cs="Arial"/>
                <w:sz w:val="12"/>
                <w:szCs w:val="12"/>
              </w:rPr>
              <w:t>9</w:t>
            </w:r>
          </w:p>
        </w:tc>
        <w:tc>
          <w:tcPr>
            <w:tcW w:w="237" w:type="pct"/>
            <w:tcBorders>
              <w:top w:val="nil"/>
              <w:left w:val="nil"/>
              <w:bottom w:val="nil"/>
              <w:right w:val="nil"/>
            </w:tcBorders>
            <w:shd w:val="clear" w:color="auto" w:fill="auto"/>
            <w:noWrap/>
            <w:vAlign w:val="bottom"/>
            <w:hideMark/>
          </w:tcPr>
          <w:p w:rsidR="00880A2B" w:rsidRPr="005F7F2D" w:rsidRDefault="00DE7B25" w:rsidP="00880A2B">
            <w:pPr>
              <w:spacing w:after="0"/>
              <w:jc w:val="right"/>
              <w:rPr>
                <w:rFonts w:ascii="Arial" w:hAnsi="Arial" w:cs="Arial"/>
                <w:sz w:val="12"/>
                <w:szCs w:val="12"/>
              </w:rPr>
            </w:pPr>
            <w:r w:rsidRPr="005F7F2D">
              <w:rPr>
                <w:rFonts w:ascii="Arial" w:hAnsi="Arial" w:cs="Arial"/>
                <w:sz w:val="12"/>
                <w:szCs w:val="12"/>
              </w:rPr>
              <w:t>18</w:t>
            </w:r>
          </w:p>
        </w:tc>
        <w:tc>
          <w:tcPr>
            <w:tcW w:w="194" w:type="pct"/>
            <w:tcBorders>
              <w:top w:val="nil"/>
              <w:left w:val="nil"/>
              <w:bottom w:val="nil"/>
              <w:right w:val="nil"/>
            </w:tcBorders>
            <w:shd w:val="clear" w:color="auto" w:fill="auto"/>
            <w:noWrap/>
            <w:vAlign w:val="bottom"/>
            <w:hideMark/>
          </w:tcPr>
          <w:p w:rsidR="00880A2B" w:rsidRPr="005F7F2D" w:rsidRDefault="00880A2B" w:rsidP="00DE7B25">
            <w:pPr>
              <w:spacing w:after="0"/>
              <w:jc w:val="right"/>
              <w:rPr>
                <w:rFonts w:ascii="Arial" w:hAnsi="Arial" w:cs="Arial"/>
                <w:sz w:val="12"/>
                <w:szCs w:val="12"/>
              </w:rPr>
            </w:pPr>
            <w:r w:rsidRPr="005F7F2D">
              <w:rPr>
                <w:rFonts w:ascii="Arial" w:hAnsi="Arial" w:cs="Arial"/>
                <w:sz w:val="12"/>
                <w:szCs w:val="12"/>
              </w:rPr>
              <w:t>5</w:t>
            </w:r>
            <w:r w:rsidR="00DE7B25" w:rsidRPr="005F7F2D">
              <w:rPr>
                <w:rFonts w:ascii="Arial" w:hAnsi="Arial" w:cs="Arial"/>
                <w:sz w:val="12"/>
                <w:szCs w:val="12"/>
              </w:rPr>
              <w:t>6</w:t>
            </w:r>
          </w:p>
        </w:tc>
        <w:tc>
          <w:tcPr>
            <w:tcW w:w="279" w:type="pct"/>
            <w:tcBorders>
              <w:top w:val="nil"/>
              <w:left w:val="nil"/>
              <w:bottom w:val="nil"/>
              <w:right w:val="nil"/>
            </w:tcBorders>
            <w:shd w:val="clear" w:color="auto" w:fill="auto"/>
            <w:noWrap/>
            <w:vAlign w:val="bottom"/>
            <w:hideMark/>
          </w:tcPr>
          <w:p w:rsidR="00880A2B" w:rsidRPr="005F7F2D" w:rsidRDefault="00880A2B" w:rsidP="00DE7B25">
            <w:pPr>
              <w:spacing w:after="0"/>
              <w:jc w:val="right"/>
              <w:rPr>
                <w:rFonts w:ascii="Arial" w:hAnsi="Arial" w:cs="Arial"/>
                <w:sz w:val="12"/>
                <w:szCs w:val="12"/>
              </w:rPr>
            </w:pPr>
            <w:r w:rsidRPr="005F7F2D">
              <w:rPr>
                <w:rFonts w:ascii="Arial" w:hAnsi="Arial" w:cs="Arial"/>
                <w:sz w:val="12"/>
                <w:szCs w:val="12"/>
              </w:rPr>
              <w:t>6</w:t>
            </w:r>
            <w:r w:rsidR="00DE7B25" w:rsidRPr="005F7F2D">
              <w:rPr>
                <w:rFonts w:ascii="Arial" w:hAnsi="Arial" w:cs="Arial"/>
                <w:sz w:val="12"/>
                <w:szCs w:val="12"/>
              </w:rPr>
              <w:t>5</w:t>
            </w:r>
          </w:p>
        </w:tc>
        <w:tc>
          <w:tcPr>
            <w:tcW w:w="236" w:type="pct"/>
            <w:tcBorders>
              <w:top w:val="nil"/>
              <w:left w:val="nil"/>
              <w:bottom w:val="nil"/>
              <w:right w:val="nil"/>
            </w:tcBorders>
            <w:shd w:val="clear" w:color="auto" w:fill="auto"/>
            <w:noWrap/>
            <w:vAlign w:val="bottom"/>
            <w:hideMark/>
          </w:tcPr>
          <w:p w:rsidR="00880A2B" w:rsidRPr="005F7F2D" w:rsidRDefault="00DE7B25" w:rsidP="00880A2B">
            <w:pPr>
              <w:spacing w:after="0"/>
              <w:jc w:val="right"/>
              <w:rPr>
                <w:rFonts w:ascii="Arial" w:hAnsi="Arial" w:cs="Arial"/>
                <w:sz w:val="12"/>
                <w:szCs w:val="12"/>
              </w:rPr>
            </w:pPr>
            <w:r w:rsidRPr="005F7F2D">
              <w:rPr>
                <w:rFonts w:ascii="Arial" w:hAnsi="Arial" w:cs="Arial"/>
                <w:sz w:val="12"/>
                <w:szCs w:val="12"/>
              </w:rPr>
              <w:t>155</w:t>
            </w:r>
          </w:p>
        </w:tc>
        <w:tc>
          <w:tcPr>
            <w:tcW w:w="236" w:type="pct"/>
            <w:tcBorders>
              <w:top w:val="nil"/>
              <w:left w:val="nil"/>
              <w:bottom w:val="nil"/>
              <w:right w:val="nil"/>
            </w:tcBorders>
            <w:shd w:val="clear" w:color="auto" w:fill="auto"/>
            <w:noWrap/>
            <w:vAlign w:val="bottom"/>
            <w:hideMark/>
          </w:tcPr>
          <w:p w:rsidR="00880A2B" w:rsidRPr="005F7F2D" w:rsidRDefault="00DE7B25" w:rsidP="00DE7B25">
            <w:pPr>
              <w:spacing w:after="0"/>
              <w:jc w:val="right"/>
              <w:rPr>
                <w:rFonts w:ascii="Arial" w:hAnsi="Arial" w:cs="Arial"/>
                <w:sz w:val="12"/>
                <w:szCs w:val="12"/>
              </w:rPr>
            </w:pPr>
            <w:r w:rsidRPr="005F7F2D">
              <w:rPr>
                <w:rFonts w:ascii="Arial" w:hAnsi="Arial" w:cs="Arial"/>
                <w:sz w:val="12"/>
                <w:szCs w:val="12"/>
              </w:rPr>
              <w:t>129</w:t>
            </w:r>
          </w:p>
        </w:tc>
        <w:tc>
          <w:tcPr>
            <w:tcW w:w="236" w:type="pct"/>
            <w:tcBorders>
              <w:top w:val="nil"/>
              <w:left w:val="nil"/>
              <w:bottom w:val="nil"/>
              <w:right w:val="nil"/>
            </w:tcBorders>
            <w:shd w:val="clear" w:color="auto" w:fill="auto"/>
            <w:noWrap/>
            <w:vAlign w:val="bottom"/>
            <w:hideMark/>
          </w:tcPr>
          <w:p w:rsidR="00880A2B" w:rsidRPr="005F7F2D" w:rsidRDefault="00DE7B25" w:rsidP="00880A2B">
            <w:pPr>
              <w:spacing w:after="0"/>
              <w:jc w:val="right"/>
              <w:rPr>
                <w:rFonts w:ascii="Arial" w:hAnsi="Arial" w:cs="Arial"/>
                <w:sz w:val="12"/>
                <w:szCs w:val="12"/>
              </w:rPr>
            </w:pPr>
            <w:r w:rsidRPr="005F7F2D">
              <w:rPr>
                <w:rFonts w:ascii="Arial" w:hAnsi="Arial" w:cs="Arial"/>
                <w:sz w:val="12"/>
                <w:szCs w:val="12"/>
              </w:rPr>
              <w:t>156</w:t>
            </w:r>
          </w:p>
        </w:tc>
        <w:tc>
          <w:tcPr>
            <w:tcW w:w="236" w:type="pct"/>
            <w:tcBorders>
              <w:top w:val="nil"/>
              <w:left w:val="nil"/>
              <w:bottom w:val="nil"/>
              <w:right w:val="nil"/>
            </w:tcBorders>
            <w:shd w:val="clear" w:color="auto" w:fill="auto"/>
            <w:noWrap/>
            <w:vAlign w:val="bottom"/>
            <w:hideMark/>
          </w:tcPr>
          <w:p w:rsidR="00880A2B" w:rsidRPr="005F7F2D" w:rsidRDefault="00DE7B25" w:rsidP="00880A2B">
            <w:pPr>
              <w:spacing w:after="0"/>
              <w:jc w:val="right"/>
              <w:rPr>
                <w:rFonts w:ascii="Arial" w:hAnsi="Arial" w:cs="Arial"/>
                <w:sz w:val="12"/>
                <w:szCs w:val="12"/>
              </w:rPr>
            </w:pPr>
            <w:r w:rsidRPr="005F7F2D">
              <w:rPr>
                <w:rFonts w:ascii="Arial" w:hAnsi="Arial" w:cs="Arial"/>
                <w:sz w:val="12"/>
                <w:szCs w:val="12"/>
              </w:rPr>
              <w:t>250</w:t>
            </w:r>
          </w:p>
        </w:tc>
        <w:tc>
          <w:tcPr>
            <w:tcW w:w="236" w:type="pct"/>
            <w:tcBorders>
              <w:top w:val="nil"/>
              <w:left w:val="nil"/>
              <w:bottom w:val="nil"/>
              <w:right w:val="nil"/>
            </w:tcBorders>
            <w:shd w:val="clear" w:color="auto" w:fill="auto"/>
            <w:noWrap/>
            <w:vAlign w:val="bottom"/>
            <w:hideMark/>
          </w:tcPr>
          <w:p w:rsidR="00880A2B" w:rsidRPr="005F7F2D" w:rsidRDefault="00880A2B" w:rsidP="00DE7B25">
            <w:pPr>
              <w:spacing w:after="0"/>
              <w:jc w:val="right"/>
              <w:rPr>
                <w:rFonts w:ascii="Arial" w:hAnsi="Arial" w:cs="Arial"/>
                <w:sz w:val="12"/>
                <w:szCs w:val="12"/>
              </w:rPr>
            </w:pPr>
            <w:r w:rsidRPr="005F7F2D">
              <w:rPr>
                <w:rFonts w:ascii="Arial" w:hAnsi="Arial" w:cs="Arial"/>
                <w:sz w:val="12"/>
                <w:szCs w:val="12"/>
              </w:rPr>
              <w:t>3</w:t>
            </w:r>
            <w:r w:rsidR="00DE7B25" w:rsidRPr="005F7F2D">
              <w:rPr>
                <w:rFonts w:ascii="Arial" w:hAnsi="Arial" w:cs="Arial"/>
                <w:sz w:val="12"/>
                <w:szCs w:val="12"/>
              </w:rPr>
              <w:t>51</w:t>
            </w:r>
          </w:p>
        </w:tc>
        <w:tc>
          <w:tcPr>
            <w:tcW w:w="236" w:type="pct"/>
            <w:tcBorders>
              <w:top w:val="nil"/>
              <w:left w:val="nil"/>
              <w:bottom w:val="nil"/>
              <w:right w:val="nil"/>
            </w:tcBorders>
            <w:shd w:val="clear" w:color="auto" w:fill="auto"/>
            <w:noWrap/>
            <w:vAlign w:val="bottom"/>
            <w:hideMark/>
          </w:tcPr>
          <w:p w:rsidR="00880A2B" w:rsidRPr="005F7F2D" w:rsidRDefault="00DE7B25" w:rsidP="00880A2B">
            <w:pPr>
              <w:spacing w:after="0"/>
              <w:jc w:val="right"/>
              <w:rPr>
                <w:rFonts w:ascii="Arial" w:hAnsi="Arial" w:cs="Arial"/>
                <w:sz w:val="12"/>
                <w:szCs w:val="12"/>
              </w:rPr>
            </w:pPr>
            <w:r w:rsidRPr="005F7F2D">
              <w:rPr>
                <w:rFonts w:ascii="Arial" w:hAnsi="Arial" w:cs="Arial"/>
                <w:sz w:val="12"/>
                <w:szCs w:val="12"/>
              </w:rPr>
              <w:t>37</w:t>
            </w:r>
            <w:r w:rsidR="00880A2B" w:rsidRPr="005F7F2D">
              <w:rPr>
                <w:rFonts w:ascii="Arial" w:hAnsi="Arial" w:cs="Arial"/>
                <w:sz w:val="12"/>
                <w:szCs w:val="12"/>
              </w:rPr>
              <w:t>2</w:t>
            </w:r>
          </w:p>
        </w:tc>
        <w:tc>
          <w:tcPr>
            <w:tcW w:w="236" w:type="pct"/>
            <w:tcBorders>
              <w:top w:val="nil"/>
              <w:left w:val="nil"/>
              <w:bottom w:val="nil"/>
              <w:right w:val="nil"/>
            </w:tcBorders>
            <w:shd w:val="clear" w:color="auto" w:fill="auto"/>
            <w:noWrap/>
            <w:vAlign w:val="bottom"/>
            <w:hideMark/>
          </w:tcPr>
          <w:p w:rsidR="00880A2B" w:rsidRPr="005F7F2D" w:rsidRDefault="00880A2B" w:rsidP="00DE7B25">
            <w:pPr>
              <w:spacing w:after="0"/>
              <w:jc w:val="right"/>
              <w:rPr>
                <w:rFonts w:ascii="Arial" w:hAnsi="Arial" w:cs="Arial"/>
                <w:sz w:val="12"/>
                <w:szCs w:val="12"/>
              </w:rPr>
            </w:pPr>
            <w:r w:rsidRPr="005F7F2D">
              <w:rPr>
                <w:rFonts w:ascii="Arial" w:hAnsi="Arial" w:cs="Arial"/>
                <w:sz w:val="12"/>
                <w:szCs w:val="12"/>
              </w:rPr>
              <w:t>4</w:t>
            </w:r>
            <w:r w:rsidR="00DE7B25" w:rsidRPr="005F7F2D">
              <w:rPr>
                <w:rFonts w:ascii="Arial" w:hAnsi="Arial" w:cs="Arial"/>
                <w:sz w:val="12"/>
                <w:szCs w:val="12"/>
              </w:rPr>
              <w:t>32</w:t>
            </w:r>
          </w:p>
        </w:tc>
        <w:tc>
          <w:tcPr>
            <w:tcW w:w="236" w:type="pct"/>
            <w:tcBorders>
              <w:top w:val="nil"/>
              <w:left w:val="nil"/>
              <w:bottom w:val="nil"/>
              <w:right w:val="nil"/>
            </w:tcBorders>
            <w:shd w:val="clear" w:color="auto" w:fill="auto"/>
            <w:noWrap/>
            <w:vAlign w:val="bottom"/>
            <w:hideMark/>
          </w:tcPr>
          <w:p w:rsidR="00880A2B" w:rsidRPr="005F7F2D" w:rsidRDefault="00880A2B" w:rsidP="00DE7B25">
            <w:pPr>
              <w:spacing w:after="0"/>
              <w:jc w:val="right"/>
              <w:rPr>
                <w:rFonts w:ascii="Arial" w:hAnsi="Arial" w:cs="Arial"/>
                <w:sz w:val="12"/>
                <w:szCs w:val="12"/>
              </w:rPr>
            </w:pPr>
            <w:r w:rsidRPr="005F7F2D">
              <w:rPr>
                <w:rFonts w:ascii="Arial" w:hAnsi="Arial" w:cs="Arial"/>
                <w:sz w:val="12"/>
                <w:szCs w:val="12"/>
              </w:rPr>
              <w:t>4</w:t>
            </w:r>
            <w:r w:rsidR="00DE7B25" w:rsidRPr="005F7F2D">
              <w:rPr>
                <w:rFonts w:ascii="Arial" w:hAnsi="Arial" w:cs="Arial"/>
                <w:sz w:val="12"/>
                <w:szCs w:val="12"/>
              </w:rPr>
              <w:t>84</w:t>
            </w:r>
          </w:p>
        </w:tc>
        <w:tc>
          <w:tcPr>
            <w:tcW w:w="236" w:type="pct"/>
            <w:tcBorders>
              <w:top w:val="nil"/>
              <w:left w:val="nil"/>
              <w:bottom w:val="nil"/>
              <w:right w:val="nil"/>
            </w:tcBorders>
            <w:shd w:val="clear" w:color="auto" w:fill="auto"/>
            <w:noWrap/>
            <w:vAlign w:val="bottom"/>
            <w:hideMark/>
          </w:tcPr>
          <w:p w:rsidR="00880A2B" w:rsidRPr="005F7F2D" w:rsidRDefault="00880A2B" w:rsidP="00DE7B25">
            <w:pPr>
              <w:spacing w:after="0"/>
              <w:jc w:val="right"/>
              <w:rPr>
                <w:rFonts w:ascii="Arial" w:hAnsi="Arial" w:cs="Arial"/>
                <w:sz w:val="12"/>
                <w:szCs w:val="12"/>
              </w:rPr>
            </w:pPr>
            <w:r w:rsidRPr="005F7F2D">
              <w:rPr>
                <w:rFonts w:ascii="Arial" w:hAnsi="Arial" w:cs="Arial"/>
                <w:sz w:val="12"/>
                <w:szCs w:val="12"/>
              </w:rPr>
              <w:t>4</w:t>
            </w:r>
            <w:r w:rsidR="00DE7B25" w:rsidRPr="005F7F2D">
              <w:rPr>
                <w:rFonts w:ascii="Arial" w:hAnsi="Arial" w:cs="Arial"/>
                <w:sz w:val="12"/>
                <w:szCs w:val="12"/>
              </w:rPr>
              <w:t>91</w:t>
            </w:r>
          </w:p>
        </w:tc>
        <w:tc>
          <w:tcPr>
            <w:tcW w:w="236" w:type="pct"/>
            <w:tcBorders>
              <w:top w:val="nil"/>
              <w:left w:val="nil"/>
              <w:bottom w:val="nil"/>
              <w:right w:val="nil"/>
            </w:tcBorders>
            <w:shd w:val="clear" w:color="auto" w:fill="auto"/>
            <w:noWrap/>
            <w:vAlign w:val="bottom"/>
            <w:hideMark/>
          </w:tcPr>
          <w:p w:rsidR="00880A2B" w:rsidRPr="005F7F2D" w:rsidRDefault="00DE7B25" w:rsidP="00880A2B">
            <w:pPr>
              <w:spacing w:after="0"/>
              <w:jc w:val="right"/>
              <w:rPr>
                <w:rFonts w:ascii="Arial" w:hAnsi="Arial" w:cs="Arial"/>
                <w:sz w:val="12"/>
                <w:szCs w:val="12"/>
              </w:rPr>
            </w:pPr>
            <w:r w:rsidRPr="005F7F2D">
              <w:rPr>
                <w:rFonts w:ascii="Arial" w:hAnsi="Arial" w:cs="Arial"/>
                <w:sz w:val="12"/>
                <w:szCs w:val="12"/>
              </w:rPr>
              <w:t>516</w:t>
            </w:r>
          </w:p>
        </w:tc>
        <w:tc>
          <w:tcPr>
            <w:tcW w:w="236" w:type="pct"/>
            <w:tcBorders>
              <w:top w:val="nil"/>
              <w:left w:val="nil"/>
              <w:bottom w:val="nil"/>
              <w:right w:val="nil"/>
            </w:tcBorders>
            <w:shd w:val="clear" w:color="auto" w:fill="auto"/>
            <w:noWrap/>
            <w:vAlign w:val="bottom"/>
            <w:hideMark/>
          </w:tcPr>
          <w:p w:rsidR="00880A2B" w:rsidRPr="005F7F2D" w:rsidRDefault="00880A2B" w:rsidP="00DE7B25">
            <w:pPr>
              <w:spacing w:after="0"/>
              <w:jc w:val="right"/>
              <w:rPr>
                <w:rFonts w:ascii="Arial" w:hAnsi="Arial" w:cs="Arial"/>
                <w:sz w:val="12"/>
                <w:szCs w:val="12"/>
              </w:rPr>
            </w:pPr>
            <w:r w:rsidRPr="005F7F2D">
              <w:rPr>
                <w:rFonts w:ascii="Arial" w:hAnsi="Arial" w:cs="Arial"/>
                <w:sz w:val="12"/>
                <w:szCs w:val="12"/>
              </w:rPr>
              <w:t>50</w:t>
            </w:r>
            <w:r w:rsidR="00DE7B25" w:rsidRPr="005F7F2D">
              <w:rPr>
                <w:rFonts w:ascii="Arial" w:hAnsi="Arial" w:cs="Arial"/>
                <w:sz w:val="12"/>
                <w:szCs w:val="12"/>
              </w:rPr>
              <w:t>7</w:t>
            </w:r>
          </w:p>
        </w:tc>
        <w:tc>
          <w:tcPr>
            <w:tcW w:w="236" w:type="pct"/>
            <w:tcBorders>
              <w:top w:val="nil"/>
              <w:left w:val="nil"/>
              <w:bottom w:val="nil"/>
              <w:right w:val="nil"/>
            </w:tcBorders>
            <w:shd w:val="clear" w:color="auto" w:fill="auto"/>
            <w:noWrap/>
            <w:vAlign w:val="bottom"/>
            <w:hideMark/>
          </w:tcPr>
          <w:p w:rsidR="00880A2B" w:rsidRPr="005F7F2D" w:rsidRDefault="00880A2B" w:rsidP="00DE7B25">
            <w:pPr>
              <w:spacing w:after="0"/>
              <w:jc w:val="right"/>
              <w:rPr>
                <w:rFonts w:ascii="Arial" w:hAnsi="Arial" w:cs="Arial"/>
                <w:sz w:val="12"/>
                <w:szCs w:val="12"/>
              </w:rPr>
            </w:pPr>
            <w:r w:rsidRPr="005F7F2D">
              <w:rPr>
                <w:rFonts w:ascii="Arial" w:hAnsi="Arial" w:cs="Arial"/>
                <w:sz w:val="12"/>
                <w:szCs w:val="12"/>
              </w:rPr>
              <w:t>5</w:t>
            </w:r>
            <w:r w:rsidR="00DE7B25" w:rsidRPr="005F7F2D">
              <w:rPr>
                <w:rFonts w:ascii="Arial" w:hAnsi="Arial" w:cs="Arial"/>
                <w:sz w:val="12"/>
                <w:szCs w:val="12"/>
              </w:rPr>
              <w:t>43</w:t>
            </w:r>
          </w:p>
        </w:tc>
        <w:tc>
          <w:tcPr>
            <w:tcW w:w="236" w:type="pct"/>
            <w:tcBorders>
              <w:top w:val="nil"/>
              <w:left w:val="nil"/>
              <w:bottom w:val="nil"/>
              <w:right w:val="nil"/>
            </w:tcBorders>
            <w:shd w:val="clear" w:color="auto" w:fill="auto"/>
            <w:noWrap/>
            <w:vAlign w:val="bottom"/>
            <w:hideMark/>
          </w:tcPr>
          <w:p w:rsidR="00880A2B" w:rsidRPr="005F7F2D" w:rsidRDefault="00880A2B" w:rsidP="00DE7B25">
            <w:pPr>
              <w:spacing w:after="0"/>
              <w:jc w:val="right"/>
              <w:rPr>
                <w:rFonts w:ascii="Arial" w:hAnsi="Arial" w:cs="Arial"/>
                <w:sz w:val="12"/>
                <w:szCs w:val="12"/>
              </w:rPr>
            </w:pPr>
            <w:r w:rsidRPr="005F7F2D">
              <w:rPr>
                <w:rFonts w:ascii="Arial" w:hAnsi="Arial" w:cs="Arial"/>
                <w:sz w:val="12"/>
                <w:szCs w:val="12"/>
              </w:rPr>
              <w:t>5</w:t>
            </w:r>
            <w:r w:rsidR="00DE7B25" w:rsidRPr="005F7F2D">
              <w:rPr>
                <w:rFonts w:ascii="Arial" w:hAnsi="Arial" w:cs="Arial"/>
                <w:sz w:val="12"/>
                <w:szCs w:val="12"/>
              </w:rPr>
              <w:t>60</w:t>
            </w:r>
          </w:p>
        </w:tc>
        <w:tc>
          <w:tcPr>
            <w:tcW w:w="236" w:type="pct"/>
            <w:tcBorders>
              <w:top w:val="nil"/>
              <w:left w:val="nil"/>
              <w:bottom w:val="nil"/>
              <w:right w:val="nil"/>
            </w:tcBorders>
            <w:shd w:val="clear" w:color="auto" w:fill="auto"/>
            <w:noWrap/>
            <w:vAlign w:val="bottom"/>
            <w:hideMark/>
          </w:tcPr>
          <w:p w:rsidR="00880A2B" w:rsidRPr="005F7F2D" w:rsidRDefault="00880A2B" w:rsidP="00DE7B25">
            <w:pPr>
              <w:spacing w:after="0"/>
              <w:jc w:val="right"/>
              <w:rPr>
                <w:rFonts w:ascii="Arial" w:hAnsi="Arial" w:cs="Arial"/>
                <w:sz w:val="12"/>
                <w:szCs w:val="12"/>
              </w:rPr>
            </w:pPr>
            <w:r w:rsidRPr="005F7F2D">
              <w:rPr>
                <w:rFonts w:ascii="Arial" w:hAnsi="Arial" w:cs="Arial"/>
                <w:sz w:val="12"/>
                <w:szCs w:val="12"/>
              </w:rPr>
              <w:t>5</w:t>
            </w:r>
            <w:r w:rsidR="00DE7B25" w:rsidRPr="005F7F2D">
              <w:rPr>
                <w:rFonts w:ascii="Arial" w:hAnsi="Arial" w:cs="Arial"/>
                <w:sz w:val="12"/>
                <w:szCs w:val="12"/>
              </w:rPr>
              <w:t>48</w:t>
            </w:r>
          </w:p>
        </w:tc>
        <w:tc>
          <w:tcPr>
            <w:tcW w:w="236" w:type="pct"/>
            <w:tcBorders>
              <w:top w:val="nil"/>
              <w:left w:val="nil"/>
              <w:bottom w:val="nil"/>
              <w:right w:val="nil"/>
            </w:tcBorders>
            <w:shd w:val="clear" w:color="auto" w:fill="auto"/>
            <w:noWrap/>
            <w:vAlign w:val="bottom"/>
            <w:hideMark/>
          </w:tcPr>
          <w:p w:rsidR="00880A2B" w:rsidRPr="005F7F2D" w:rsidRDefault="00880A2B" w:rsidP="00880A2B">
            <w:pPr>
              <w:spacing w:after="0"/>
              <w:jc w:val="right"/>
              <w:rPr>
                <w:rFonts w:ascii="Arial" w:hAnsi="Arial" w:cs="Arial"/>
                <w:sz w:val="12"/>
                <w:szCs w:val="12"/>
              </w:rPr>
            </w:pPr>
            <w:r w:rsidRPr="005F7F2D">
              <w:rPr>
                <w:rFonts w:ascii="Arial" w:hAnsi="Arial" w:cs="Arial"/>
                <w:sz w:val="12"/>
                <w:szCs w:val="12"/>
              </w:rPr>
              <w:t>590</w:t>
            </w:r>
          </w:p>
        </w:tc>
      </w:tr>
      <w:tr w:rsidR="00DE7B25" w:rsidRPr="005F7F2D" w:rsidTr="00DE7B25">
        <w:trPr>
          <w:trHeight w:val="264"/>
        </w:trPr>
        <w:tc>
          <w:tcPr>
            <w:tcW w:w="276"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Tahoma" w:hAnsi="Tahoma" w:cs="Tahoma"/>
                <w:sz w:val="12"/>
                <w:szCs w:val="12"/>
              </w:rPr>
            </w:pPr>
            <w:r w:rsidRPr="005F7F2D">
              <w:rPr>
                <w:rFonts w:ascii="Tahoma" w:hAnsi="Tahoma" w:cs="Tahoma"/>
                <w:sz w:val="12"/>
                <w:szCs w:val="12"/>
              </w:rPr>
              <w:t>2017</w:t>
            </w:r>
          </w:p>
        </w:tc>
        <w:tc>
          <w:tcPr>
            <w:tcW w:w="237"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6</w:t>
            </w:r>
          </w:p>
        </w:tc>
        <w:tc>
          <w:tcPr>
            <w:tcW w:w="237"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9</w:t>
            </w:r>
          </w:p>
        </w:tc>
        <w:tc>
          <w:tcPr>
            <w:tcW w:w="237"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18</w:t>
            </w:r>
          </w:p>
        </w:tc>
        <w:tc>
          <w:tcPr>
            <w:tcW w:w="194"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56</w:t>
            </w:r>
          </w:p>
        </w:tc>
        <w:tc>
          <w:tcPr>
            <w:tcW w:w="279"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65</w:t>
            </w:r>
          </w:p>
        </w:tc>
        <w:tc>
          <w:tcPr>
            <w:tcW w:w="236"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155</w:t>
            </w:r>
          </w:p>
        </w:tc>
        <w:tc>
          <w:tcPr>
            <w:tcW w:w="236"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129</w:t>
            </w:r>
          </w:p>
        </w:tc>
        <w:tc>
          <w:tcPr>
            <w:tcW w:w="236"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156</w:t>
            </w:r>
          </w:p>
        </w:tc>
        <w:tc>
          <w:tcPr>
            <w:tcW w:w="236"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250</w:t>
            </w:r>
          </w:p>
        </w:tc>
        <w:tc>
          <w:tcPr>
            <w:tcW w:w="236"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351</w:t>
            </w:r>
          </w:p>
        </w:tc>
        <w:tc>
          <w:tcPr>
            <w:tcW w:w="236"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372</w:t>
            </w:r>
          </w:p>
        </w:tc>
        <w:tc>
          <w:tcPr>
            <w:tcW w:w="236"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432</w:t>
            </w:r>
          </w:p>
        </w:tc>
        <w:tc>
          <w:tcPr>
            <w:tcW w:w="236"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484</w:t>
            </w:r>
          </w:p>
        </w:tc>
        <w:tc>
          <w:tcPr>
            <w:tcW w:w="236"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491</w:t>
            </w:r>
          </w:p>
        </w:tc>
        <w:tc>
          <w:tcPr>
            <w:tcW w:w="236"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516</w:t>
            </w:r>
          </w:p>
        </w:tc>
        <w:tc>
          <w:tcPr>
            <w:tcW w:w="236"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507</w:t>
            </w:r>
          </w:p>
        </w:tc>
        <w:tc>
          <w:tcPr>
            <w:tcW w:w="236"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543</w:t>
            </w:r>
          </w:p>
        </w:tc>
        <w:tc>
          <w:tcPr>
            <w:tcW w:w="236"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560</w:t>
            </w:r>
          </w:p>
        </w:tc>
        <w:tc>
          <w:tcPr>
            <w:tcW w:w="236"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548</w:t>
            </w:r>
          </w:p>
        </w:tc>
        <w:tc>
          <w:tcPr>
            <w:tcW w:w="236" w:type="pct"/>
            <w:tcBorders>
              <w:top w:val="nil"/>
              <w:left w:val="nil"/>
              <w:bottom w:val="single" w:sz="4" w:space="0" w:color="auto"/>
              <w:right w:val="nil"/>
            </w:tcBorders>
            <w:shd w:val="clear" w:color="auto" w:fill="auto"/>
            <w:noWrap/>
            <w:vAlign w:val="bottom"/>
          </w:tcPr>
          <w:p w:rsidR="00DE7B25" w:rsidRPr="005F7F2D" w:rsidRDefault="00DE7B25" w:rsidP="00DE7B25">
            <w:pPr>
              <w:spacing w:after="0"/>
              <w:jc w:val="right"/>
              <w:rPr>
                <w:rFonts w:ascii="Arial" w:hAnsi="Arial" w:cs="Arial"/>
                <w:sz w:val="12"/>
                <w:szCs w:val="12"/>
              </w:rPr>
            </w:pPr>
            <w:r w:rsidRPr="005F7F2D">
              <w:rPr>
                <w:rFonts w:ascii="Arial" w:hAnsi="Arial" w:cs="Arial"/>
                <w:sz w:val="12"/>
                <w:szCs w:val="12"/>
              </w:rPr>
              <w:t>590</w:t>
            </w:r>
          </w:p>
        </w:tc>
      </w:tr>
    </w:tbl>
    <w:p w:rsidR="00307459" w:rsidRPr="005F7F2D" w:rsidRDefault="00307459" w:rsidP="00307459">
      <w:pPr>
        <w:pStyle w:val="Heading5"/>
      </w:pPr>
      <w:r w:rsidRPr="005F7F2D">
        <w:lastRenderedPageBreak/>
        <w:t>Table 4.10.</w:t>
      </w:r>
      <w:r w:rsidRPr="005F7F2D">
        <w:tab/>
        <w:t>Female yellowfin sole proportion mature at age from Nichol (199</w:t>
      </w:r>
      <w:r w:rsidR="005E7FD0" w:rsidRPr="005F7F2D">
        <w:t>5</w:t>
      </w:r>
      <w:r w:rsidRPr="005F7F2D">
        <w:t>)</w:t>
      </w:r>
      <w:r w:rsidR="00E253C5" w:rsidRPr="005F7F2D">
        <w:t xml:space="preserve"> and TenBrink and Wilderbuer (</w:t>
      </w:r>
      <w:r w:rsidR="009071D0" w:rsidRPr="005F7F2D">
        <w:t>2015</w:t>
      </w:r>
      <w:r w:rsidR="00E253C5" w:rsidRPr="005F7F2D">
        <w:t>)</w:t>
      </w:r>
      <w:r w:rsidRPr="005F7F2D">
        <w:t>.</w:t>
      </w:r>
    </w:p>
    <w:tbl>
      <w:tblPr>
        <w:tblW w:w="0" w:type="auto"/>
        <w:jc w:val="center"/>
        <w:tblCellMar>
          <w:left w:w="120" w:type="dxa"/>
          <w:right w:w="120" w:type="dxa"/>
        </w:tblCellMar>
        <w:tblLook w:val="0000" w:firstRow="0" w:lastRow="0" w:firstColumn="0" w:lastColumn="0" w:noHBand="0" w:noVBand="0"/>
      </w:tblPr>
      <w:tblGrid>
        <w:gridCol w:w="607"/>
        <w:gridCol w:w="1994"/>
        <w:gridCol w:w="2136"/>
        <w:gridCol w:w="2136"/>
      </w:tblGrid>
      <w:tr w:rsidR="005F7F2D" w:rsidRPr="005F7F2D" w:rsidTr="00D2595D">
        <w:trPr>
          <w:cantSplit/>
          <w:jc w:val="center"/>
        </w:trPr>
        <w:tc>
          <w:tcPr>
            <w:tcW w:w="0" w:type="auto"/>
            <w:tcBorders>
              <w:top w:val="single" w:sz="19" w:space="0" w:color="000000"/>
              <w:bottom w:val="single" w:sz="19" w:space="0" w:color="000000"/>
            </w:tcBorders>
          </w:tcPr>
          <w:p w:rsidR="00D2595D" w:rsidRPr="005F7F2D" w:rsidRDefault="00D2595D" w:rsidP="007F2940">
            <w:pPr>
              <w:keepNext/>
              <w:spacing w:after="0"/>
              <w:jc w:val="center"/>
            </w:pPr>
            <w:r w:rsidRPr="005F7F2D">
              <w:t>Age</w:t>
            </w:r>
          </w:p>
        </w:tc>
        <w:tc>
          <w:tcPr>
            <w:tcW w:w="0" w:type="auto"/>
            <w:tcBorders>
              <w:top w:val="single" w:sz="19" w:space="0" w:color="000000"/>
              <w:bottom w:val="single" w:sz="19" w:space="0" w:color="000000"/>
            </w:tcBorders>
          </w:tcPr>
          <w:p w:rsidR="00D2595D" w:rsidRPr="005F7F2D" w:rsidRDefault="00D2595D" w:rsidP="00E253C5">
            <w:pPr>
              <w:keepNext/>
              <w:spacing w:after="0"/>
              <w:jc w:val="center"/>
            </w:pPr>
            <w:r w:rsidRPr="005F7F2D">
              <w:t>1992, 1993 samples</w:t>
            </w:r>
          </w:p>
        </w:tc>
        <w:tc>
          <w:tcPr>
            <w:tcW w:w="2136" w:type="dxa"/>
            <w:tcBorders>
              <w:top w:val="single" w:sz="19" w:space="0" w:color="000000"/>
              <w:bottom w:val="single" w:sz="19" w:space="0" w:color="000000"/>
            </w:tcBorders>
          </w:tcPr>
          <w:p w:rsidR="00D2595D" w:rsidRPr="005F7F2D" w:rsidRDefault="00D2595D" w:rsidP="007F2940">
            <w:pPr>
              <w:keepNext/>
              <w:spacing w:after="0"/>
              <w:jc w:val="center"/>
            </w:pPr>
            <w:r w:rsidRPr="005F7F2D">
              <w:t>2012 samples</w:t>
            </w:r>
          </w:p>
        </w:tc>
        <w:tc>
          <w:tcPr>
            <w:tcW w:w="2136" w:type="dxa"/>
            <w:tcBorders>
              <w:top w:val="single" w:sz="19" w:space="0" w:color="000000"/>
              <w:bottom w:val="single" w:sz="19" w:space="0" w:color="000000"/>
            </w:tcBorders>
          </w:tcPr>
          <w:p w:rsidR="00D2595D" w:rsidRPr="005F7F2D" w:rsidRDefault="00D2595D" w:rsidP="007F2940">
            <w:pPr>
              <w:keepNext/>
              <w:spacing w:after="0"/>
              <w:jc w:val="center"/>
            </w:pPr>
            <w:r w:rsidRPr="005F7F2D">
              <w:t>Combined</w:t>
            </w:r>
          </w:p>
        </w:tc>
      </w:tr>
      <w:tr w:rsidR="005F7F2D" w:rsidRPr="005F7F2D" w:rsidTr="00D2595D">
        <w:trPr>
          <w:cantSplit/>
          <w:jc w:val="center"/>
        </w:trPr>
        <w:tc>
          <w:tcPr>
            <w:tcW w:w="0" w:type="auto"/>
            <w:tcBorders>
              <w:top w:val="single" w:sz="7" w:space="0" w:color="000000"/>
            </w:tcBorders>
          </w:tcPr>
          <w:p w:rsidR="00D2595D" w:rsidRPr="005F7F2D" w:rsidRDefault="00D2595D" w:rsidP="007F2940">
            <w:pPr>
              <w:keepNext/>
              <w:spacing w:after="0"/>
              <w:jc w:val="center"/>
            </w:pPr>
            <w:r w:rsidRPr="005F7F2D">
              <w:t>1</w:t>
            </w:r>
          </w:p>
        </w:tc>
        <w:tc>
          <w:tcPr>
            <w:tcW w:w="0" w:type="auto"/>
            <w:tcBorders>
              <w:top w:val="single" w:sz="7" w:space="0" w:color="000000"/>
            </w:tcBorders>
          </w:tcPr>
          <w:p w:rsidR="00D2595D" w:rsidRPr="005F7F2D" w:rsidRDefault="00D2595D" w:rsidP="007F2940">
            <w:pPr>
              <w:keepNext/>
              <w:spacing w:after="0"/>
              <w:jc w:val="center"/>
            </w:pPr>
            <w:r w:rsidRPr="005F7F2D">
              <w:t>0.00</w:t>
            </w:r>
          </w:p>
        </w:tc>
        <w:tc>
          <w:tcPr>
            <w:tcW w:w="2136" w:type="dxa"/>
            <w:tcBorders>
              <w:top w:val="single" w:sz="7" w:space="0" w:color="000000"/>
            </w:tcBorders>
          </w:tcPr>
          <w:p w:rsidR="00D2595D" w:rsidRPr="005F7F2D" w:rsidRDefault="00D2595D" w:rsidP="007F2940">
            <w:pPr>
              <w:keepNext/>
              <w:spacing w:after="0"/>
              <w:jc w:val="center"/>
            </w:pPr>
            <w:r w:rsidRPr="005F7F2D">
              <w:t>0</w:t>
            </w:r>
          </w:p>
        </w:tc>
        <w:tc>
          <w:tcPr>
            <w:tcW w:w="2136" w:type="dxa"/>
            <w:tcBorders>
              <w:top w:val="single" w:sz="7" w:space="0" w:color="000000"/>
            </w:tcBorders>
          </w:tcPr>
          <w:p w:rsidR="00D2595D" w:rsidRPr="005F7F2D" w:rsidRDefault="007F1320" w:rsidP="007F2940">
            <w:pPr>
              <w:keepNext/>
              <w:spacing w:after="0"/>
              <w:jc w:val="center"/>
            </w:pPr>
            <w:r w:rsidRPr="005F7F2D">
              <w:t>0</w:t>
            </w:r>
          </w:p>
        </w:tc>
      </w:tr>
      <w:tr w:rsidR="005F7F2D" w:rsidRPr="005F7F2D" w:rsidTr="00D2595D">
        <w:trPr>
          <w:cantSplit/>
          <w:jc w:val="center"/>
        </w:trPr>
        <w:tc>
          <w:tcPr>
            <w:tcW w:w="0" w:type="auto"/>
          </w:tcPr>
          <w:p w:rsidR="00D2595D" w:rsidRPr="005F7F2D" w:rsidRDefault="00D2595D" w:rsidP="007F2940">
            <w:pPr>
              <w:keepNext/>
              <w:spacing w:after="0"/>
              <w:jc w:val="center"/>
            </w:pPr>
            <w:r w:rsidRPr="005F7F2D">
              <w:t>2</w:t>
            </w:r>
          </w:p>
        </w:tc>
        <w:tc>
          <w:tcPr>
            <w:tcW w:w="0" w:type="auto"/>
          </w:tcPr>
          <w:p w:rsidR="00D2595D" w:rsidRPr="005F7F2D" w:rsidRDefault="00D2595D" w:rsidP="007F2940">
            <w:pPr>
              <w:pStyle w:val="Lc"/>
              <w:keepNext/>
              <w:spacing w:after="0" w:line="240" w:lineRule="auto"/>
              <w:jc w:val="center"/>
            </w:pPr>
            <w:r w:rsidRPr="005F7F2D">
              <w:t>0.00</w:t>
            </w:r>
          </w:p>
        </w:tc>
        <w:tc>
          <w:tcPr>
            <w:tcW w:w="2136" w:type="dxa"/>
          </w:tcPr>
          <w:p w:rsidR="00D2595D" w:rsidRPr="005F7F2D" w:rsidRDefault="00D2595D" w:rsidP="007F2940">
            <w:pPr>
              <w:pStyle w:val="Lc"/>
              <w:keepNext/>
              <w:spacing w:after="0" w:line="240" w:lineRule="auto"/>
              <w:jc w:val="center"/>
            </w:pPr>
            <w:r w:rsidRPr="005F7F2D">
              <w:t>0</w:t>
            </w:r>
          </w:p>
        </w:tc>
        <w:tc>
          <w:tcPr>
            <w:tcW w:w="2136" w:type="dxa"/>
          </w:tcPr>
          <w:p w:rsidR="00D2595D" w:rsidRPr="005F7F2D" w:rsidRDefault="007F1320" w:rsidP="007F2940">
            <w:pPr>
              <w:pStyle w:val="Lc"/>
              <w:keepNext/>
              <w:spacing w:after="0" w:line="240" w:lineRule="auto"/>
              <w:jc w:val="center"/>
            </w:pPr>
            <w:r w:rsidRPr="005F7F2D">
              <w:t>0</w:t>
            </w:r>
          </w:p>
        </w:tc>
      </w:tr>
      <w:tr w:rsidR="005F7F2D" w:rsidRPr="005F7F2D" w:rsidTr="00D2595D">
        <w:trPr>
          <w:cantSplit/>
          <w:jc w:val="center"/>
        </w:trPr>
        <w:tc>
          <w:tcPr>
            <w:tcW w:w="0" w:type="auto"/>
          </w:tcPr>
          <w:p w:rsidR="00D2595D" w:rsidRPr="005F7F2D" w:rsidRDefault="00D2595D" w:rsidP="007F2940">
            <w:pPr>
              <w:keepNext/>
              <w:spacing w:after="0"/>
              <w:jc w:val="center"/>
            </w:pPr>
            <w:r w:rsidRPr="005F7F2D">
              <w:t>3</w:t>
            </w:r>
          </w:p>
        </w:tc>
        <w:tc>
          <w:tcPr>
            <w:tcW w:w="0" w:type="auto"/>
          </w:tcPr>
          <w:p w:rsidR="00D2595D" w:rsidRPr="005F7F2D" w:rsidRDefault="00D2595D" w:rsidP="007F2940">
            <w:pPr>
              <w:keepNext/>
              <w:spacing w:after="0"/>
              <w:jc w:val="center"/>
            </w:pPr>
            <w:r w:rsidRPr="005F7F2D">
              <w:t>.001</w:t>
            </w:r>
          </w:p>
        </w:tc>
        <w:tc>
          <w:tcPr>
            <w:tcW w:w="2136" w:type="dxa"/>
          </w:tcPr>
          <w:p w:rsidR="00D2595D" w:rsidRPr="005F7F2D" w:rsidRDefault="00D2595D" w:rsidP="007F2940">
            <w:pPr>
              <w:keepNext/>
              <w:spacing w:after="0"/>
              <w:jc w:val="center"/>
            </w:pPr>
            <w:r w:rsidRPr="005F7F2D">
              <w:t>0</w:t>
            </w:r>
          </w:p>
        </w:tc>
        <w:tc>
          <w:tcPr>
            <w:tcW w:w="2136" w:type="dxa"/>
          </w:tcPr>
          <w:p w:rsidR="00D2595D" w:rsidRPr="005F7F2D" w:rsidRDefault="007F1320" w:rsidP="007F2940">
            <w:pPr>
              <w:keepNext/>
              <w:spacing w:after="0"/>
              <w:jc w:val="center"/>
            </w:pPr>
            <w:r w:rsidRPr="005F7F2D">
              <w:t>0</w:t>
            </w:r>
          </w:p>
        </w:tc>
      </w:tr>
      <w:tr w:rsidR="005F7F2D" w:rsidRPr="005F7F2D" w:rsidTr="00D2595D">
        <w:trPr>
          <w:cantSplit/>
          <w:jc w:val="center"/>
        </w:trPr>
        <w:tc>
          <w:tcPr>
            <w:tcW w:w="0" w:type="auto"/>
          </w:tcPr>
          <w:p w:rsidR="00D2595D" w:rsidRPr="005F7F2D" w:rsidRDefault="00D2595D" w:rsidP="007F2940">
            <w:pPr>
              <w:keepNext/>
              <w:spacing w:after="0"/>
              <w:jc w:val="center"/>
            </w:pPr>
            <w:r w:rsidRPr="005F7F2D">
              <w:t>4</w:t>
            </w:r>
          </w:p>
        </w:tc>
        <w:tc>
          <w:tcPr>
            <w:tcW w:w="0" w:type="auto"/>
          </w:tcPr>
          <w:p w:rsidR="00D2595D" w:rsidRPr="005F7F2D" w:rsidRDefault="00D2595D" w:rsidP="007F2940">
            <w:pPr>
              <w:keepNext/>
              <w:spacing w:after="0"/>
              <w:jc w:val="center"/>
            </w:pPr>
            <w:r w:rsidRPr="005F7F2D">
              <w:t>.004</w:t>
            </w:r>
          </w:p>
        </w:tc>
        <w:tc>
          <w:tcPr>
            <w:tcW w:w="2136" w:type="dxa"/>
          </w:tcPr>
          <w:p w:rsidR="00D2595D" w:rsidRPr="005F7F2D" w:rsidRDefault="00D2595D" w:rsidP="007F2940">
            <w:pPr>
              <w:keepNext/>
              <w:spacing w:after="0"/>
              <w:jc w:val="center"/>
            </w:pPr>
            <w:r w:rsidRPr="005F7F2D">
              <w:t>0</w:t>
            </w:r>
          </w:p>
        </w:tc>
        <w:tc>
          <w:tcPr>
            <w:tcW w:w="2136" w:type="dxa"/>
          </w:tcPr>
          <w:p w:rsidR="00D2595D" w:rsidRPr="005F7F2D" w:rsidRDefault="007F1320" w:rsidP="007F2940">
            <w:pPr>
              <w:keepNext/>
              <w:spacing w:after="0"/>
              <w:jc w:val="center"/>
            </w:pPr>
            <w:r w:rsidRPr="005F7F2D">
              <w:t>0</w:t>
            </w:r>
          </w:p>
        </w:tc>
      </w:tr>
      <w:tr w:rsidR="005F7F2D" w:rsidRPr="005F7F2D" w:rsidTr="00D2595D">
        <w:trPr>
          <w:cantSplit/>
          <w:jc w:val="center"/>
        </w:trPr>
        <w:tc>
          <w:tcPr>
            <w:tcW w:w="0" w:type="auto"/>
          </w:tcPr>
          <w:p w:rsidR="00D2595D" w:rsidRPr="005F7F2D" w:rsidRDefault="00D2595D" w:rsidP="007F2940">
            <w:pPr>
              <w:keepNext/>
              <w:spacing w:after="0"/>
              <w:jc w:val="center"/>
            </w:pPr>
            <w:r w:rsidRPr="005F7F2D">
              <w:t>5</w:t>
            </w:r>
          </w:p>
        </w:tc>
        <w:tc>
          <w:tcPr>
            <w:tcW w:w="0" w:type="auto"/>
          </w:tcPr>
          <w:p w:rsidR="00D2595D" w:rsidRPr="005F7F2D" w:rsidRDefault="00D2595D" w:rsidP="007F2940">
            <w:pPr>
              <w:pStyle w:val="Header"/>
              <w:keepNext/>
              <w:tabs>
                <w:tab w:val="clear" w:pos="4320"/>
              </w:tabs>
              <w:spacing w:after="0"/>
              <w:jc w:val="center"/>
              <w:rPr>
                <w:i w:val="0"/>
              </w:rPr>
            </w:pPr>
            <w:r w:rsidRPr="005F7F2D">
              <w:rPr>
                <w:i w:val="0"/>
              </w:rPr>
              <w:t>.008</w:t>
            </w:r>
          </w:p>
        </w:tc>
        <w:tc>
          <w:tcPr>
            <w:tcW w:w="2136" w:type="dxa"/>
          </w:tcPr>
          <w:p w:rsidR="00D2595D" w:rsidRPr="005F7F2D" w:rsidRDefault="00D2595D" w:rsidP="007F2940">
            <w:pPr>
              <w:pStyle w:val="Header"/>
              <w:keepNext/>
              <w:tabs>
                <w:tab w:val="clear" w:pos="4320"/>
              </w:tabs>
              <w:spacing w:after="0"/>
              <w:jc w:val="center"/>
              <w:rPr>
                <w:i w:val="0"/>
              </w:rPr>
            </w:pPr>
            <w:r w:rsidRPr="005F7F2D">
              <w:rPr>
                <w:i w:val="0"/>
              </w:rPr>
              <w:t>0</w:t>
            </w:r>
          </w:p>
        </w:tc>
        <w:tc>
          <w:tcPr>
            <w:tcW w:w="2136" w:type="dxa"/>
          </w:tcPr>
          <w:p w:rsidR="00D2595D" w:rsidRPr="005F7F2D" w:rsidRDefault="007F1320" w:rsidP="007F2940">
            <w:pPr>
              <w:pStyle w:val="Header"/>
              <w:keepNext/>
              <w:tabs>
                <w:tab w:val="clear" w:pos="4320"/>
              </w:tabs>
              <w:spacing w:after="0"/>
              <w:jc w:val="center"/>
              <w:rPr>
                <w:i w:val="0"/>
              </w:rPr>
            </w:pPr>
            <w:r w:rsidRPr="005F7F2D">
              <w:rPr>
                <w:i w:val="0"/>
              </w:rPr>
              <w:t>0</w:t>
            </w:r>
          </w:p>
        </w:tc>
      </w:tr>
      <w:tr w:rsidR="005F7F2D" w:rsidRPr="005F7F2D" w:rsidTr="00D2595D">
        <w:trPr>
          <w:cantSplit/>
          <w:jc w:val="center"/>
        </w:trPr>
        <w:tc>
          <w:tcPr>
            <w:tcW w:w="0" w:type="auto"/>
          </w:tcPr>
          <w:p w:rsidR="00D2595D" w:rsidRPr="005F7F2D" w:rsidRDefault="00D2595D" w:rsidP="007F2940">
            <w:pPr>
              <w:keepNext/>
              <w:spacing w:after="0"/>
              <w:jc w:val="center"/>
            </w:pPr>
            <w:r w:rsidRPr="005F7F2D">
              <w:t>6</w:t>
            </w:r>
          </w:p>
        </w:tc>
        <w:tc>
          <w:tcPr>
            <w:tcW w:w="0" w:type="auto"/>
          </w:tcPr>
          <w:p w:rsidR="00D2595D" w:rsidRPr="005F7F2D" w:rsidRDefault="00D2595D" w:rsidP="007F2940">
            <w:pPr>
              <w:keepNext/>
              <w:spacing w:after="0"/>
              <w:jc w:val="center"/>
            </w:pPr>
            <w:r w:rsidRPr="005F7F2D">
              <w:t>.020</w:t>
            </w:r>
          </w:p>
        </w:tc>
        <w:tc>
          <w:tcPr>
            <w:tcW w:w="2136" w:type="dxa"/>
          </w:tcPr>
          <w:p w:rsidR="00D2595D" w:rsidRPr="005F7F2D" w:rsidRDefault="00D2595D" w:rsidP="007F2940">
            <w:pPr>
              <w:keepNext/>
              <w:spacing w:after="0"/>
              <w:jc w:val="center"/>
            </w:pPr>
            <w:r w:rsidRPr="005F7F2D">
              <w:t>.01</w:t>
            </w:r>
          </w:p>
        </w:tc>
        <w:tc>
          <w:tcPr>
            <w:tcW w:w="2136" w:type="dxa"/>
          </w:tcPr>
          <w:p w:rsidR="00D2595D" w:rsidRPr="005F7F2D" w:rsidRDefault="007F1320" w:rsidP="007F2940">
            <w:pPr>
              <w:keepNext/>
              <w:spacing w:after="0"/>
              <w:jc w:val="center"/>
            </w:pPr>
            <w:r w:rsidRPr="005F7F2D">
              <w:t>0.01</w:t>
            </w:r>
          </w:p>
        </w:tc>
      </w:tr>
      <w:tr w:rsidR="005F7F2D" w:rsidRPr="005F7F2D" w:rsidTr="00D2595D">
        <w:trPr>
          <w:cantSplit/>
          <w:jc w:val="center"/>
        </w:trPr>
        <w:tc>
          <w:tcPr>
            <w:tcW w:w="0" w:type="auto"/>
          </w:tcPr>
          <w:p w:rsidR="00D2595D" w:rsidRPr="005F7F2D" w:rsidRDefault="00D2595D" w:rsidP="007F2940">
            <w:pPr>
              <w:keepNext/>
              <w:spacing w:after="0"/>
              <w:jc w:val="center"/>
            </w:pPr>
            <w:r w:rsidRPr="005F7F2D">
              <w:t>7</w:t>
            </w:r>
          </w:p>
        </w:tc>
        <w:tc>
          <w:tcPr>
            <w:tcW w:w="0" w:type="auto"/>
          </w:tcPr>
          <w:p w:rsidR="00D2595D" w:rsidRPr="005F7F2D" w:rsidRDefault="00D2595D" w:rsidP="007F2940">
            <w:pPr>
              <w:keepNext/>
              <w:spacing w:after="0"/>
              <w:jc w:val="center"/>
            </w:pPr>
            <w:r w:rsidRPr="005F7F2D">
              <w:t>.046</w:t>
            </w:r>
          </w:p>
        </w:tc>
        <w:tc>
          <w:tcPr>
            <w:tcW w:w="2136" w:type="dxa"/>
          </w:tcPr>
          <w:p w:rsidR="00D2595D" w:rsidRPr="005F7F2D" w:rsidRDefault="00D2595D" w:rsidP="009D57A4">
            <w:pPr>
              <w:keepNext/>
              <w:spacing w:after="0"/>
              <w:jc w:val="center"/>
            </w:pPr>
            <w:r w:rsidRPr="005F7F2D">
              <w:t>.03</w:t>
            </w:r>
          </w:p>
        </w:tc>
        <w:tc>
          <w:tcPr>
            <w:tcW w:w="2136" w:type="dxa"/>
          </w:tcPr>
          <w:p w:rsidR="00D2595D" w:rsidRPr="005F7F2D" w:rsidRDefault="007F1320" w:rsidP="009D57A4">
            <w:pPr>
              <w:keepNext/>
              <w:spacing w:after="0"/>
              <w:jc w:val="center"/>
            </w:pPr>
            <w:r w:rsidRPr="005F7F2D">
              <w:t>0.04</w:t>
            </w:r>
          </w:p>
        </w:tc>
      </w:tr>
      <w:tr w:rsidR="005F7F2D" w:rsidRPr="005F7F2D" w:rsidTr="00D2595D">
        <w:trPr>
          <w:cantSplit/>
          <w:jc w:val="center"/>
        </w:trPr>
        <w:tc>
          <w:tcPr>
            <w:tcW w:w="0" w:type="auto"/>
          </w:tcPr>
          <w:p w:rsidR="00D2595D" w:rsidRPr="005F7F2D" w:rsidRDefault="00D2595D" w:rsidP="007F2940">
            <w:pPr>
              <w:keepNext/>
              <w:spacing w:after="0"/>
              <w:jc w:val="center"/>
            </w:pPr>
            <w:r w:rsidRPr="005F7F2D">
              <w:t>8</w:t>
            </w:r>
          </w:p>
        </w:tc>
        <w:tc>
          <w:tcPr>
            <w:tcW w:w="0" w:type="auto"/>
          </w:tcPr>
          <w:p w:rsidR="00D2595D" w:rsidRPr="005F7F2D" w:rsidRDefault="00D2595D" w:rsidP="007F2940">
            <w:pPr>
              <w:keepNext/>
              <w:spacing w:after="0"/>
              <w:jc w:val="center"/>
            </w:pPr>
            <w:r w:rsidRPr="005F7F2D">
              <w:t>.104</w:t>
            </w:r>
          </w:p>
        </w:tc>
        <w:tc>
          <w:tcPr>
            <w:tcW w:w="2136" w:type="dxa"/>
          </w:tcPr>
          <w:p w:rsidR="00D2595D" w:rsidRPr="005F7F2D" w:rsidRDefault="00D2595D" w:rsidP="009D57A4">
            <w:pPr>
              <w:keepNext/>
              <w:spacing w:after="0"/>
              <w:jc w:val="center"/>
            </w:pPr>
            <w:r w:rsidRPr="005F7F2D">
              <w:t>.09</w:t>
            </w:r>
          </w:p>
        </w:tc>
        <w:tc>
          <w:tcPr>
            <w:tcW w:w="2136" w:type="dxa"/>
          </w:tcPr>
          <w:p w:rsidR="00D2595D" w:rsidRPr="005F7F2D" w:rsidRDefault="007F1320" w:rsidP="009D57A4">
            <w:pPr>
              <w:keepNext/>
              <w:spacing w:after="0"/>
              <w:jc w:val="center"/>
            </w:pPr>
            <w:r w:rsidRPr="005F7F2D">
              <w:t>0.10</w:t>
            </w:r>
          </w:p>
        </w:tc>
      </w:tr>
      <w:tr w:rsidR="005F7F2D" w:rsidRPr="005F7F2D" w:rsidTr="00D2595D">
        <w:trPr>
          <w:cantSplit/>
          <w:jc w:val="center"/>
        </w:trPr>
        <w:tc>
          <w:tcPr>
            <w:tcW w:w="0" w:type="auto"/>
          </w:tcPr>
          <w:p w:rsidR="00D2595D" w:rsidRPr="005F7F2D" w:rsidRDefault="00D2595D" w:rsidP="007F2940">
            <w:pPr>
              <w:keepNext/>
              <w:spacing w:after="0"/>
              <w:jc w:val="center"/>
            </w:pPr>
            <w:r w:rsidRPr="005F7F2D">
              <w:t>9</w:t>
            </w:r>
          </w:p>
        </w:tc>
        <w:tc>
          <w:tcPr>
            <w:tcW w:w="0" w:type="auto"/>
          </w:tcPr>
          <w:p w:rsidR="00D2595D" w:rsidRPr="005F7F2D" w:rsidRDefault="00D2595D" w:rsidP="007F2940">
            <w:pPr>
              <w:keepNext/>
              <w:spacing w:after="0"/>
              <w:jc w:val="center"/>
            </w:pPr>
            <w:r w:rsidRPr="005F7F2D">
              <w:t>.217</w:t>
            </w:r>
          </w:p>
        </w:tc>
        <w:tc>
          <w:tcPr>
            <w:tcW w:w="2136" w:type="dxa"/>
          </w:tcPr>
          <w:p w:rsidR="00D2595D" w:rsidRPr="005F7F2D" w:rsidRDefault="00D2595D" w:rsidP="009D57A4">
            <w:pPr>
              <w:keepNext/>
              <w:spacing w:after="0"/>
              <w:jc w:val="center"/>
            </w:pPr>
            <w:r w:rsidRPr="005F7F2D">
              <w:t>.21</w:t>
            </w:r>
          </w:p>
        </w:tc>
        <w:tc>
          <w:tcPr>
            <w:tcW w:w="2136" w:type="dxa"/>
          </w:tcPr>
          <w:p w:rsidR="00D2595D" w:rsidRPr="005F7F2D" w:rsidRDefault="007F1320" w:rsidP="009D57A4">
            <w:pPr>
              <w:keepNext/>
              <w:spacing w:after="0"/>
              <w:jc w:val="center"/>
            </w:pPr>
            <w:r w:rsidRPr="005F7F2D">
              <w:t>0.21</w:t>
            </w:r>
          </w:p>
        </w:tc>
      </w:tr>
      <w:tr w:rsidR="005F7F2D" w:rsidRPr="005F7F2D" w:rsidTr="00D2595D">
        <w:trPr>
          <w:cantSplit/>
          <w:jc w:val="center"/>
        </w:trPr>
        <w:tc>
          <w:tcPr>
            <w:tcW w:w="0" w:type="auto"/>
          </w:tcPr>
          <w:p w:rsidR="00D2595D" w:rsidRPr="005F7F2D" w:rsidRDefault="00D2595D" w:rsidP="007F2940">
            <w:pPr>
              <w:keepNext/>
              <w:spacing w:after="0"/>
              <w:jc w:val="center"/>
            </w:pPr>
            <w:r w:rsidRPr="005F7F2D">
              <w:t>10</w:t>
            </w:r>
          </w:p>
        </w:tc>
        <w:tc>
          <w:tcPr>
            <w:tcW w:w="0" w:type="auto"/>
          </w:tcPr>
          <w:p w:rsidR="00D2595D" w:rsidRPr="005F7F2D" w:rsidRDefault="00D2595D" w:rsidP="007F2940">
            <w:pPr>
              <w:keepNext/>
              <w:spacing w:after="0"/>
              <w:jc w:val="center"/>
            </w:pPr>
            <w:r w:rsidRPr="005F7F2D">
              <w:t>.397</w:t>
            </w:r>
          </w:p>
        </w:tc>
        <w:tc>
          <w:tcPr>
            <w:tcW w:w="2136" w:type="dxa"/>
          </w:tcPr>
          <w:p w:rsidR="00D2595D" w:rsidRPr="005F7F2D" w:rsidRDefault="00D2595D" w:rsidP="007F2940">
            <w:pPr>
              <w:keepNext/>
              <w:spacing w:after="0"/>
              <w:jc w:val="center"/>
            </w:pPr>
            <w:r w:rsidRPr="005F7F2D">
              <w:t>.43</w:t>
            </w:r>
          </w:p>
        </w:tc>
        <w:tc>
          <w:tcPr>
            <w:tcW w:w="2136" w:type="dxa"/>
          </w:tcPr>
          <w:p w:rsidR="00D2595D" w:rsidRPr="005F7F2D" w:rsidRDefault="007F1320" w:rsidP="007F2940">
            <w:pPr>
              <w:keepNext/>
              <w:spacing w:after="0"/>
              <w:jc w:val="center"/>
            </w:pPr>
            <w:r w:rsidRPr="005F7F2D">
              <w:t>0.41</w:t>
            </w:r>
          </w:p>
        </w:tc>
      </w:tr>
      <w:tr w:rsidR="005F7F2D" w:rsidRPr="005F7F2D" w:rsidTr="00D2595D">
        <w:trPr>
          <w:cantSplit/>
          <w:jc w:val="center"/>
        </w:trPr>
        <w:tc>
          <w:tcPr>
            <w:tcW w:w="0" w:type="auto"/>
          </w:tcPr>
          <w:p w:rsidR="00D2595D" w:rsidRPr="005F7F2D" w:rsidRDefault="00D2595D" w:rsidP="007F2940">
            <w:pPr>
              <w:keepNext/>
              <w:spacing w:after="0"/>
              <w:jc w:val="center"/>
            </w:pPr>
            <w:r w:rsidRPr="005F7F2D">
              <w:t>11</w:t>
            </w:r>
          </w:p>
        </w:tc>
        <w:tc>
          <w:tcPr>
            <w:tcW w:w="0" w:type="auto"/>
          </w:tcPr>
          <w:p w:rsidR="00D2595D" w:rsidRPr="005F7F2D" w:rsidRDefault="00D2595D" w:rsidP="007F2940">
            <w:pPr>
              <w:keepNext/>
              <w:spacing w:after="0"/>
              <w:jc w:val="center"/>
            </w:pPr>
            <w:r w:rsidRPr="005F7F2D">
              <w:t>.612</w:t>
            </w:r>
          </w:p>
        </w:tc>
        <w:tc>
          <w:tcPr>
            <w:tcW w:w="2136" w:type="dxa"/>
          </w:tcPr>
          <w:p w:rsidR="00D2595D" w:rsidRPr="005F7F2D" w:rsidRDefault="00D2595D" w:rsidP="007F2940">
            <w:pPr>
              <w:keepNext/>
              <w:spacing w:after="0"/>
              <w:jc w:val="center"/>
            </w:pPr>
            <w:r w:rsidRPr="005F7F2D">
              <w:t>.68</w:t>
            </w:r>
          </w:p>
        </w:tc>
        <w:tc>
          <w:tcPr>
            <w:tcW w:w="2136" w:type="dxa"/>
          </w:tcPr>
          <w:p w:rsidR="00D2595D" w:rsidRPr="005F7F2D" w:rsidRDefault="007F1320" w:rsidP="007F2940">
            <w:pPr>
              <w:keepNext/>
              <w:spacing w:after="0"/>
              <w:jc w:val="center"/>
            </w:pPr>
            <w:r w:rsidRPr="005F7F2D">
              <w:t>0.65</w:t>
            </w:r>
          </w:p>
        </w:tc>
      </w:tr>
      <w:tr w:rsidR="005F7F2D" w:rsidRPr="005F7F2D" w:rsidTr="00D2595D">
        <w:trPr>
          <w:cantSplit/>
          <w:jc w:val="center"/>
        </w:trPr>
        <w:tc>
          <w:tcPr>
            <w:tcW w:w="0" w:type="auto"/>
          </w:tcPr>
          <w:p w:rsidR="00D2595D" w:rsidRPr="005F7F2D" w:rsidRDefault="00D2595D" w:rsidP="007F2940">
            <w:pPr>
              <w:keepNext/>
              <w:spacing w:after="0"/>
              <w:jc w:val="center"/>
            </w:pPr>
            <w:r w:rsidRPr="005F7F2D">
              <w:t>12</w:t>
            </w:r>
          </w:p>
        </w:tc>
        <w:tc>
          <w:tcPr>
            <w:tcW w:w="0" w:type="auto"/>
          </w:tcPr>
          <w:p w:rsidR="00D2595D" w:rsidRPr="005F7F2D" w:rsidRDefault="00D2595D" w:rsidP="007F2940">
            <w:pPr>
              <w:keepNext/>
              <w:spacing w:after="0"/>
              <w:jc w:val="center"/>
            </w:pPr>
            <w:r w:rsidRPr="005F7F2D">
              <w:t>.790</w:t>
            </w:r>
          </w:p>
        </w:tc>
        <w:tc>
          <w:tcPr>
            <w:tcW w:w="2136" w:type="dxa"/>
          </w:tcPr>
          <w:p w:rsidR="00D2595D" w:rsidRPr="005F7F2D" w:rsidRDefault="00D2595D" w:rsidP="007F2940">
            <w:pPr>
              <w:keepNext/>
              <w:spacing w:after="0"/>
              <w:jc w:val="center"/>
            </w:pPr>
            <w:r w:rsidRPr="005F7F2D">
              <w:t>.86</w:t>
            </w:r>
          </w:p>
        </w:tc>
        <w:tc>
          <w:tcPr>
            <w:tcW w:w="2136" w:type="dxa"/>
          </w:tcPr>
          <w:p w:rsidR="00D2595D" w:rsidRPr="005F7F2D" w:rsidRDefault="007F1320" w:rsidP="007F2940">
            <w:pPr>
              <w:keepNext/>
              <w:spacing w:after="0"/>
              <w:jc w:val="center"/>
            </w:pPr>
            <w:r w:rsidRPr="005F7F2D">
              <w:t>0.83</w:t>
            </w:r>
          </w:p>
        </w:tc>
      </w:tr>
      <w:tr w:rsidR="005F7F2D" w:rsidRPr="005F7F2D" w:rsidTr="00D2595D">
        <w:trPr>
          <w:cantSplit/>
          <w:jc w:val="center"/>
        </w:trPr>
        <w:tc>
          <w:tcPr>
            <w:tcW w:w="0" w:type="auto"/>
          </w:tcPr>
          <w:p w:rsidR="00D2595D" w:rsidRPr="005F7F2D" w:rsidRDefault="00D2595D" w:rsidP="007F2940">
            <w:pPr>
              <w:keepNext/>
              <w:spacing w:after="0"/>
              <w:jc w:val="center"/>
            </w:pPr>
            <w:r w:rsidRPr="005F7F2D">
              <w:t>13</w:t>
            </w:r>
          </w:p>
        </w:tc>
        <w:tc>
          <w:tcPr>
            <w:tcW w:w="0" w:type="auto"/>
          </w:tcPr>
          <w:p w:rsidR="00D2595D" w:rsidRPr="005F7F2D" w:rsidRDefault="00D2595D" w:rsidP="007F2940">
            <w:pPr>
              <w:keepNext/>
              <w:spacing w:after="0"/>
              <w:jc w:val="center"/>
            </w:pPr>
            <w:r w:rsidRPr="005F7F2D">
              <w:t>.899</w:t>
            </w:r>
          </w:p>
        </w:tc>
        <w:tc>
          <w:tcPr>
            <w:tcW w:w="2136" w:type="dxa"/>
          </w:tcPr>
          <w:p w:rsidR="00D2595D" w:rsidRPr="005F7F2D" w:rsidRDefault="00D2595D" w:rsidP="007F2940">
            <w:pPr>
              <w:keepNext/>
              <w:spacing w:after="0"/>
              <w:jc w:val="center"/>
            </w:pPr>
            <w:r w:rsidRPr="005F7F2D">
              <w:t>.94</w:t>
            </w:r>
          </w:p>
        </w:tc>
        <w:tc>
          <w:tcPr>
            <w:tcW w:w="2136" w:type="dxa"/>
          </w:tcPr>
          <w:p w:rsidR="00D2595D" w:rsidRPr="005F7F2D" w:rsidRDefault="007F1320" w:rsidP="007F2940">
            <w:pPr>
              <w:keepNext/>
              <w:spacing w:after="0"/>
              <w:jc w:val="center"/>
            </w:pPr>
            <w:r w:rsidRPr="005F7F2D">
              <w:t>0.92</w:t>
            </w:r>
          </w:p>
        </w:tc>
      </w:tr>
      <w:tr w:rsidR="005F7F2D" w:rsidRPr="005F7F2D" w:rsidTr="00D2595D">
        <w:trPr>
          <w:cantSplit/>
          <w:jc w:val="center"/>
        </w:trPr>
        <w:tc>
          <w:tcPr>
            <w:tcW w:w="0" w:type="auto"/>
          </w:tcPr>
          <w:p w:rsidR="00D2595D" w:rsidRPr="005F7F2D" w:rsidRDefault="00D2595D" w:rsidP="007F2940">
            <w:pPr>
              <w:keepNext/>
              <w:spacing w:after="0"/>
              <w:jc w:val="center"/>
            </w:pPr>
            <w:r w:rsidRPr="005F7F2D">
              <w:t>14</w:t>
            </w:r>
          </w:p>
        </w:tc>
        <w:tc>
          <w:tcPr>
            <w:tcW w:w="0" w:type="auto"/>
          </w:tcPr>
          <w:p w:rsidR="00D2595D" w:rsidRPr="005F7F2D" w:rsidRDefault="00D2595D" w:rsidP="007F2940">
            <w:pPr>
              <w:keepNext/>
              <w:spacing w:after="0"/>
              <w:jc w:val="center"/>
            </w:pPr>
            <w:r w:rsidRPr="005F7F2D">
              <w:t>.955</w:t>
            </w:r>
          </w:p>
        </w:tc>
        <w:tc>
          <w:tcPr>
            <w:tcW w:w="2136" w:type="dxa"/>
          </w:tcPr>
          <w:p w:rsidR="00D2595D" w:rsidRPr="005F7F2D" w:rsidRDefault="00D2595D" w:rsidP="007F2940">
            <w:pPr>
              <w:keepNext/>
              <w:spacing w:after="0"/>
              <w:jc w:val="center"/>
            </w:pPr>
            <w:r w:rsidRPr="005F7F2D">
              <w:t>.98</w:t>
            </w:r>
          </w:p>
        </w:tc>
        <w:tc>
          <w:tcPr>
            <w:tcW w:w="2136" w:type="dxa"/>
          </w:tcPr>
          <w:p w:rsidR="00D2595D" w:rsidRPr="005F7F2D" w:rsidRDefault="007F1320" w:rsidP="007F2940">
            <w:pPr>
              <w:keepNext/>
              <w:spacing w:after="0"/>
              <w:jc w:val="center"/>
            </w:pPr>
            <w:r w:rsidRPr="005F7F2D">
              <w:t>0.97</w:t>
            </w:r>
          </w:p>
        </w:tc>
      </w:tr>
      <w:tr w:rsidR="005F7F2D" w:rsidRPr="005F7F2D" w:rsidTr="00D2595D">
        <w:trPr>
          <w:cantSplit/>
          <w:jc w:val="center"/>
        </w:trPr>
        <w:tc>
          <w:tcPr>
            <w:tcW w:w="0" w:type="auto"/>
          </w:tcPr>
          <w:p w:rsidR="00D2595D" w:rsidRPr="005F7F2D" w:rsidRDefault="00D2595D" w:rsidP="007F2940">
            <w:pPr>
              <w:keepNext/>
              <w:spacing w:after="0"/>
              <w:jc w:val="center"/>
            </w:pPr>
            <w:r w:rsidRPr="005F7F2D">
              <w:t>15</w:t>
            </w:r>
          </w:p>
        </w:tc>
        <w:tc>
          <w:tcPr>
            <w:tcW w:w="0" w:type="auto"/>
          </w:tcPr>
          <w:p w:rsidR="00D2595D" w:rsidRPr="005F7F2D" w:rsidRDefault="00D2595D" w:rsidP="007F2940">
            <w:pPr>
              <w:keepNext/>
              <w:spacing w:after="0"/>
              <w:jc w:val="center"/>
            </w:pPr>
            <w:r w:rsidRPr="005F7F2D">
              <w:t>.981</w:t>
            </w:r>
          </w:p>
        </w:tc>
        <w:tc>
          <w:tcPr>
            <w:tcW w:w="2136" w:type="dxa"/>
          </w:tcPr>
          <w:p w:rsidR="00D2595D" w:rsidRPr="005F7F2D" w:rsidRDefault="00D2595D" w:rsidP="007F2940">
            <w:pPr>
              <w:keepNext/>
              <w:spacing w:after="0"/>
              <w:jc w:val="center"/>
            </w:pPr>
            <w:r w:rsidRPr="005F7F2D">
              <w:t>.99</w:t>
            </w:r>
          </w:p>
        </w:tc>
        <w:tc>
          <w:tcPr>
            <w:tcW w:w="2136" w:type="dxa"/>
          </w:tcPr>
          <w:p w:rsidR="00D2595D" w:rsidRPr="005F7F2D" w:rsidRDefault="007F1320" w:rsidP="007F2940">
            <w:pPr>
              <w:keepNext/>
              <w:spacing w:after="0"/>
              <w:jc w:val="center"/>
            </w:pPr>
            <w:r w:rsidRPr="005F7F2D">
              <w:t>0.99</w:t>
            </w:r>
          </w:p>
        </w:tc>
      </w:tr>
      <w:tr w:rsidR="005F7F2D" w:rsidRPr="005F7F2D" w:rsidTr="00D2595D">
        <w:trPr>
          <w:cantSplit/>
          <w:jc w:val="center"/>
        </w:trPr>
        <w:tc>
          <w:tcPr>
            <w:tcW w:w="0" w:type="auto"/>
          </w:tcPr>
          <w:p w:rsidR="00D2595D" w:rsidRPr="005F7F2D" w:rsidRDefault="00D2595D" w:rsidP="007F2940">
            <w:pPr>
              <w:keepNext/>
              <w:spacing w:after="0"/>
              <w:jc w:val="center"/>
            </w:pPr>
            <w:r w:rsidRPr="005F7F2D">
              <w:t>16</w:t>
            </w:r>
          </w:p>
        </w:tc>
        <w:tc>
          <w:tcPr>
            <w:tcW w:w="0" w:type="auto"/>
          </w:tcPr>
          <w:p w:rsidR="00D2595D" w:rsidRPr="005F7F2D" w:rsidRDefault="00D2595D" w:rsidP="007F2940">
            <w:pPr>
              <w:keepNext/>
              <w:spacing w:after="0"/>
              <w:jc w:val="center"/>
            </w:pPr>
            <w:r w:rsidRPr="005F7F2D">
              <w:t>.992</w:t>
            </w:r>
          </w:p>
        </w:tc>
        <w:tc>
          <w:tcPr>
            <w:tcW w:w="2136" w:type="dxa"/>
          </w:tcPr>
          <w:p w:rsidR="00D2595D" w:rsidRPr="005F7F2D" w:rsidRDefault="00D2595D" w:rsidP="007F2940">
            <w:pPr>
              <w:keepNext/>
              <w:spacing w:after="0"/>
              <w:jc w:val="center"/>
            </w:pPr>
            <w:r w:rsidRPr="005F7F2D">
              <w:t>1</w:t>
            </w:r>
            <w:r w:rsidR="007F1320" w:rsidRPr="005F7F2D">
              <w:t>.0</w:t>
            </w:r>
          </w:p>
        </w:tc>
        <w:tc>
          <w:tcPr>
            <w:tcW w:w="2136" w:type="dxa"/>
          </w:tcPr>
          <w:p w:rsidR="00D2595D" w:rsidRPr="005F7F2D" w:rsidRDefault="007F1320" w:rsidP="007F2940">
            <w:pPr>
              <w:keepNext/>
              <w:spacing w:after="0"/>
              <w:jc w:val="center"/>
            </w:pPr>
            <w:r w:rsidRPr="005F7F2D">
              <w:t>1.0</w:t>
            </w:r>
          </w:p>
        </w:tc>
      </w:tr>
      <w:tr w:rsidR="005F7F2D" w:rsidRPr="005F7F2D" w:rsidTr="00D2595D">
        <w:trPr>
          <w:cantSplit/>
          <w:jc w:val="center"/>
        </w:trPr>
        <w:tc>
          <w:tcPr>
            <w:tcW w:w="0" w:type="auto"/>
          </w:tcPr>
          <w:p w:rsidR="00D2595D" w:rsidRPr="005F7F2D" w:rsidRDefault="00D2595D" w:rsidP="007F2940">
            <w:pPr>
              <w:keepNext/>
              <w:spacing w:after="0"/>
              <w:jc w:val="center"/>
            </w:pPr>
            <w:r w:rsidRPr="005F7F2D">
              <w:t>17</w:t>
            </w:r>
          </w:p>
        </w:tc>
        <w:tc>
          <w:tcPr>
            <w:tcW w:w="0" w:type="auto"/>
          </w:tcPr>
          <w:p w:rsidR="00D2595D" w:rsidRPr="005F7F2D" w:rsidRDefault="00D2595D" w:rsidP="007F2940">
            <w:pPr>
              <w:keepNext/>
              <w:spacing w:after="0"/>
              <w:jc w:val="center"/>
            </w:pPr>
            <w:r w:rsidRPr="005F7F2D">
              <w:t>.997</w:t>
            </w:r>
          </w:p>
        </w:tc>
        <w:tc>
          <w:tcPr>
            <w:tcW w:w="2136" w:type="dxa"/>
          </w:tcPr>
          <w:p w:rsidR="00D2595D" w:rsidRPr="005F7F2D" w:rsidRDefault="00D2595D" w:rsidP="007F2940">
            <w:pPr>
              <w:keepNext/>
              <w:spacing w:after="0"/>
              <w:jc w:val="center"/>
            </w:pPr>
            <w:r w:rsidRPr="005F7F2D">
              <w:t>1</w:t>
            </w:r>
            <w:r w:rsidR="007F1320" w:rsidRPr="005F7F2D">
              <w:t>.0</w:t>
            </w:r>
          </w:p>
        </w:tc>
        <w:tc>
          <w:tcPr>
            <w:tcW w:w="2136" w:type="dxa"/>
          </w:tcPr>
          <w:p w:rsidR="00D2595D" w:rsidRPr="005F7F2D" w:rsidRDefault="007F1320" w:rsidP="007F2940">
            <w:pPr>
              <w:keepNext/>
              <w:spacing w:after="0"/>
              <w:jc w:val="center"/>
            </w:pPr>
            <w:r w:rsidRPr="005F7F2D">
              <w:t>1.0</w:t>
            </w:r>
          </w:p>
        </w:tc>
      </w:tr>
      <w:tr w:rsidR="005F7F2D" w:rsidRPr="005F7F2D" w:rsidTr="00D2595D">
        <w:trPr>
          <w:cantSplit/>
          <w:jc w:val="center"/>
        </w:trPr>
        <w:tc>
          <w:tcPr>
            <w:tcW w:w="0" w:type="auto"/>
          </w:tcPr>
          <w:p w:rsidR="00D2595D" w:rsidRPr="005F7F2D" w:rsidRDefault="00D2595D" w:rsidP="007F2940">
            <w:pPr>
              <w:keepNext/>
              <w:spacing w:after="0"/>
              <w:jc w:val="center"/>
            </w:pPr>
            <w:r w:rsidRPr="005F7F2D">
              <w:t>18</w:t>
            </w:r>
          </w:p>
        </w:tc>
        <w:tc>
          <w:tcPr>
            <w:tcW w:w="0" w:type="auto"/>
          </w:tcPr>
          <w:p w:rsidR="00D2595D" w:rsidRPr="005F7F2D" w:rsidRDefault="00D2595D" w:rsidP="009D57A4">
            <w:pPr>
              <w:keepNext/>
              <w:spacing w:after="0"/>
              <w:jc w:val="center"/>
            </w:pPr>
            <w:r w:rsidRPr="005F7F2D">
              <w:t>1.0</w:t>
            </w:r>
          </w:p>
        </w:tc>
        <w:tc>
          <w:tcPr>
            <w:tcW w:w="2136" w:type="dxa"/>
          </w:tcPr>
          <w:p w:rsidR="00D2595D" w:rsidRPr="005F7F2D" w:rsidRDefault="00D2595D" w:rsidP="007F2940">
            <w:pPr>
              <w:keepNext/>
              <w:spacing w:after="0"/>
              <w:jc w:val="center"/>
            </w:pPr>
            <w:r w:rsidRPr="005F7F2D">
              <w:t>1</w:t>
            </w:r>
            <w:r w:rsidR="007F1320" w:rsidRPr="005F7F2D">
              <w:t>.0</w:t>
            </w:r>
          </w:p>
        </w:tc>
        <w:tc>
          <w:tcPr>
            <w:tcW w:w="2136" w:type="dxa"/>
          </w:tcPr>
          <w:p w:rsidR="00D2595D" w:rsidRPr="005F7F2D" w:rsidRDefault="007F1320" w:rsidP="007F2940">
            <w:pPr>
              <w:keepNext/>
              <w:spacing w:after="0"/>
              <w:jc w:val="center"/>
            </w:pPr>
            <w:r w:rsidRPr="005F7F2D">
              <w:t>1.0</w:t>
            </w:r>
          </w:p>
        </w:tc>
      </w:tr>
      <w:tr w:rsidR="005F7F2D" w:rsidRPr="005F7F2D" w:rsidTr="00D2595D">
        <w:trPr>
          <w:cantSplit/>
          <w:jc w:val="center"/>
        </w:trPr>
        <w:tc>
          <w:tcPr>
            <w:tcW w:w="0" w:type="auto"/>
          </w:tcPr>
          <w:p w:rsidR="00D2595D" w:rsidRPr="005F7F2D" w:rsidRDefault="00D2595D" w:rsidP="007F2940">
            <w:pPr>
              <w:keepNext/>
              <w:spacing w:after="0"/>
              <w:jc w:val="center"/>
            </w:pPr>
            <w:r w:rsidRPr="005F7F2D">
              <w:t>19</w:t>
            </w:r>
          </w:p>
        </w:tc>
        <w:tc>
          <w:tcPr>
            <w:tcW w:w="0" w:type="auto"/>
          </w:tcPr>
          <w:p w:rsidR="00D2595D" w:rsidRPr="005F7F2D" w:rsidRDefault="00D2595D" w:rsidP="009D57A4">
            <w:pPr>
              <w:keepNext/>
              <w:spacing w:after="0"/>
              <w:jc w:val="center"/>
            </w:pPr>
            <w:r w:rsidRPr="005F7F2D">
              <w:t>1.0</w:t>
            </w:r>
          </w:p>
        </w:tc>
        <w:tc>
          <w:tcPr>
            <w:tcW w:w="2136" w:type="dxa"/>
          </w:tcPr>
          <w:p w:rsidR="00D2595D" w:rsidRPr="005F7F2D" w:rsidRDefault="00D2595D" w:rsidP="007F2940">
            <w:pPr>
              <w:keepNext/>
              <w:spacing w:after="0"/>
              <w:jc w:val="center"/>
            </w:pPr>
            <w:r w:rsidRPr="005F7F2D">
              <w:t>1</w:t>
            </w:r>
            <w:r w:rsidR="007F1320" w:rsidRPr="005F7F2D">
              <w:t>.0</w:t>
            </w:r>
          </w:p>
        </w:tc>
        <w:tc>
          <w:tcPr>
            <w:tcW w:w="2136" w:type="dxa"/>
          </w:tcPr>
          <w:p w:rsidR="00D2595D" w:rsidRPr="005F7F2D" w:rsidRDefault="007F1320" w:rsidP="007F2940">
            <w:pPr>
              <w:keepNext/>
              <w:spacing w:after="0"/>
              <w:jc w:val="center"/>
            </w:pPr>
            <w:r w:rsidRPr="005F7F2D">
              <w:t>1.0</w:t>
            </w:r>
          </w:p>
        </w:tc>
      </w:tr>
      <w:tr w:rsidR="00D2595D" w:rsidRPr="005F7F2D" w:rsidTr="00D2595D">
        <w:trPr>
          <w:cantSplit/>
          <w:jc w:val="center"/>
        </w:trPr>
        <w:tc>
          <w:tcPr>
            <w:tcW w:w="0" w:type="auto"/>
            <w:tcBorders>
              <w:bottom w:val="single" w:sz="19" w:space="0" w:color="000000"/>
            </w:tcBorders>
          </w:tcPr>
          <w:p w:rsidR="00D2595D" w:rsidRPr="005F7F2D" w:rsidRDefault="00D2595D" w:rsidP="007F2940">
            <w:pPr>
              <w:keepNext/>
              <w:spacing w:after="0"/>
              <w:jc w:val="center"/>
            </w:pPr>
            <w:r w:rsidRPr="005F7F2D">
              <w:t>20</w:t>
            </w:r>
          </w:p>
        </w:tc>
        <w:tc>
          <w:tcPr>
            <w:tcW w:w="0" w:type="auto"/>
            <w:tcBorders>
              <w:bottom w:val="single" w:sz="19" w:space="0" w:color="000000"/>
            </w:tcBorders>
          </w:tcPr>
          <w:p w:rsidR="00D2595D" w:rsidRPr="005F7F2D" w:rsidRDefault="00D2595D" w:rsidP="009D57A4">
            <w:pPr>
              <w:keepNext/>
              <w:spacing w:after="0"/>
              <w:jc w:val="center"/>
            </w:pPr>
            <w:r w:rsidRPr="005F7F2D">
              <w:t>1.0</w:t>
            </w:r>
          </w:p>
        </w:tc>
        <w:tc>
          <w:tcPr>
            <w:tcW w:w="2136" w:type="dxa"/>
            <w:tcBorders>
              <w:bottom w:val="single" w:sz="19" w:space="0" w:color="000000"/>
            </w:tcBorders>
          </w:tcPr>
          <w:p w:rsidR="00D2595D" w:rsidRPr="005F7F2D" w:rsidRDefault="00D2595D" w:rsidP="007F2940">
            <w:pPr>
              <w:keepNext/>
              <w:spacing w:after="0"/>
              <w:jc w:val="center"/>
            </w:pPr>
            <w:r w:rsidRPr="005F7F2D">
              <w:t>1</w:t>
            </w:r>
            <w:r w:rsidR="007F1320" w:rsidRPr="005F7F2D">
              <w:t>.0</w:t>
            </w:r>
          </w:p>
        </w:tc>
        <w:tc>
          <w:tcPr>
            <w:tcW w:w="2136" w:type="dxa"/>
            <w:tcBorders>
              <w:bottom w:val="single" w:sz="19" w:space="0" w:color="000000"/>
            </w:tcBorders>
          </w:tcPr>
          <w:p w:rsidR="00D2595D" w:rsidRPr="005F7F2D" w:rsidRDefault="007F1320" w:rsidP="007F2940">
            <w:pPr>
              <w:keepNext/>
              <w:spacing w:after="0"/>
              <w:jc w:val="center"/>
            </w:pPr>
            <w:r w:rsidRPr="005F7F2D">
              <w:t>1.0</w:t>
            </w:r>
          </w:p>
        </w:tc>
      </w:tr>
    </w:tbl>
    <w:p w:rsidR="00307459" w:rsidRPr="005F7F2D" w:rsidRDefault="00307459" w:rsidP="00307459">
      <w:pPr>
        <w:pStyle w:val="Heading5"/>
      </w:pPr>
      <w:r w:rsidRPr="005F7F2D">
        <w:br w:type="page"/>
      </w:r>
      <w:r w:rsidRPr="005F7F2D">
        <w:lastRenderedPageBreak/>
        <w:t>Table 4.11.</w:t>
      </w:r>
      <w:r w:rsidRPr="005F7F2D">
        <w:tab/>
        <w:t>Key equations used in the population dynamics model.</w:t>
      </w:r>
    </w:p>
    <w:p w:rsidR="00307459" w:rsidRPr="005F7F2D" w:rsidRDefault="000C1C0D" w:rsidP="009F02C8">
      <w:pPr>
        <w:spacing w:after="240"/>
        <w:jc w:val="both"/>
      </w:pPr>
      <w:r>
        <w:rPr>
          <w:noProof/>
        </w:rPr>
        <w:object w:dxaOrig="1600" w:dyaOrig="400">
          <v:shape id="_x0000_i1065" type="#_x0000_t75" alt="" style="width:77.85pt;height:18.15pt;mso-width-percent:0;mso-height-percent:0;mso-width-percent:0;mso-height-percent:0" o:ole="" fillcolor="window">
            <v:imagedata r:id="rId41" o:title=""/>
          </v:shape>
          <o:OLEObject Type="Embed" ProgID="Equation.COEE2" ShapeID="_x0000_i1065" DrawAspect="Content" ObjectID="_1602659034" r:id="rId42">
            <o:FieldCodes>\s \* MERGEFORMAT</o:FieldCodes>
          </o:OLEObject>
        </w:object>
      </w:r>
      <w:r w:rsidR="00307459" w:rsidRPr="005F7F2D">
        <w:t xml:space="preserve">,     </w:t>
      </w:r>
      <w:r w:rsidR="008E4D85" w:rsidRPr="005F7F2D">
        <w:fldChar w:fldCharType="begin"/>
      </w:r>
      <w:r w:rsidR="00307459" w:rsidRPr="005F7F2D">
        <w:instrText>ADVANCE \d 6</w:instrText>
      </w:r>
      <w:r w:rsidR="008E4D85" w:rsidRPr="005F7F2D">
        <w:fldChar w:fldCharType="end"/>
      </w:r>
      <w:r>
        <w:rPr>
          <w:noProof/>
        </w:rPr>
        <w:object w:dxaOrig="1500" w:dyaOrig="360">
          <v:shape id="_x0000_i1064" type="#_x0000_t75" alt="" style="width:77.85pt;height:18.15pt;mso-width-percent:0;mso-height-percent:0;mso-width-percent:0;mso-height-percent:0" o:ole="" fillcolor="window">
            <v:imagedata r:id="rId43" o:title=""/>
          </v:shape>
          <o:OLEObject Type="Embed" ProgID="Equation.COEE2" ShapeID="_x0000_i1064" DrawAspect="Content" ObjectID="_1602659035" r:id="rId44">
            <o:FieldCodes>\s \* MERGEFORMAT</o:FieldCodes>
          </o:OLEObject>
        </w:object>
      </w:r>
      <w:r w:rsidR="008E4D85" w:rsidRPr="005F7F2D">
        <w:fldChar w:fldCharType="begin"/>
      </w:r>
      <w:r w:rsidR="00307459" w:rsidRPr="005F7F2D">
        <w:instrText>ADVANCE \u 6</w:instrText>
      </w:r>
      <w:r w:rsidR="008E4D85" w:rsidRPr="005F7F2D">
        <w:fldChar w:fldCharType="end"/>
      </w:r>
      <w:r w:rsidR="00307459" w:rsidRPr="005F7F2D">
        <w:t xml:space="preserve">            Recruitment 1956-75</w:t>
      </w:r>
    </w:p>
    <w:p w:rsidR="00307459" w:rsidRPr="005F7F2D" w:rsidRDefault="000C1C0D" w:rsidP="009F02C8">
      <w:pPr>
        <w:spacing w:after="240"/>
        <w:jc w:val="both"/>
      </w:pPr>
      <w:r>
        <w:rPr>
          <w:noProof/>
        </w:rPr>
        <w:object w:dxaOrig="1820" w:dyaOrig="400">
          <v:shape id="_x0000_i1063" type="#_x0000_t75" alt="" style="width:90.15pt;height:18.15pt;mso-width-percent:0;mso-height-percent:0;mso-width-percent:0;mso-height-percent:0" o:ole="" fillcolor="window">
            <v:imagedata r:id="rId45" o:title=""/>
          </v:shape>
          <o:OLEObject Type="Embed" ProgID="Equation.COEE2" ShapeID="_x0000_i1063" DrawAspect="Content" ObjectID="_1602659036" r:id="rId46">
            <o:FieldCodes>\s \* MERGEFORMAT</o:FieldCodes>
          </o:OLEObject>
        </w:object>
      </w:r>
      <w:r w:rsidR="00307459" w:rsidRPr="005F7F2D">
        <w:t xml:space="preserve">, </w:t>
      </w:r>
      <w:r w:rsidR="008E4D85" w:rsidRPr="005F7F2D">
        <w:fldChar w:fldCharType="begin"/>
      </w:r>
      <w:r w:rsidR="00307459" w:rsidRPr="005F7F2D">
        <w:instrText>ADVANCE \d 6</w:instrText>
      </w:r>
      <w:r w:rsidR="008E4D85" w:rsidRPr="005F7F2D">
        <w:fldChar w:fldCharType="end"/>
      </w:r>
      <w:r>
        <w:rPr>
          <w:noProof/>
        </w:rPr>
        <w:object w:dxaOrig="1500" w:dyaOrig="360">
          <v:shape id="_x0000_i1062" type="#_x0000_t75" alt="" style="width:77.85pt;height:18.15pt;mso-width-percent:0;mso-height-percent:0;mso-width-percent:0;mso-height-percent:0" o:ole="" fillcolor="window">
            <v:imagedata r:id="rId47" o:title=""/>
          </v:shape>
          <o:OLEObject Type="Embed" ProgID="Equation.COEE2" ShapeID="_x0000_i1062" DrawAspect="Content" ObjectID="_1602659037" r:id="rId48">
            <o:FieldCodes>\s \* MERGEFORMAT</o:FieldCodes>
          </o:OLEObject>
        </w:object>
      </w:r>
      <w:r w:rsidR="008E4D85" w:rsidRPr="005F7F2D">
        <w:fldChar w:fldCharType="begin"/>
      </w:r>
      <w:r w:rsidR="00307459" w:rsidRPr="005F7F2D">
        <w:instrText>ADVANCE \u 6</w:instrText>
      </w:r>
      <w:r w:rsidR="008E4D85" w:rsidRPr="005F7F2D">
        <w:fldChar w:fldCharType="end"/>
      </w:r>
      <w:r w:rsidR="00307459" w:rsidRPr="005F7F2D">
        <w:t xml:space="preserve">            Recruitment 1976-96</w:t>
      </w:r>
    </w:p>
    <w:p w:rsidR="00307459" w:rsidRPr="005F7F2D" w:rsidRDefault="000C1C0D" w:rsidP="009F02C8">
      <w:pPr>
        <w:spacing w:after="240"/>
        <w:jc w:val="both"/>
      </w:pPr>
      <w:r>
        <w:rPr>
          <w:noProof/>
        </w:rPr>
        <w:object w:dxaOrig="2420" w:dyaOrig="740">
          <v:shape id="_x0000_i1061" type="#_x0000_t75" alt="" style="width:120pt;height:36.3pt;mso-width-percent:0;mso-height-percent:0;mso-width-percent:0;mso-height-percent:0" o:ole="" fillcolor="window">
            <v:imagedata r:id="rId49" o:title=""/>
          </v:shape>
          <o:OLEObject Type="Embed" ProgID="Equation.COEE2" ShapeID="_x0000_i1061" DrawAspect="Content" ObjectID="_1602659038" r:id="rId50">
            <o:FieldCodes>\s \* MERGEFORMAT</o:FieldCodes>
          </o:OLEObject>
        </w:object>
      </w:r>
      <w:r w:rsidR="00307459" w:rsidRPr="005F7F2D">
        <w:t xml:space="preserve">                              Catch in year </w:t>
      </w:r>
      <w:r w:rsidR="00307459" w:rsidRPr="005F7F2D">
        <w:rPr>
          <w:i/>
        </w:rPr>
        <w:t>t</w:t>
      </w:r>
      <w:r w:rsidR="00307459" w:rsidRPr="005F7F2D">
        <w:t xml:space="preserve"> for age </w:t>
      </w:r>
      <w:r w:rsidR="00307459" w:rsidRPr="005F7F2D">
        <w:rPr>
          <w:i/>
        </w:rPr>
        <w:t>a</w:t>
      </w:r>
      <w:r w:rsidR="00307459" w:rsidRPr="005F7F2D">
        <w:t xml:space="preserve"> fish</w:t>
      </w:r>
    </w:p>
    <w:p w:rsidR="00307459" w:rsidRPr="005F7F2D" w:rsidRDefault="000C1C0D" w:rsidP="009F02C8">
      <w:pPr>
        <w:spacing w:after="240"/>
        <w:jc w:val="both"/>
      </w:pPr>
      <w:r>
        <w:rPr>
          <w:noProof/>
        </w:rPr>
        <w:object w:dxaOrig="1840" w:dyaOrig="420">
          <v:shape id="_x0000_i1060" type="#_x0000_t75" alt="" style="width:90.15pt;height:18.15pt;mso-width-percent:0;mso-height-percent:0;mso-width-percent:0;mso-height-percent:0" o:ole="" fillcolor="window">
            <v:imagedata r:id="rId51" o:title=""/>
          </v:shape>
          <o:OLEObject Type="Embed" ProgID="Equation.COEE2" ShapeID="_x0000_i1060" DrawAspect="Content" ObjectID="_1602659039" r:id="rId52">
            <o:FieldCodes>\s \* MERGEFORMAT</o:FieldCodes>
          </o:OLEObject>
        </w:object>
      </w:r>
      <w:r w:rsidR="00307459" w:rsidRPr="005F7F2D">
        <w:t xml:space="preserve">                                         Numbers of fish in year </w:t>
      </w:r>
      <w:r w:rsidR="00307459" w:rsidRPr="005F7F2D">
        <w:rPr>
          <w:i/>
        </w:rPr>
        <w:t>t+1</w:t>
      </w:r>
      <w:r w:rsidR="00307459" w:rsidRPr="005F7F2D">
        <w:t xml:space="preserve"> at age </w:t>
      </w:r>
      <w:r w:rsidR="00307459" w:rsidRPr="005F7F2D">
        <w:rPr>
          <w:i/>
        </w:rPr>
        <w:t>a</w:t>
      </w:r>
    </w:p>
    <w:p w:rsidR="00307459" w:rsidRPr="005F7F2D" w:rsidRDefault="000C1C0D" w:rsidP="009F02C8">
      <w:pPr>
        <w:spacing w:after="240"/>
        <w:jc w:val="both"/>
      </w:pPr>
      <w:r>
        <w:rPr>
          <w:noProof/>
        </w:rPr>
        <w:object w:dxaOrig="3140" w:dyaOrig="420">
          <v:shape id="_x0000_i1059" type="#_x0000_t75" alt="" style="width:156.3pt;height:18.15pt;mso-width-percent:0;mso-height-percent:0;mso-width-percent:0;mso-height-percent:0" o:ole="" fillcolor="window">
            <v:imagedata r:id="rId53" o:title=""/>
          </v:shape>
          <o:OLEObject Type="Embed" ProgID="Equation.COEE2" ShapeID="_x0000_i1059" DrawAspect="Content" ObjectID="_1602659040" r:id="rId54">
            <o:FieldCodes>\s \* MERGEFORMAT</o:FieldCodes>
          </o:OLEObject>
        </w:object>
      </w:r>
      <w:r w:rsidR="00307459" w:rsidRPr="005F7F2D">
        <w:t xml:space="preserve">                 Numbers of fish in the “plus group”</w:t>
      </w:r>
    </w:p>
    <w:p w:rsidR="00307459" w:rsidRPr="005F7F2D" w:rsidRDefault="000C1C0D" w:rsidP="009F02C8">
      <w:pPr>
        <w:spacing w:after="240"/>
        <w:jc w:val="both"/>
      </w:pPr>
      <w:r>
        <w:rPr>
          <w:noProof/>
        </w:rPr>
        <w:object w:dxaOrig="1800" w:dyaOrig="420">
          <v:shape id="_x0000_i1058" type="#_x0000_t75" alt="" style="width:90.15pt;height:18.15pt;mso-width-percent:0;mso-height-percent:0;mso-width-percent:0;mso-height-percent:0" o:ole="" fillcolor="window">
            <v:imagedata r:id="rId55" o:title=""/>
          </v:shape>
          <o:OLEObject Type="Embed" ProgID="Equation.COEE2" ShapeID="_x0000_i1058" DrawAspect="Content" ObjectID="_1602659041" r:id="rId56">
            <o:FieldCodes>\s \* MERGEFORMAT</o:FieldCodes>
          </o:OLEObject>
        </w:object>
      </w:r>
      <w:r w:rsidR="00307459" w:rsidRPr="005F7F2D">
        <w:t xml:space="preserve">                                          Spawning biomass</w:t>
      </w:r>
    </w:p>
    <w:p w:rsidR="00307459" w:rsidRPr="005F7F2D" w:rsidRDefault="000C1C0D" w:rsidP="009F02C8">
      <w:pPr>
        <w:spacing w:after="240"/>
        <w:jc w:val="both"/>
      </w:pPr>
      <w:r>
        <w:rPr>
          <w:noProof/>
        </w:rPr>
        <w:object w:dxaOrig="1520" w:dyaOrig="360">
          <v:shape id="_x0000_i1057" type="#_x0000_t75" alt="" style="width:77.85pt;height:18.15pt;mso-width-percent:0;mso-height-percent:0;mso-width-percent:0;mso-height-percent:0" o:ole="" fillcolor="window">
            <v:imagedata r:id="rId57" o:title=""/>
          </v:shape>
          <o:OLEObject Type="Embed" ProgID="Equation.COEE2" ShapeID="_x0000_i1057" DrawAspect="Content" ObjectID="_1602659042" r:id="rId58">
            <o:FieldCodes>\s \* MERGEFORMAT</o:FieldCodes>
          </o:OLEObject>
        </w:object>
      </w:r>
      <w:r w:rsidR="00307459" w:rsidRPr="005F7F2D">
        <w:t xml:space="preserve">                                               Total mortality in year </w:t>
      </w:r>
      <w:r w:rsidR="00307459" w:rsidRPr="005F7F2D">
        <w:rPr>
          <w:i/>
        </w:rPr>
        <w:t>t</w:t>
      </w:r>
      <w:r w:rsidR="00307459" w:rsidRPr="005F7F2D">
        <w:t xml:space="preserve"> at age </w:t>
      </w:r>
      <w:r w:rsidR="00307459" w:rsidRPr="005F7F2D">
        <w:rPr>
          <w:i/>
        </w:rPr>
        <w:t>a</w:t>
      </w:r>
    </w:p>
    <w:p w:rsidR="00307459" w:rsidRPr="005F7F2D" w:rsidRDefault="000C1C0D" w:rsidP="009F02C8">
      <w:pPr>
        <w:spacing w:after="240"/>
        <w:jc w:val="both"/>
      </w:pPr>
      <w:r>
        <w:rPr>
          <w:noProof/>
        </w:rPr>
        <w:object w:dxaOrig="1800" w:dyaOrig="440">
          <v:shape id="_x0000_i1056" type="#_x0000_t75" alt="" style="width:90.15pt;height:24pt;mso-width-percent:0;mso-height-percent:0;mso-width-percent:0;mso-height-percent:0" o:ole="" fillcolor="window">
            <v:imagedata r:id="rId59" o:title=""/>
          </v:shape>
          <o:OLEObject Type="Embed" ProgID="Equation.COEE2" ShapeID="_x0000_i1056" DrawAspect="Content" ObjectID="_1602659043" r:id="rId60">
            <o:FieldCodes>\s \* MERGEFORMAT</o:FieldCodes>
          </o:OLEObject>
        </w:object>
      </w:r>
      <w:r w:rsidR="00307459" w:rsidRPr="005F7F2D">
        <w:t xml:space="preserve">,  </w:t>
      </w:r>
      <w:r w:rsidR="008E4D85" w:rsidRPr="005F7F2D">
        <w:fldChar w:fldCharType="begin"/>
      </w:r>
      <w:r w:rsidR="00307459" w:rsidRPr="005F7F2D">
        <w:instrText>ADVANCE \d 6</w:instrText>
      </w:r>
      <w:r w:rsidR="008E4D85" w:rsidRPr="005F7F2D">
        <w:fldChar w:fldCharType="end"/>
      </w:r>
      <w:r>
        <w:rPr>
          <w:noProof/>
        </w:rPr>
        <w:object w:dxaOrig="1660" w:dyaOrig="360">
          <v:shape id="_x0000_i1055" type="#_x0000_t75" alt="" style="width:83.7pt;height:18.15pt;mso-width-percent:0;mso-height-percent:0;mso-width-percent:0;mso-height-percent:0" o:ole="" fillcolor="window">
            <v:imagedata r:id="rId61" o:title=""/>
          </v:shape>
          <o:OLEObject Type="Embed" ProgID="Equation.COEE2" ShapeID="_x0000_i1055" DrawAspect="Content" ObjectID="_1602659044" r:id="rId62">
            <o:FieldCodes>\s \* MERGEFORMAT</o:FieldCodes>
          </o:OLEObject>
        </w:object>
      </w:r>
      <w:r w:rsidR="008E4D85" w:rsidRPr="005F7F2D">
        <w:fldChar w:fldCharType="begin"/>
      </w:r>
      <w:r w:rsidR="00307459" w:rsidRPr="005F7F2D">
        <w:instrText>ADVANCE \u 6</w:instrText>
      </w:r>
      <w:r w:rsidR="008E4D85" w:rsidRPr="005F7F2D">
        <w:fldChar w:fldCharType="end"/>
      </w:r>
      <w:r w:rsidR="00307459" w:rsidRPr="005F7F2D">
        <w:t xml:space="preserve">        Fishing mortality</w:t>
      </w:r>
    </w:p>
    <w:p w:rsidR="00307459" w:rsidRPr="005F7F2D" w:rsidRDefault="000C1C0D" w:rsidP="009F02C8">
      <w:pPr>
        <w:spacing w:after="240"/>
        <w:jc w:val="both"/>
      </w:pPr>
      <w:r>
        <w:rPr>
          <w:noProof/>
        </w:rPr>
        <w:object w:dxaOrig="1640" w:dyaOrig="700">
          <v:shape id="_x0000_i1054" type="#_x0000_t75" alt="" style="width:83.7pt;height:36.3pt;mso-width-percent:0;mso-height-percent:0;mso-width-percent:0;mso-height-percent:0" o:ole="" fillcolor="window">
            <v:imagedata r:id="rId63" o:title=""/>
          </v:shape>
          <o:OLEObject Type="Embed" ProgID="Equation.COEE2" ShapeID="_x0000_i1054" DrawAspect="Content" ObjectID="_1602659045" r:id="rId64">
            <o:FieldCodes>\s \* MERGEFORMAT</o:FieldCodes>
          </o:OLEObject>
        </w:object>
      </w:r>
      <w:r w:rsidR="00307459" w:rsidRPr="005F7F2D">
        <w:t xml:space="preserve">                                             Age-specific fishing selectivity</w:t>
      </w:r>
    </w:p>
    <w:p w:rsidR="00307459" w:rsidRPr="005F7F2D" w:rsidRDefault="000C1C0D" w:rsidP="009F02C8">
      <w:pPr>
        <w:spacing w:after="240"/>
        <w:jc w:val="both"/>
      </w:pPr>
      <w:r>
        <w:rPr>
          <w:noProof/>
        </w:rPr>
        <w:object w:dxaOrig="1240" w:dyaOrig="420">
          <v:shape id="_x0000_i1053" type="#_x0000_t75" alt="" style="width:60.3pt;height:18.15pt;mso-width-percent:0;mso-height-percent:0;mso-width-percent:0;mso-height-percent:0" o:ole="" fillcolor="window">
            <v:imagedata r:id="rId65" o:title=""/>
          </v:shape>
          <o:OLEObject Type="Embed" ProgID="Equation.COEE2" ShapeID="_x0000_i1053" DrawAspect="Content" ObjectID="_1602659046" r:id="rId66">
            <o:FieldCodes>\s \* MERGEFORMAT</o:FieldCodes>
          </o:OLEObject>
        </w:object>
      </w:r>
      <w:r w:rsidR="00307459" w:rsidRPr="005F7F2D">
        <w:t xml:space="preserve">                                                     Total catch in numbers</w:t>
      </w:r>
    </w:p>
    <w:p w:rsidR="00307459" w:rsidRPr="005F7F2D" w:rsidRDefault="000C1C0D" w:rsidP="009F02C8">
      <w:pPr>
        <w:spacing w:after="240"/>
        <w:jc w:val="both"/>
      </w:pPr>
      <w:r>
        <w:rPr>
          <w:noProof/>
        </w:rPr>
        <w:object w:dxaOrig="1080" w:dyaOrig="420">
          <v:shape id="_x0000_i1052" type="#_x0000_t75" alt="" style="width:53.85pt;height:18.15pt;mso-width-percent:0;mso-height-percent:0;mso-width-percent:0;mso-height-percent:0" o:ole="" fillcolor="window">
            <v:imagedata r:id="rId67" o:title=""/>
          </v:shape>
          <o:OLEObject Type="Embed" ProgID="Equation.COEE2" ShapeID="_x0000_i1052" DrawAspect="Content" ObjectID="_1602659047" r:id="rId68">
            <o:FieldCodes>\s \* MERGEFORMAT</o:FieldCodes>
          </o:OLEObject>
        </w:object>
      </w:r>
      <w:r w:rsidR="00307459" w:rsidRPr="005F7F2D">
        <w:t xml:space="preserve">                                                         Proportion at age in catch</w:t>
      </w:r>
    </w:p>
    <w:p w:rsidR="00307459" w:rsidRPr="005F7F2D" w:rsidRDefault="000C1C0D" w:rsidP="009F02C8">
      <w:pPr>
        <w:spacing w:after="240"/>
        <w:jc w:val="both"/>
      </w:pPr>
      <w:r>
        <w:rPr>
          <w:noProof/>
        </w:rPr>
        <w:object w:dxaOrig="2260" w:dyaOrig="420">
          <v:shape id="_x0000_i1051" type="#_x0000_t75" alt="" style="width:114.15pt;height:18.15pt;mso-width-percent:0;mso-height-percent:0;mso-width-percent:0;mso-height-percent:0" o:ole="" fillcolor="window">
            <v:imagedata r:id="rId69" o:title=""/>
          </v:shape>
          <o:OLEObject Type="Embed" ProgID="Equation.COEE2" ShapeID="_x0000_i1051" DrawAspect="Content" ObjectID="_1602659048" r:id="rId70">
            <o:FieldCodes>\s \* MERGEFORMAT</o:FieldCodes>
          </o:OLEObject>
        </w:object>
      </w:r>
      <w:r w:rsidR="00307459" w:rsidRPr="005F7F2D">
        <w:t xml:space="preserve">                                  Survey biomass</w:t>
      </w:r>
    </w:p>
    <w:p w:rsidR="00307459" w:rsidRPr="005F7F2D" w:rsidRDefault="00307459" w:rsidP="00307459">
      <w:pPr>
        <w:keepNext/>
        <w:jc w:val="both"/>
        <w:rPr>
          <w:szCs w:val="22"/>
        </w:rPr>
      </w:pPr>
      <w:r w:rsidRPr="005F7F2D">
        <w:rPr>
          <w:szCs w:val="22"/>
        </w:rPr>
        <w:lastRenderedPageBreak/>
        <w:t>Table 4.11—continued.</w:t>
      </w:r>
    </w:p>
    <w:p w:rsidR="00307459" w:rsidRPr="005F7F2D" w:rsidRDefault="000C1C0D" w:rsidP="009F02C8">
      <w:pPr>
        <w:keepNext/>
        <w:spacing w:after="240"/>
        <w:jc w:val="both"/>
        <w:rPr>
          <w:szCs w:val="22"/>
        </w:rPr>
      </w:pPr>
      <w:r w:rsidRPr="00871EE0">
        <w:rPr>
          <w:noProof/>
          <w:position w:val="-20"/>
          <w:szCs w:val="22"/>
        </w:rPr>
        <w:object w:dxaOrig="2420" w:dyaOrig="520">
          <v:shape id="_x0000_i1050" type="#_x0000_t75" alt="" style="width:168pt;height:36.3pt;mso-width-percent:0;mso-height-percent:0;mso-width-percent:0;mso-height-percent:0" o:ole="">
            <v:imagedata r:id="rId71" o:title=""/>
          </v:shape>
          <o:OLEObject Type="Embed" ProgID="Equation.3" ShapeID="_x0000_i1050" DrawAspect="Content" ObjectID="_1602659049" r:id="rId72"/>
        </w:object>
      </w:r>
      <w:r w:rsidR="00307459" w:rsidRPr="005F7F2D">
        <w:rPr>
          <w:sz w:val="40"/>
          <w:szCs w:val="40"/>
        </w:rPr>
        <w:t xml:space="preserve">          </w:t>
      </w:r>
      <w:r w:rsidR="00307459" w:rsidRPr="005F7F2D">
        <w:rPr>
          <w:szCs w:val="22"/>
        </w:rPr>
        <w:t>survey catchability prior (when estimated)</w:t>
      </w:r>
    </w:p>
    <w:p w:rsidR="00307459" w:rsidRPr="005F7F2D" w:rsidRDefault="000C1C0D" w:rsidP="009F02C8">
      <w:pPr>
        <w:keepNext/>
        <w:spacing w:after="240"/>
        <w:jc w:val="both"/>
        <w:rPr>
          <w:szCs w:val="22"/>
        </w:rPr>
      </w:pPr>
      <w:r w:rsidRPr="004C3342">
        <w:rPr>
          <w:noProof/>
          <w:position w:val="-30"/>
          <w:sz w:val="40"/>
          <w:szCs w:val="40"/>
        </w:rPr>
        <w:object w:dxaOrig="3320" w:dyaOrig="740">
          <v:shape id="_x0000_i1049" type="#_x0000_t75" alt="" style="width:186.15pt;height:48pt;mso-width-percent:0;mso-height-percent:0;mso-width-percent:0;mso-height-percent:0" o:ole="">
            <v:imagedata r:id="rId73" o:title=""/>
          </v:shape>
          <o:OLEObject Type="Embed" ProgID="Equation.3" ShapeID="_x0000_i1049" DrawAspect="Content" ObjectID="_1602659050" r:id="rId74"/>
        </w:object>
      </w:r>
      <w:r w:rsidR="00307459" w:rsidRPr="005F7F2D">
        <w:rPr>
          <w:sz w:val="40"/>
          <w:szCs w:val="40"/>
        </w:rPr>
        <w:t xml:space="preserve">          </w:t>
      </w:r>
      <w:r w:rsidR="00307459" w:rsidRPr="005F7F2D">
        <w:rPr>
          <w:szCs w:val="22"/>
        </w:rPr>
        <w:t xml:space="preserve"> natural mortality prior (when estimated)</w:t>
      </w:r>
    </w:p>
    <w:p w:rsidR="00307459" w:rsidRPr="005F7F2D" w:rsidRDefault="000C1C0D" w:rsidP="009F02C8">
      <w:pPr>
        <w:keepNext/>
        <w:spacing w:after="240"/>
        <w:jc w:val="both"/>
        <w:rPr>
          <w:szCs w:val="22"/>
        </w:rPr>
      </w:pPr>
      <w:r w:rsidRPr="002265F8">
        <w:rPr>
          <w:noProof/>
          <w:position w:val="-62"/>
          <w:sz w:val="40"/>
          <w:szCs w:val="40"/>
        </w:rPr>
        <w:object w:dxaOrig="6800" w:dyaOrig="1040">
          <v:shape id="_x0000_i1048" type="#_x0000_t75" alt="" style="width:293.85pt;height:42.15pt;mso-width-percent:0;mso-height-percent:0;mso-width-percent:0;mso-height-percent:0" o:ole="">
            <v:imagedata r:id="rId75" o:title=""/>
          </v:shape>
          <o:OLEObject Type="Embed" ProgID="Equation.3" ShapeID="_x0000_i1048" DrawAspect="Content" ObjectID="_1602659051" r:id="rId76"/>
        </w:object>
      </w:r>
      <w:r w:rsidR="00307459" w:rsidRPr="005F7F2D">
        <w:rPr>
          <w:sz w:val="40"/>
          <w:szCs w:val="40"/>
        </w:rPr>
        <w:t xml:space="preserve">  </w:t>
      </w:r>
      <w:r w:rsidR="00307459" w:rsidRPr="005F7F2D">
        <w:rPr>
          <w:szCs w:val="22"/>
        </w:rPr>
        <w:t>recruitment likelihood</w:t>
      </w:r>
    </w:p>
    <w:p w:rsidR="00307459" w:rsidRPr="005F7F2D" w:rsidRDefault="000C1C0D" w:rsidP="009F02C8">
      <w:pPr>
        <w:keepNext/>
        <w:spacing w:after="240"/>
        <w:jc w:val="both"/>
        <w:rPr>
          <w:szCs w:val="22"/>
        </w:rPr>
      </w:pPr>
      <w:r w:rsidRPr="00841BD3">
        <w:rPr>
          <w:noProof/>
          <w:position w:val="-30"/>
          <w:szCs w:val="22"/>
        </w:rPr>
        <w:object w:dxaOrig="3680" w:dyaOrig="720">
          <v:shape id="_x0000_i1047" type="#_x0000_t75" alt="" style="width:197.85pt;height:36.3pt;mso-width-percent:0;mso-height-percent:0;mso-width-percent:0;mso-height-percent:0" o:ole="">
            <v:imagedata r:id="rId77" o:title=""/>
          </v:shape>
          <o:OLEObject Type="Embed" ProgID="Equation.3" ShapeID="_x0000_i1047" DrawAspect="Content" ObjectID="_1602659052" r:id="rId78"/>
        </w:object>
      </w:r>
      <w:r w:rsidR="00307459" w:rsidRPr="005F7F2D">
        <w:rPr>
          <w:szCs w:val="22"/>
        </w:rPr>
        <w:t xml:space="preserve">                catch likelihood</w:t>
      </w:r>
    </w:p>
    <w:p w:rsidR="00307459" w:rsidRPr="005F7F2D" w:rsidRDefault="000C1C0D" w:rsidP="009F02C8">
      <w:pPr>
        <w:keepNext/>
        <w:spacing w:after="240"/>
        <w:jc w:val="both"/>
        <w:rPr>
          <w:szCs w:val="22"/>
        </w:rPr>
      </w:pPr>
      <w:r w:rsidRPr="00841BD3">
        <w:rPr>
          <w:noProof/>
          <w:position w:val="-24"/>
          <w:szCs w:val="22"/>
        </w:rPr>
        <w:object w:dxaOrig="2740" w:dyaOrig="760">
          <v:shape id="_x0000_i1046" type="#_x0000_t75" alt="" style="width:156.3pt;height:42.15pt;mso-width-percent:0;mso-height-percent:0;mso-width-percent:0;mso-height-percent:0" o:ole="">
            <v:imagedata r:id="rId79" o:title=""/>
          </v:shape>
          <o:OLEObject Type="Embed" ProgID="Equation.3" ShapeID="_x0000_i1046" DrawAspect="Content" ObjectID="_1602659053" r:id="rId80"/>
        </w:object>
      </w:r>
      <w:r w:rsidR="00307459" w:rsidRPr="005F7F2D">
        <w:rPr>
          <w:szCs w:val="22"/>
        </w:rPr>
        <w:t xml:space="preserve">                                survey likelihood</w:t>
      </w:r>
    </w:p>
    <w:p w:rsidR="00307459" w:rsidRPr="005F7F2D" w:rsidRDefault="000C1C0D" w:rsidP="009F02C8">
      <w:pPr>
        <w:spacing w:after="240"/>
        <w:jc w:val="both"/>
        <w:rPr>
          <w:szCs w:val="22"/>
        </w:rPr>
      </w:pPr>
      <w:r w:rsidRPr="00B22E70">
        <w:rPr>
          <w:noProof/>
          <w:position w:val="-32"/>
          <w:sz w:val="40"/>
          <w:szCs w:val="40"/>
        </w:rPr>
        <w:object w:dxaOrig="2960" w:dyaOrig="880">
          <v:shape id="_x0000_i1045" type="#_x0000_t75" alt="" style="width:149.85pt;height:42.15pt;mso-width-percent:0;mso-height-percent:0;mso-width-percent:0;mso-height-percent:0" o:ole="">
            <v:imagedata r:id="rId81" o:title=""/>
          </v:shape>
          <o:OLEObject Type="Embed" ProgID="Equation.3" ShapeID="_x0000_i1045" DrawAspect="Content" ObjectID="_1602659054" r:id="rId82"/>
        </w:object>
      </w:r>
      <w:r w:rsidR="00307459" w:rsidRPr="005F7F2D">
        <w:rPr>
          <w:sz w:val="40"/>
          <w:szCs w:val="40"/>
        </w:rPr>
        <w:t xml:space="preserve">                  </w:t>
      </w:r>
      <w:r w:rsidR="00307459" w:rsidRPr="005F7F2D">
        <w:rPr>
          <w:szCs w:val="22"/>
        </w:rPr>
        <w:t xml:space="preserve"> survey age composition likelihood</w:t>
      </w:r>
    </w:p>
    <w:p w:rsidR="00307459" w:rsidRPr="005F7F2D" w:rsidRDefault="000C1C0D" w:rsidP="009F02C8">
      <w:pPr>
        <w:spacing w:after="240"/>
        <w:jc w:val="both"/>
        <w:rPr>
          <w:szCs w:val="22"/>
        </w:rPr>
      </w:pPr>
      <w:r w:rsidRPr="00B22E70">
        <w:rPr>
          <w:noProof/>
          <w:position w:val="-32"/>
          <w:sz w:val="40"/>
          <w:szCs w:val="40"/>
        </w:rPr>
        <w:object w:dxaOrig="2960" w:dyaOrig="880">
          <v:shape id="_x0000_i1044" type="#_x0000_t75" alt="" style="width:149.85pt;height:42.15pt;mso-width-percent:0;mso-height-percent:0;mso-width-percent:0;mso-height-percent:0" o:ole="">
            <v:imagedata r:id="rId83" o:title=""/>
          </v:shape>
          <o:OLEObject Type="Embed" ProgID="Equation.3" ShapeID="_x0000_i1044" DrawAspect="Content" ObjectID="_1602659055" r:id="rId84"/>
        </w:object>
      </w:r>
      <w:r w:rsidR="00307459" w:rsidRPr="005F7F2D">
        <w:rPr>
          <w:sz w:val="40"/>
          <w:szCs w:val="40"/>
        </w:rPr>
        <w:t xml:space="preserve">                  </w:t>
      </w:r>
      <w:r w:rsidR="00307459" w:rsidRPr="005F7F2D">
        <w:rPr>
          <w:szCs w:val="22"/>
        </w:rPr>
        <w:t>fishery age composition likelihood</w:t>
      </w:r>
    </w:p>
    <w:p w:rsidR="00307459" w:rsidRPr="005F7F2D" w:rsidRDefault="00307459" w:rsidP="00307459">
      <w:pPr>
        <w:pStyle w:val="Heading5"/>
      </w:pPr>
      <w:r w:rsidRPr="005F7F2D">
        <w:br w:type="page"/>
      </w:r>
      <w:r w:rsidRPr="005F7F2D">
        <w:lastRenderedPageBreak/>
        <w:t>Table 4.12.</w:t>
      </w:r>
      <w:r w:rsidRPr="005F7F2D">
        <w:tab/>
        <w:t>Variables used in the population dynamics model.</w:t>
      </w:r>
    </w:p>
    <w:p w:rsidR="00307459" w:rsidRPr="005F7F2D" w:rsidRDefault="00307459" w:rsidP="00307459">
      <w:pPr>
        <w:keepNext/>
      </w:pPr>
      <w:r w:rsidRPr="005F7F2D">
        <w:t xml:space="preserve">    Variables</w:t>
      </w:r>
    </w:p>
    <w:p w:rsidR="00307459" w:rsidRPr="005F7F2D" w:rsidRDefault="00307459" w:rsidP="00307459">
      <w:pPr>
        <w:keepNext/>
        <w:tabs>
          <w:tab w:val="left" w:pos="1800"/>
        </w:tabs>
        <w:spacing w:after="0"/>
        <w:jc w:val="both"/>
      </w:pPr>
      <w:r w:rsidRPr="005F7F2D">
        <w:t xml:space="preserve">        </w:t>
      </w:r>
      <w:r w:rsidR="008E4D85" w:rsidRPr="005F7F2D">
        <w:fldChar w:fldCharType="begin"/>
      </w:r>
      <w:r w:rsidRPr="005F7F2D">
        <w:instrText>ADVANCE \d 6</w:instrText>
      </w:r>
      <w:r w:rsidR="008E4D85" w:rsidRPr="005F7F2D">
        <w:fldChar w:fldCharType="end"/>
      </w:r>
      <w:r w:rsidR="000C1C0D">
        <w:rPr>
          <w:noProof/>
        </w:rPr>
        <w:object w:dxaOrig="279" w:dyaOrig="320">
          <v:shape id="_x0000_i1043" type="#_x0000_t75" alt="" style="width:11.7pt;height:18.15pt;mso-width-percent:0;mso-height-percent:0;mso-width-percent:0;mso-height-percent:0" o:ole="" fillcolor="window">
            <v:imagedata r:id="rId85" o:title=""/>
          </v:shape>
          <o:OLEObject Type="Embed" ProgID="Equation.COEE2" ShapeID="_x0000_i1043" DrawAspect="Content" ObjectID="_1602659056" r:id="rId86">
            <o:FieldCodes>\s \* MERGEFORMAT</o:FieldCodes>
          </o:OLEObject>
        </w:object>
      </w:r>
      <w:r w:rsidRPr="005F7F2D">
        <w:tab/>
        <w:t xml:space="preserve">Age 1 recruitment in year </w:t>
      </w:r>
      <w:r w:rsidRPr="005F7F2D">
        <w:rPr>
          <w:i/>
        </w:rPr>
        <w:t>t</w:t>
      </w:r>
    </w:p>
    <w:p w:rsidR="00307459" w:rsidRPr="005F7F2D" w:rsidRDefault="00307459" w:rsidP="00307459">
      <w:pPr>
        <w:keepNext/>
        <w:tabs>
          <w:tab w:val="left" w:pos="1800"/>
        </w:tabs>
        <w:spacing w:after="0"/>
        <w:jc w:val="both"/>
      </w:pPr>
      <w:r w:rsidRPr="005F7F2D">
        <w:t xml:space="preserve">        </w:t>
      </w:r>
      <w:r w:rsidR="008E4D85" w:rsidRPr="005F7F2D">
        <w:fldChar w:fldCharType="begin"/>
      </w:r>
      <w:r w:rsidRPr="005F7F2D">
        <w:instrText>ADVANCE \d 6</w:instrText>
      </w:r>
      <w:r w:rsidR="008E4D85" w:rsidRPr="005F7F2D">
        <w:fldChar w:fldCharType="end"/>
      </w:r>
      <w:r w:rsidR="000C1C0D">
        <w:rPr>
          <w:noProof/>
        </w:rPr>
        <w:object w:dxaOrig="300" w:dyaOrig="320">
          <v:shape id="_x0000_i1042" type="#_x0000_t75" alt="" style="width:18.15pt;height:18.15pt;mso-width-percent:0;mso-height-percent:0;mso-width-percent:0;mso-height-percent:0" o:ole="" fillcolor="window">
            <v:imagedata r:id="rId87" o:title=""/>
          </v:shape>
          <o:OLEObject Type="Embed" ProgID="Equation.COEE2" ShapeID="_x0000_i1042" DrawAspect="Content" ObjectID="_1602659057" r:id="rId88">
            <o:FieldCodes>\s \* MERGEFORMAT</o:FieldCodes>
          </o:OLEObject>
        </w:object>
      </w:r>
      <w:r w:rsidRPr="005F7F2D">
        <w:tab/>
        <w:t>Geometric mean value of age 1 recruitment, 1956-75</w:t>
      </w:r>
    </w:p>
    <w:p w:rsidR="00307459" w:rsidRPr="005F7F2D" w:rsidRDefault="00307459" w:rsidP="00307459">
      <w:pPr>
        <w:keepNext/>
        <w:tabs>
          <w:tab w:val="left" w:pos="1800"/>
        </w:tabs>
        <w:spacing w:after="0"/>
        <w:jc w:val="both"/>
      </w:pPr>
      <w:r w:rsidRPr="005F7F2D">
        <w:t xml:space="preserve">        </w:t>
      </w:r>
      <w:r w:rsidR="008E4D85" w:rsidRPr="005F7F2D">
        <w:fldChar w:fldCharType="begin"/>
      </w:r>
      <w:r w:rsidRPr="005F7F2D">
        <w:instrText>ADVANCE \d 8</w:instrText>
      </w:r>
      <w:r w:rsidR="008E4D85" w:rsidRPr="005F7F2D">
        <w:fldChar w:fldCharType="end"/>
      </w:r>
      <w:r w:rsidR="000C1C0D">
        <w:rPr>
          <w:noProof/>
        </w:rPr>
        <w:object w:dxaOrig="320" w:dyaOrig="360">
          <v:shape id="_x0000_i1041" type="#_x0000_t75" alt="" style="width:18.15pt;height:18.15pt;mso-width-percent:0;mso-height-percent:0;mso-width-percent:0;mso-height-percent:0" o:ole="" fillcolor="window">
            <v:imagedata r:id="rId89" o:title=""/>
          </v:shape>
          <o:OLEObject Type="Embed" ProgID="Equation.COEE2" ShapeID="_x0000_i1041" DrawAspect="Content" ObjectID="_1602659058" r:id="rId90">
            <o:FieldCodes>\s \* MERGEFORMAT</o:FieldCodes>
          </o:OLEObject>
        </w:object>
      </w:r>
      <w:r w:rsidR="008E4D85" w:rsidRPr="005F7F2D">
        <w:fldChar w:fldCharType="begin"/>
      </w:r>
      <w:r w:rsidRPr="005F7F2D">
        <w:instrText>ADVANCE \u 8</w:instrText>
      </w:r>
      <w:r w:rsidR="008E4D85" w:rsidRPr="005F7F2D">
        <w:fldChar w:fldCharType="end"/>
      </w:r>
      <w:r w:rsidRPr="005F7F2D">
        <w:tab/>
        <w:t>Geometric mean value of age 1 recruitment, 1976-</w:t>
      </w:r>
      <w:r w:rsidR="005E7FD0" w:rsidRPr="005F7F2D">
        <w:t>2014</w:t>
      </w:r>
    </w:p>
    <w:p w:rsidR="00307459" w:rsidRPr="005F7F2D" w:rsidRDefault="00307459" w:rsidP="00307459">
      <w:pPr>
        <w:keepNext/>
        <w:tabs>
          <w:tab w:val="left" w:pos="1800"/>
        </w:tabs>
        <w:spacing w:after="0"/>
        <w:jc w:val="both"/>
      </w:pPr>
      <w:r w:rsidRPr="005F7F2D">
        <w:t xml:space="preserve">         </w:t>
      </w:r>
      <w:r w:rsidR="008E4D85" w:rsidRPr="005F7F2D">
        <w:fldChar w:fldCharType="begin"/>
      </w:r>
      <w:r w:rsidRPr="005F7F2D">
        <w:instrText>ADVANCE \d 6</w:instrText>
      </w:r>
      <w:r w:rsidR="008E4D85" w:rsidRPr="005F7F2D">
        <w:fldChar w:fldCharType="end"/>
      </w:r>
      <w:r w:rsidR="000C1C0D">
        <w:rPr>
          <w:noProof/>
        </w:rPr>
        <w:object w:dxaOrig="260" w:dyaOrig="320">
          <v:shape id="_x0000_i1040" type="#_x0000_t75" alt="" style="width:11.7pt;height:18.15pt;mso-width-percent:0;mso-height-percent:0;mso-width-percent:0;mso-height-percent:0" o:ole="" fillcolor="window">
            <v:imagedata r:id="rId91" o:title=""/>
          </v:shape>
          <o:OLEObject Type="Embed" ProgID="Equation.COEE2" ShapeID="_x0000_i1040" DrawAspect="Content" ObjectID="_1602659059" r:id="rId92">
            <o:FieldCodes>\s \* MERGEFORMAT</o:FieldCodes>
          </o:OLEObject>
        </w:object>
      </w:r>
      <w:r w:rsidR="008E4D85" w:rsidRPr="005F7F2D">
        <w:fldChar w:fldCharType="begin"/>
      </w:r>
      <w:r w:rsidRPr="005F7F2D">
        <w:instrText>ADVANCE \u 6</w:instrText>
      </w:r>
      <w:r w:rsidR="008E4D85" w:rsidRPr="005F7F2D">
        <w:fldChar w:fldCharType="end"/>
      </w:r>
      <w:r w:rsidRPr="005F7F2D">
        <w:tab/>
        <w:t xml:space="preserve">Recruitment deviation in year </w:t>
      </w:r>
      <w:r w:rsidRPr="005F7F2D">
        <w:rPr>
          <w:i/>
        </w:rPr>
        <w:t>t</w:t>
      </w:r>
    </w:p>
    <w:p w:rsidR="00307459" w:rsidRPr="005F7F2D" w:rsidRDefault="00307459" w:rsidP="00307459">
      <w:pPr>
        <w:keepNext/>
        <w:tabs>
          <w:tab w:val="left" w:pos="1800"/>
        </w:tabs>
        <w:spacing w:after="0"/>
        <w:jc w:val="both"/>
      </w:pPr>
      <w:r w:rsidRPr="005F7F2D">
        <w:t xml:space="preserve">         </w:t>
      </w:r>
      <w:r w:rsidR="008E4D85" w:rsidRPr="005F7F2D">
        <w:fldChar w:fldCharType="begin"/>
      </w:r>
      <w:r w:rsidRPr="005F7F2D">
        <w:instrText>ADVANCE \d 8</w:instrText>
      </w:r>
      <w:r w:rsidR="008E4D85" w:rsidRPr="005F7F2D">
        <w:fldChar w:fldCharType="end"/>
      </w:r>
      <w:r w:rsidR="000C1C0D">
        <w:rPr>
          <w:noProof/>
        </w:rPr>
        <w:object w:dxaOrig="460" w:dyaOrig="360">
          <v:shape id="_x0000_i1039" type="#_x0000_t75" alt="" style="width:24pt;height:18.15pt;mso-width-percent:0;mso-height-percent:0;mso-width-percent:0;mso-height-percent:0" o:ole="" fillcolor="window">
            <v:imagedata r:id="rId93" o:title=""/>
          </v:shape>
          <o:OLEObject Type="Embed" ProgID="Equation.COEE2" ShapeID="_x0000_i1039" DrawAspect="Content" ObjectID="_1602659060" r:id="rId94">
            <o:FieldCodes>\s \* MERGEFORMAT</o:FieldCodes>
          </o:OLEObject>
        </w:object>
      </w:r>
      <w:r w:rsidRPr="005F7F2D">
        <w:tab/>
        <w:t xml:space="preserve">Number of fish in year </w:t>
      </w:r>
      <w:r w:rsidRPr="005F7F2D">
        <w:rPr>
          <w:i/>
        </w:rPr>
        <w:t>t</w:t>
      </w:r>
      <w:r w:rsidRPr="005F7F2D">
        <w:t xml:space="preserve"> at age </w:t>
      </w:r>
      <w:r w:rsidRPr="005F7F2D">
        <w:rPr>
          <w:i/>
        </w:rPr>
        <w:t>a</w:t>
      </w:r>
    </w:p>
    <w:p w:rsidR="00307459" w:rsidRPr="005F7F2D" w:rsidRDefault="00307459" w:rsidP="00307459">
      <w:pPr>
        <w:keepNext/>
        <w:tabs>
          <w:tab w:val="left" w:pos="1800"/>
        </w:tabs>
        <w:spacing w:after="0"/>
        <w:jc w:val="both"/>
        <w:rPr>
          <w:i/>
        </w:rPr>
      </w:pPr>
      <w:r w:rsidRPr="005F7F2D">
        <w:t xml:space="preserve">          </w:t>
      </w:r>
      <w:r w:rsidR="008E4D85" w:rsidRPr="005F7F2D">
        <w:fldChar w:fldCharType="begin"/>
      </w:r>
      <w:r w:rsidRPr="005F7F2D">
        <w:instrText>ADVANCE \d 8</w:instrText>
      </w:r>
      <w:r w:rsidR="008E4D85" w:rsidRPr="005F7F2D">
        <w:fldChar w:fldCharType="end"/>
      </w:r>
      <w:r w:rsidR="000C1C0D">
        <w:rPr>
          <w:noProof/>
        </w:rPr>
        <w:object w:dxaOrig="400" w:dyaOrig="360">
          <v:shape id="_x0000_i1038" type="#_x0000_t75" alt="" style="width:18.15pt;height:18.15pt;mso-width-percent:0;mso-height-percent:0;mso-width-percent:0;mso-height-percent:0" o:ole="" fillcolor="window">
            <v:imagedata r:id="rId95" o:title=""/>
          </v:shape>
          <o:OLEObject Type="Embed" ProgID="Equation.COEE2" ShapeID="_x0000_i1038" DrawAspect="Content" ObjectID="_1602659061" r:id="rId96">
            <o:FieldCodes>\s \* MERGEFORMAT</o:FieldCodes>
          </o:OLEObject>
        </w:object>
      </w:r>
      <w:r w:rsidRPr="005F7F2D">
        <w:tab/>
        <w:t xml:space="preserve">Catch numbers of fish in year </w:t>
      </w:r>
      <w:r w:rsidRPr="005F7F2D">
        <w:rPr>
          <w:i/>
        </w:rPr>
        <w:t>t</w:t>
      </w:r>
      <w:r w:rsidRPr="005F7F2D">
        <w:t xml:space="preserve"> at age </w:t>
      </w:r>
      <w:r w:rsidRPr="005F7F2D">
        <w:rPr>
          <w:i/>
        </w:rPr>
        <w:t>a</w:t>
      </w:r>
    </w:p>
    <w:p w:rsidR="00307459" w:rsidRPr="005F7F2D" w:rsidRDefault="00307459" w:rsidP="00307459">
      <w:pPr>
        <w:keepNext/>
        <w:tabs>
          <w:tab w:val="left" w:pos="1800"/>
        </w:tabs>
        <w:spacing w:after="0"/>
        <w:jc w:val="both"/>
      </w:pPr>
      <w:r w:rsidRPr="005F7F2D">
        <w:rPr>
          <w:i/>
        </w:rPr>
        <w:t xml:space="preserve">         </w:t>
      </w:r>
      <w:r w:rsidR="008E4D85" w:rsidRPr="005F7F2D">
        <w:rPr>
          <w:i/>
        </w:rPr>
        <w:fldChar w:fldCharType="begin"/>
      </w:r>
      <w:r w:rsidRPr="005F7F2D">
        <w:rPr>
          <w:i/>
        </w:rPr>
        <w:instrText>ADVANCE \d 8</w:instrText>
      </w:r>
      <w:r w:rsidR="008E4D85" w:rsidRPr="005F7F2D">
        <w:rPr>
          <w:i/>
        </w:rPr>
        <w:fldChar w:fldCharType="end"/>
      </w:r>
      <w:r w:rsidR="000C1C0D" w:rsidRPr="00285DDC">
        <w:rPr>
          <w:i/>
          <w:noProof/>
        </w:rPr>
        <w:object w:dxaOrig="380" w:dyaOrig="360">
          <v:shape id="_x0000_i1037" type="#_x0000_t75" alt="" style="width:18.15pt;height:18.15pt;mso-width-percent:0;mso-height-percent:0;mso-width-percent:0;mso-height-percent:0" o:ole="" fillcolor="window">
            <v:imagedata r:id="rId97" o:title=""/>
          </v:shape>
          <o:OLEObject Type="Embed" ProgID="Equation.COEE2" ShapeID="_x0000_i1037" DrawAspect="Content" ObjectID="_1602659062" r:id="rId98">
            <o:FieldCodes>\s \* MERGEFORMAT</o:FieldCodes>
          </o:OLEObject>
        </w:object>
      </w:r>
      <w:r w:rsidRPr="005F7F2D">
        <w:rPr>
          <w:i/>
        </w:rPr>
        <w:tab/>
      </w:r>
      <w:r w:rsidRPr="005F7F2D">
        <w:t xml:space="preserve">Proportion of the numbers of fish age </w:t>
      </w:r>
      <w:r w:rsidRPr="005F7F2D">
        <w:rPr>
          <w:i/>
        </w:rPr>
        <w:t>a</w:t>
      </w:r>
      <w:r w:rsidRPr="005F7F2D">
        <w:t xml:space="preserve"> in year </w:t>
      </w:r>
      <w:r w:rsidRPr="005F7F2D">
        <w:rPr>
          <w:i/>
        </w:rPr>
        <w:t>t</w:t>
      </w:r>
    </w:p>
    <w:p w:rsidR="00307459" w:rsidRPr="005F7F2D" w:rsidRDefault="00307459" w:rsidP="00307459">
      <w:pPr>
        <w:keepNext/>
        <w:tabs>
          <w:tab w:val="left" w:pos="1800"/>
        </w:tabs>
        <w:spacing w:after="0"/>
        <w:jc w:val="both"/>
      </w:pPr>
      <w:r w:rsidRPr="005F7F2D">
        <w:t xml:space="preserve">          </w:t>
      </w:r>
      <w:r w:rsidR="008E4D85" w:rsidRPr="005F7F2D">
        <w:fldChar w:fldCharType="begin"/>
      </w:r>
      <w:r w:rsidRPr="005F7F2D">
        <w:instrText>ADVANCE \d 6</w:instrText>
      </w:r>
      <w:r w:rsidR="008E4D85" w:rsidRPr="005F7F2D">
        <w:fldChar w:fldCharType="end"/>
      </w:r>
      <w:r w:rsidR="000C1C0D">
        <w:rPr>
          <w:noProof/>
        </w:rPr>
        <w:object w:dxaOrig="279" w:dyaOrig="320">
          <v:shape id="_x0000_i1036" type="#_x0000_t75" alt="" style="width:11.7pt;height:18.15pt;mso-width-percent:0;mso-height-percent:0;mso-width-percent:0;mso-height-percent:0" o:ole="" fillcolor="window">
            <v:imagedata r:id="rId99" o:title=""/>
          </v:shape>
          <o:OLEObject Type="Embed" ProgID="Equation.COEE2" ShapeID="_x0000_i1036" DrawAspect="Content" ObjectID="_1602659063" r:id="rId100">
            <o:FieldCodes>\s \* MERGEFORMAT</o:FieldCodes>
          </o:OLEObject>
        </w:object>
      </w:r>
      <w:r w:rsidR="008E4D85" w:rsidRPr="005F7F2D">
        <w:fldChar w:fldCharType="begin"/>
      </w:r>
      <w:r w:rsidRPr="005F7F2D">
        <w:instrText>ADVANCE \u 6</w:instrText>
      </w:r>
      <w:r w:rsidR="008E4D85" w:rsidRPr="005F7F2D">
        <w:fldChar w:fldCharType="end"/>
      </w:r>
      <w:r w:rsidRPr="005F7F2D">
        <w:tab/>
        <w:t xml:space="preserve">Total catch numbers in year </w:t>
      </w:r>
      <w:r w:rsidRPr="005F7F2D">
        <w:rPr>
          <w:i/>
        </w:rPr>
        <w:t>t</w:t>
      </w:r>
    </w:p>
    <w:p w:rsidR="00307459" w:rsidRPr="005F7F2D" w:rsidRDefault="00307459" w:rsidP="00307459">
      <w:pPr>
        <w:keepNext/>
        <w:tabs>
          <w:tab w:val="left" w:pos="1800"/>
        </w:tabs>
        <w:spacing w:after="0"/>
        <w:jc w:val="both"/>
      </w:pPr>
      <w:r w:rsidRPr="005F7F2D">
        <w:t xml:space="preserve">          </w:t>
      </w:r>
      <w:r w:rsidR="008E4D85" w:rsidRPr="005F7F2D">
        <w:fldChar w:fldCharType="begin"/>
      </w:r>
      <w:r w:rsidRPr="005F7F2D">
        <w:instrText>ADVANCE \d 8</w:instrText>
      </w:r>
      <w:r w:rsidR="008E4D85" w:rsidRPr="005F7F2D">
        <w:fldChar w:fldCharType="end"/>
      </w:r>
      <w:r w:rsidR="000C1C0D">
        <w:rPr>
          <w:noProof/>
        </w:rPr>
        <w:object w:dxaOrig="420" w:dyaOrig="360">
          <v:shape id="_x0000_i1035" type="#_x0000_t75" alt="" style="width:18.15pt;height:18.15pt;mso-width-percent:0;mso-height-percent:0;mso-width-percent:0;mso-height-percent:0" o:ole="" fillcolor="window">
            <v:imagedata r:id="rId101" o:title=""/>
          </v:shape>
          <o:OLEObject Type="Embed" ProgID="Equation.COEE2" ShapeID="_x0000_i1035" DrawAspect="Content" ObjectID="_1602659064" r:id="rId102">
            <o:FieldCodes>\s \* MERGEFORMAT</o:FieldCodes>
          </o:OLEObject>
        </w:object>
      </w:r>
      <w:r w:rsidRPr="005F7F2D">
        <w:tab/>
        <w:t xml:space="preserve">Mean body weight (kg) of fish age </w:t>
      </w:r>
      <w:r w:rsidRPr="005F7F2D">
        <w:rPr>
          <w:i/>
        </w:rPr>
        <w:t>a</w:t>
      </w:r>
      <w:r w:rsidRPr="005F7F2D">
        <w:t xml:space="preserve"> in year </w:t>
      </w:r>
      <w:r w:rsidRPr="005F7F2D">
        <w:rPr>
          <w:i/>
        </w:rPr>
        <w:t>t</w:t>
      </w:r>
    </w:p>
    <w:p w:rsidR="00307459" w:rsidRPr="005F7F2D" w:rsidRDefault="00307459" w:rsidP="00307459">
      <w:pPr>
        <w:keepNext/>
        <w:tabs>
          <w:tab w:val="left" w:pos="1800"/>
        </w:tabs>
        <w:spacing w:after="0"/>
        <w:jc w:val="both"/>
      </w:pPr>
      <w:r w:rsidRPr="005F7F2D">
        <w:t xml:space="preserve">           </w:t>
      </w:r>
      <w:r w:rsidR="008E4D85" w:rsidRPr="005F7F2D">
        <w:fldChar w:fldCharType="begin"/>
      </w:r>
      <w:r w:rsidRPr="005F7F2D">
        <w:instrText>ADVANCE \d 6</w:instrText>
      </w:r>
      <w:r w:rsidR="008E4D85" w:rsidRPr="005F7F2D">
        <w:fldChar w:fldCharType="end"/>
      </w:r>
      <w:r w:rsidR="000C1C0D">
        <w:rPr>
          <w:noProof/>
        </w:rPr>
        <w:object w:dxaOrig="279" w:dyaOrig="320">
          <v:shape id="_x0000_i1034" type="#_x0000_t75" alt="" style="width:11.7pt;height:18.15pt;mso-width-percent:0;mso-height-percent:0;mso-width-percent:0;mso-height-percent:0" o:ole="" fillcolor="window">
            <v:imagedata r:id="rId103" o:title=""/>
          </v:shape>
          <o:OLEObject Type="Embed" ProgID="Equation.COEE2" ShapeID="_x0000_i1034" DrawAspect="Content" ObjectID="_1602659065" r:id="rId104">
            <o:FieldCodes>\s \* MERGEFORMAT</o:FieldCodes>
          </o:OLEObject>
        </w:object>
      </w:r>
      <w:r w:rsidRPr="005F7F2D">
        <w:tab/>
        <w:t xml:space="preserve">Proportion of mature females at age </w:t>
      </w:r>
      <w:r w:rsidRPr="005F7F2D">
        <w:rPr>
          <w:i/>
        </w:rPr>
        <w:t>a</w:t>
      </w:r>
    </w:p>
    <w:p w:rsidR="00307459" w:rsidRPr="005F7F2D" w:rsidRDefault="00307459" w:rsidP="00307459">
      <w:pPr>
        <w:keepNext/>
        <w:tabs>
          <w:tab w:val="left" w:pos="1800"/>
        </w:tabs>
        <w:spacing w:after="0"/>
        <w:jc w:val="both"/>
      </w:pPr>
      <w:r w:rsidRPr="005F7F2D">
        <w:t xml:space="preserve">          </w:t>
      </w:r>
      <w:r w:rsidR="008E4D85" w:rsidRPr="005F7F2D">
        <w:fldChar w:fldCharType="begin"/>
      </w:r>
      <w:r w:rsidRPr="005F7F2D">
        <w:instrText>ADVANCE \d 8</w:instrText>
      </w:r>
      <w:r w:rsidR="008E4D85" w:rsidRPr="005F7F2D">
        <w:fldChar w:fldCharType="end"/>
      </w:r>
      <w:r w:rsidR="000C1C0D">
        <w:rPr>
          <w:noProof/>
        </w:rPr>
        <w:object w:dxaOrig="400" w:dyaOrig="360">
          <v:shape id="_x0000_i1033" type="#_x0000_t75" alt="" style="width:18.15pt;height:18.15pt;mso-width-percent:0;mso-height-percent:0;mso-width-percent:0;mso-height-percent:0" o:ole="" fillcolor="window">
            <v:imagedata r:id="rId105" o:title=""/>
          </v:shape>
          <o:OLEObject Type="Embed" ProgID="Equation.COEE2" ShapeID="_x0000_i1033" DrawAspect="Content" ObjectID="_1602659066" r:id="rId106">
            <o:FieldCodes>\s \* MERGEFORMAT</o:FieldCodes>
          </o:OLEObject>
        </w:object>
      </w:r>
      <w:r w:rsidR="008E4D85" w:rsidRPr="005F7F2D">
        <w:fldChar w:fldCharType="begin"/>
      </w:r>
      <w:r w:rsidRPr="005F7F2D">
        <w:instrText>ADVANCE \u 8</w:instrText>
      </w:r>
      <w:r w:rsidR="008E4D85" w:rsidRPr="005F7F2D">
        <w:fldChar w:fldCharType="end"/>
      </w:r>
      <w:r w:rsidRPr="005F7F2D">
        <w:tab/>
        <w:t xml:space="preserve">Instantaneous annual fishing mortality of age </w:t>
      </w:r>
      <w:r w:rsidRPr="005F7F2D">
        <w:rPr>
          <w:i/>
        </w:rPr>
        <w:t>a</w:t>
      </w:r>
      <w:r w:rsidRPr="005F7F2D">
        <w:t xml:space="preserve"> fish in year </w:t>
      </w:r>
      <w:r w:rsidRPr="005F7F2D">
        <w:rPr>
          <w:i/>
        </w:rPr>
        <w:t>t</w:t>
      </w:r>
    </w:p>
    <w:p w:rsidR="00307459" w:rsidRPr="005F7F2D" w:rsidRDefault="00307459" w:rsidP="00307459">
      <w:pPr>
        <w:keepNext/>
        <w:tabs>
          <w:tab w:val="left" w:pos="1800"/>
        </w:tabs>
        <w:spacing w:after="0"/>
        <w:jc w:val="both"/>
      </w:pPr>
      <w:r w:rsidRPr="005F7F2D">
        <w:t xml:space="preserve">           M</w:t>
      </w:r>
      <w:r w:rsidRPr="005F7F2D">
        <w:tab/>
        <w:t>Instantaneous natural mortality, assumed constant over all ages and years</w:t>
      </w:r>
    </w:p>
    <w:p w:rsidR="00307459" w:rsidRPr="005F7F2D" w:rsidRDefault="00307459" w:rsidP="00307459">
      <w:pPr>
        <w:keepNext/>
        <w:tabs>
          <w:tab w:val="left" w:pos="1800"/>
        </w:tabs>
        <w:spacing w:after="0"/>
        <w:jc w:val="both"/>
      </w:pPr>
      <w:r w:rsidRPr="005F7F2D">
        <w:t xml:space="preserve">           </w:t>
      </w:r>
      <w:r w:rsidR="008E4D85" w:rsidRPr="005F7F2D">
        <w:fldChar w:fldCharType="begin"/>
      </w:r>
      <w:r w:rsidRPr="005F7F2D">
        <w:instrText>ADVANCE \d 8</w:instrText>
      </w:r>
      <w:r w:rsidR="008E4D85" w:rsidRPr="005F7F2D">
        <w:fldChar w:fldCharType="end"/>
      </w:r>
      <w:r w:rsidR="000C1C0D">
        <w:rPr>
          <w:noProof/>
        </w:rPr>
        <w:object w:dxaOrig="400" w:dyaOrig="360">
          <v:shape id="_x0000_i1032" type="#_x0000_t75" alt="" style="width:18.15pt;height:18.15pt;mso-width-percent:0;mso-height-percent:0;mso-width-percent:0;mso-height-percent:0" o:ole="" fillcolor="window">
            <v:imagedata r:id="rId107" o:title=""/>
          </v:shape>
          <o:OLEObject Type="Embed" ProgID="Equation.COEE2" ShapeID="_x0000_i1032" DrawAspect="Content" ObjectID="_1602659067" r:id="rId108">
            <o:FieldCodes>\s \* MERGEFORMAT</o:FieldCodes>
          </o:OLEObject>
        </w:object>
      </w:r>
      <w:r w:rsidR="008E4D85" w:rsidRPr="005F7F2D">
        <w:fldChar w:fldCharType="begin"/>
      </w:r>
      <w:r w:rsidRPr="005F7F2D">
        <w:instrText>ADVANCE \u 8</w:instrText>
      </w:r>
      <w:r w:rsidR="008E4D85" w:rsidRPr="005F7F2D">
        <w:fldChar w:fldCharType="end"/>
      </w:r>
      <w:r w:rsidRPr="005F7F2D">
        <w:tab/>
        <w:t xml:space="preserve">Instantaneous total mortality for age </w:t>
      </w:r>
      <w:r w:rsidRPr="005F7F2D">
        <w:rPr>
          <w:i/>
        </w:rPr>
        <w:t>a</w:t>
      </w:r>
      <w:r w:rsidRPr="005F7F2D">
        <w:t xml:space="preserve"> fish in year </w:t>
      </w:r>
      <w:r w:rsidRPr="005F7F2D">
        <w:rPr>
          <w:i/>
        </w:rPr>
        <w:t>t</w:t>
      </w:r>
    </w:p>
    <w:p w:rsidR="00307459" w:rsidRPr="005F7F2D" w:rsidRDefault="00307459" w:rsidP="00307459">
      <w:pPr>
        <w:keepNext/>
        <w:tabs>
          <w:tab w:val="left" w:pos="1800"/>
        </w:tabs>
        <w:spacing w:after="0"/>
        <w:jc w:val="both"/>
      </w:pPr>
      <w:r w:rsidRPr="005F7F2D">
        <w:t xml:space="preserve">            </w:t>
      </w:r>
      <w:r w:rsidR="008E4D85" w:rsidRPr="005F7F2D">
        <w:fldChar w:fldCharType="begin"/>
      </w:r>
      <w:r w:rsidRPr="005F7F2D">
        <w:instrText>ADVANCE \d 6</w:instrText>
      </w:r>
      <w:r w:rsidR="008E4D85" w:rsidRPr="005F7F2D">
        <w:fldChar w:fldCharType="end"/>
      </w:r>
      <w:r w:rsidR="000C1C0D">
        <w:rPr>
          <w:noProof/>
        </w:rPr>
        <w:object w:dxaOrig="260" w:dyaOrig="320">
          <v:shape id="_x0000_i1031" type="#_x0000_t75" alt="" style="width:11.7pt;height:18.15pt;mso-width-percent:0;mso-height-percent:0;mso-width-percent:0;mso-height-percent:0" o:ole="" fillcolor="window">
            <v:imagedata r:id="rId109" o:title=""/>
          </v:shape>
          <o:OLEObject Type="Embed" ProgID="Equation.COEE2" ShapeID="_x0000_i1031" DrawAspect="Content" ObjectID="_1602659068" r:id="rId110">
            <o:FieldCodes>\s \* MERGEFORMAT</o:FieldCodes>
          </o:OLEObject>
        </w:object>
      </w:r>
      <w:r w:rsidR="008E4D85" w:rsidRPr="005F7F2D">
        <w:fldChar w:fldCharType="begin"/>
      </w:r>
      <w:r w:rsidRPr="005F7F2D">
        <w:instrText>ADVANCE \u 6</w:instrText>
      </w:r>
      <w:r w:rsidR="008E4D85" w:rsidRPr="005F7F2D">
        <w:fldChar w:fldCharType="end"/>
      </w:r>
      <w:r w:rsidRPr="005F7F2D">
        <w:tab/>
        <w:t>Age-specific fishing gear selectivity</w:t>
      </w:r>
    </w:p>
    <w:p w:rsidR="00307459" w:rsidRPr="005F7F2D" w:rsidRDefault="00307459" w:rsidP="00307459">
      <w:pPr>
        <w:keepNext/>
        <w:tabs>
          <w:tab w:val="left" w:pos="1800"/>
        </w:tabs>
        <w:spacing w:after="0"/>
        <w:jc w:val="both"/>
      </w:pPr>
      <w:r w:rsidRPr="005F7F2D">
        <w:t xml:space="preserve">           </w:t>
      </w:r>
      <w:r w:rsidR="008E4D85" w:rsidRPr="005F7F2D">
        <w:fldChar w:fldCharType="begin"/>
      </w:r>
      <w:r w:rsidRPr="005F7F2D">
        <w:instrText>ADVANCE \d 6</w:instrText>
      </w:r>
      <w:r w:rsidR="008E4D85" w:rsidRPr="005F7F2D">
        <w:fldChar w:fldCharType="end"/>
      </w:r>
      <w:r w:rsidR="000C1C0D">
        <w:rPr>
          <w:noProof/>
        </w:rPr>
        <w:object w:dxaOrig="360" w:dyaOrig="360">
          <v:shape id="_x0000_i1030" type="#_x0000_t75" alt="" style="width:18.15pt;height:18.15pt;mso-width-percent:0;mso-height-percent:0;mso-width-percent:0;mso-height-percent:0" o:ole="" fillcolor="window">
            <v:imagedata r:id="rId111" o:title=""/>
          </v:shape>
          <o:OLEObject Type="Embed" ProgID="Equation.COEE2" ShapeID="_x0000_i1030" DrawAspect="Content" ObjectID="_1602659069" r:id="rId112">
            <o:FieldCodes>\s \* MERGEFORMAT</o:FieldCodes>
          </o:OLEObject>
        </w:object>
      </w:r>
      <w:r w:rsidR="008E4D85" w:rsidRPr="005F7F2D">
        <w:fldChar w:fldCharType="begin"/>
      </w:r>
      <w:r w:rsidRPr="005F7F2D">
        <w:instrText>ADVANCE \u 6</w:instrText>
      </w:r>
      <w:r w:rsidR="008E4D85" w:rsidRPr="005F7F2D">
        <w:fldChar w:fldCharType="end"/>
      </w:r>
      <w:r w:rsidRPr="005F7F2D">
        <w:tab/>
        <w:t>Median year-effect of fishing mortality</w:t>
      </w:r>
    </w:p>
    <w:p w:rsidR="00307459" w:rsidRPr="005F7F2D" w:rsidRDefault="00307459" w:rsidP="00307459">
      <w:pPr>
        <w:keepNext/>
        <w:tabs>
          <w:tab w:val="left" w:pos="1800"/>
        </w:tabs>
        <w:spacing w:after="0"/>
        <w:jc w:val="both"/>
      </w:pPr>
      <w:r w:rsidRPr="005F7F2D">
        <w:t xml:space="preserve">           </w:t>
      </w:r>
      <w:r w:rsidR="008E4D85" w:rsidRPr="005F7F2D">
        <w:fldChar w:fldCharType="begin"/>
      </w:r>
      <w:r w:rsidRPr="005F7F2D">
        <w:instrText>ADVANCE \d 6</w:instrText>
      </w:r>
      <w:r w:rsidR="008E4D85" w:rsidRPr="005F7F2D">
        <w:fldChar w:fldCharType="end"/>
      </w:r>
      <w:r w:rsidR="000C1C0D">
        <w:rPr>
          <w:noProof/>
        </w:rPr>
        <w:object w:dxaOrig="320" w:dyaOrig="360">
          <v:shape id="_x0000_i1029" type="#_x0000_t75" alt="" style="width:18.15pt;height:18.15pt;mso-width-percent:0;mso-height-percent:0;mso-width-percent:0;mso-height-percent:0" o:ole="" fillcolor="window">
            <v:imagedata r:id="rId113" o:title=""/>
          </v:shape>
          <o:OLEObject Type="Embed" ProgID="Equation.COEE2" ShapeID="_x0000_i1029" DrawAspect="Content" ObjectID="_1602659070" r:id="rId114">
            <o:FieldCodes>\s \* MERGEFORMAT</o:FieldCodes>
          </o:OLEObject>
        </w:object>
      </w:r>
      <w:r w:rsidR="008E4D85" w:rsidRPr="005F7F2D">
        <w:fldChar w:fldCharType="begin"/>
      </w:r>
      <w:r w:rsidRPr="005F7F2D">
        <w:instrText>ADVANCE \u 6</w:instrText>
      </w:r>
      <w:r w:rsidR="008E4D85" w:rsidRPr="005F7F2D">
        <w:fldChar w:fldCharType="end"/>
      </w:r>
      <w:r w:rsidRPr="005F7F2D">
        <w:tab/>
        <w:t>The residual year-effect of fishing mortality</w:t>
      </w:r>
    </w:p>
    <w:p w:rsidR="00307459" w:rsidRPr="005F7F2D" w:rsidRDefault="00307459" w:rsidP="00307459">
      <w:pPr>
        <w:keepNext/>
        <w:tabs>
          <w:tab w:val="left" w:pos="1800"/>
        </w:tabs>
        <w:spacing w:after="0"/>
        <w:jc w:val="both"/>
      </w:pPr>
      <w:r w:rsidRPr="005F7F2D">
        <w:t xml:space="preserve">            </w:t>
      </w:r>
      <w:r w:rsidR="008E4D85" w:rsidRPr="005F7F2D">
        <w:fldChar w:fldCharType="begin"/>
      </w:r>
      <w:r w:rsidRPr="005F7F2D">
        <w:instrText>ADVANCE \d 6</w:instrText>
      </w:r>
      <w:r w:rsidR="008E4D85" w:rsidRPr="005F7F2D">
        <w:fldChar w:fldCharType="end"/>
      </w:r>
      <w:r w:rsidR="000C1C0D">
        <w:rPr>
          <w:noProof/>
        </w:rPr>
        <w:object w:dxaOrig="279" w:dyaOrig="320">
          <v:shape id="_x0000_i1028" type="#_x0000_t75" alt="" style="width:11.7pt;height:18.15pt;mso-width-percent:0;mso-height-percent:0;mso-width-percent:0;mso-height-percent:0" o:ole="" fillcolor="window">
            <v:imagedata r:id="rId115" o:title=""/>
          </v:shape>
          <o:OLEObject Type="Embed" ProgID="Equation.COEE2" ShapeID="_x0000_i1028" DrawAspect="Content" ObjectID="_1602659071" r:id="rId116">
            <o:FieldCodes>\s \* MERGEFORMAT</o:FieldCodes>
          </o:OLEObject>
        </w:object>
      </w:r>
      <w:r w:rsidR="008E4D85" w:rsidRPr="005F7F2D">
        <w:fldChar w:fldCharType="begin"/>
      </w:r>
      <w:r w:rsidRPr="005F7F2D">
        <w:instrText>ADVANCE \u 6</w:instrText>
      </w:r>
      <w:r w:rsidR="008E4D85" w:rsidRPr="005F7F2D">
        <w:fldChar w:fldCharType="end"/>
      </w:r>
      <w:r w:rsidRPr="005F7F2D">
        <w:tab/>
        <w:t>Age-specific survey selectivity</w:t>
      </w:r>
    </w:p>
    <w:p w:rsidR="00307459" w:rsidRPr="005F7F2D" w:rsidRDefault="00307459" w:rsidP="00307459">
      <w:pPr>
        <w:keepNext/>
        <w:tabs>
          <w:tab w:val="left" w:pos="1800"/>
        </w:tabs>
        <w:spacing w:after="0"/>
        <w:jc w:val="both"/>
      </w:pPr>
      <w:r w:rsidRPr="005F7F2D">
        <w:t xml:space="preserve">            </w:t>
      </w:r>
      <w:r w:rsidR="008E4D85" w:rsidRPr="005F7F2D">
        <w:fldChar w:fldCharType="begin"/>
      </w:r>
      <w:r w:rsidRPr="005F7F2D">
        <w:instrText>ADVANCE \d 3</w:instrText>
      </w:r>
      <w:r w:rsidR="008E4D85" w:rsidRPr="005F7F2D">
        <w:fldChar w:fldCharType="end"/>
      </w:r>
      <w:r w:rsidR="000C1C0D">
        <w:rPr>
          <w:noProof/>
        </w:rPr>
        <w:object w:dxaOrig="240" w:dyaOrig="220">
          <v:shape id="_x0000_i1027" type="#_x0000_t75" alt="" style="width:12.3pt;height:12.3pt;mso-width-percent:0;mso-height-percent:0;mso-width-percent:0;mso-height-percent:0" o:ole="" fillcolor="window">
            <v:imagedata r:id="rId117" o:title=""/>
          </v:shape>
          <o:OLEObject Type="Embed" ProgID="Equation.COEE2" ShapeID="_x0000_i1027" DrawAspect="Content" ObjectID="_1602659072" r:id="rId118">
            <o:FieldCodes>\s \* MERGEFORMAT</o:FieldCodes>
          </o:OLEObject>
        </w:object>
      </w:r>
      <w:r w:rsidR="008E4D85" w:rsidRPr="005F7F2D">
        <w:fldChar w:fldCharType="begin"/>
      </w:r>
      <w:r w:rsidRPr="005F7F2D">
        <w:instrText>ADVANCE \u 3</w:instrText>
      </w:r>
      <w:r w:rsidR="008E4D85" w:rsidRPr="005F7F2D">
        <w:fldChar w:fldCharType="end"/>
      </w:r>
      <w:r w:rsidRPr="005F7F2D">
        <w:tab/>
        <w:t>Slope parameter in the logistic selectivity equation</w:t>
      </w:r>
    </w:p>
    <w:p w:rsidR="00307459" w:rsidRPr="005F7F2D" w:rsidRDefault="00307459" w:rsidP="00307459">
      <w:pPr>
        <w:keepNext/>
        <w:tabs>
          <w:tab w:val="left" w:pos="1800"/>
        </w:tabs>
        <w:spacing w:after="0"/>
        <w:jc w:val="both"/>
      </w:pPr>
      <w:r w:rsidRPr="005F7F2D">
        <w:t xml:space="preserve">           </w:t>
      </w:r>
      <w:r w:rsidR="008E4D85" w:rsidRPr="005F7F2D">
        <w:fldChar w:fldCharType="begin"/>
      </w:r>
      <w:r w:rsidRPr="005F7F2D">
        <w:instrText>ADVANCE \d 6</w:instrText>
      </w:r>
      <w:r w:rsidR="008E4D85" w:rsidRPr="005F7F2D">
        <w:fldChar w:fldCharType="end"/>
      </w:r>
      <w:r w:rsidR="000C1C0D">
        <w:rPr>
          <w:noProof/>
        </w:rPr>
        <w:object w:dxaOrig="220" w:dyaOrig="320">
          <v:shape id="_x0000_i1026" type="#_x0000_t75" alt="" style="width:12.3pt;height:18.15pt;mso-width-percent:0;mso-height-percent:0;mso-width-percent:0;mso-height-percent:0" o:ole="" fillcolor="window">
            <v:imagedata r:id="rId119" o:title=""/>
          </v:shape>
          <o:OLEObject Type="Embed" ProgID="Equation.COEE2" ShapeID="_x0000_i1026" DrawAspect="Content" ObjectID="_1602659073" r:id="rId120">
            <o:FieldCodes>\s \* MERGEFORMAT</o:FieldCodes>
          </o:OLEObject>
        </w:object>
      </w:r>
      <w:r w:rsidR="008E4D85" w:rsidRPr="005F7F2D">
        <w:fldChar w:fldCharType="begin"/>
      </w:r>
      <w:r w:rsidRPr="005F7F2D">
        <w:instrText>ADVANCE \u 6</w:instrText>
      </w:r>
      <w:r w:rsidR="008E4D85" w:rsidRPr="005F7F2D">
        <w:fldChar w:fldCharType="end"/>
      </w:r>
      <w:r w:rsidRPr="005F7F2D">
        <w:tab/>
        <w:t>Age at 50% selectivity parameter in the logistic selectivity equation</w:t>
      </w:r>
    </w:p>
    <w:p w:rsidR="00307459" w:rsidRPr="005F7F2D" w:rsidRDefault="00307459" w:rsidP="00307459">
      <w:pPr>
        <w:tabs>
          <w:tab w:val="left" w:pos="1800"/>
        </w:tabs>
        <w:spacing w:after="0"/>
        <w:sectPr w:rsidR="00307459" w:rsidRPr="005F7F2D" w:rsidSect="007F2940">
          <w:endnotePr>
            <w:numFmt w:val="decimal"/>
          </w:endnotePr>
          <w:pgSz w:w="12240" w:h="15840" w:code="1"/>
          <w:pgMar w:top="1440" w:right="1440" w:bottom="1440" w:left="1440" w:header="1440" w:footer="720" w:gutter="0"/>
          <w:cols w:space="720"/>
          <w:noEndnote/>
        </w:sectPr>
      </w:pPr>
      <w:r w:rsidRPr="005F7F2D">
        <w:t xml:space="preserve">            </w:t>
      </w:r>
      <w:r w:rsidR="008E4D85" w:rsidRPr="005F7F2D">
        <w:fldChar w:fldCharType="begin"/>
      </w:r>
      <w:r w:rsidRPr="005F7F2D">
        <w:instrText>ADVANCE \d 6</w:instrText>
      </w:r>
      <w:r w:rsidR="008E4D85" w:rsidRPr="005F7F2D">
        <w:fldChar w:fldCharType="end"/>
      </w:r>
      <w:r w:rsidR="000C1C0D">
        <w:rPr>
          <w:noProof/>
        </w:rPr>
        <w:object w:dxaOrig="300" w:dyaOrig="320">
          <v:shape id="_x0000_i1025" type="#_x0000_t75" alt="" style="width:18.15pt;height:18.15pt;mso-width-percent:0;mso-height-percent:0;mso-width-percent:0;mso-height-percent:0" o:ole="" fillcolor="window">
            <v:imagedata r:id="rId121" o:title=""/>
          </v:shape>
          <o:OLEObject Type="Embed" ProgID="Equation.COEE2" ShapeID="_x0000_i1025" DrawAspect="Content" ObjectID="_1602659074" r:id="rId122">
            <o:FieldCodes>\s \* MERGEFORMAT</o:FieldCodes>
          </o:OLEObject>
        </w:object>
      </w:r>
      <w:r w:rsidR="008E4D85" w:rsidRPr="005F7F2D">
        <w:fldChar w:fldCharType="begin"/>
      </w:r>
      <w:r w:rsidRPr="005F7F2D">
        <w:instrText>ADVANCE \u 6</w:instrText>
      </w:r>
      <w:r w:rsidR="008E4D85" w:rsidRPr="005F7F2D">
        <w:fldChar w:fldCharType="end"/>
      </w:r>
      <w:r w:rsidRPr="005F7F2D">
        <w:tab/>
        <w:t>Standard error of the survey biomass in year t</w:t>
      </w:r>
    </w:p>
    <w:p w:rsidR="00307459" w:rsidRPr="005F7F2D" w:rsidRDefault="00307459" w:rsidP="009F02C8">
      <w:pPr>
        <w:pStyle w:val="Heading5"/>
        <w:rPr>
          <w:sz w:val="18"/>
          <w:szCs w:val="18"/>
        </w:rPr>
      </w:pPr>
      <w:r w:rsidRPr="005F7F2D">
        <w:t>Table 4.13.  Models evaluated for stock productivity in the 201</w:t>
      </w:r>
      <w:r w:rsidR="00CD14BA" w:rsidRPr="005F7F2D">
        <w:t>8</w:t>
      </w:r>
      <w:r w:rsidRPr="005F7F2D">
        <w:t xml:space="preserve"> stock assessment of yellowfin sole</w:t>
      </w:r>
      <w:r w:rsidR="00CD14BA" w:rsidRPr="005F7F2D">
        <w:t>.</w:t>
      </w:r>
    </w:p>
    <w:tbl>
      <w:tblPr>
        <w:tblW w:w="1620" w:type="pct"/>
        <w:jc w:val="center"/>
        <w:tblLook w:val="0000" w:firstRow="0" w:lastRow="0" w:firstColumn="0" w:lastColumn="0" w:noHBand="0" w:noVBand="0"/>
      </w:tblPr>
      <w:tblGrid>
        <w:gridCol w:w="1575"/>
        <w:gridCol w:w="1285"/>
        <w:gridCol w:w="1339"/>
      </w:tblGrid>
      <w:tr w:rsidR="005F7F2D" w:rsidRPr="005F7F2D" w:rsidTr="009F02C8">
        <w:trPr>
          <w:trHeight w:val="989"/>
          <w:jc w:val="center"/>
        </w:trPr>
        <w:tc>
          <w:tcPr>
            <w:tcW w:w="1875" w:type="pct"/>
            <w:tcBorders>
              <w:top w:val="single" w:sz="4" w:space="0" w:color="auto"/>
              <w:left w:val="nil"/>
              <w:bottom w:val="single" w:sz="4" w:space="0" w:color="auto"/>
              <w:right w:val="nil"/>
            </w:tcBorders>
            <w:shd w:val="clear" w:color="auto" w:fill="CCFFFF"/>
            <w:noWrap/>
            <w:vAlign w:val="bottom"/>
          </w:tcPr>
          <w:p w:rsidR="00307459" w:rsidRPr="005F7F2D" w:rsidRDefault="00307459" w:rsidP="007F2940">
            <w:pPr>
              <w:spacing w:after="0"/>
              <w:rPr>
                <w:rFonts w:ascii="Tahoma" w:hAnsi="Tahoma" w:cs="Tahoma"/>
                <w:sz w:val="20"/>
              </w:rPr>
            </w:pPr>
          </w:p>
        </w:tc>
        <w:tc>
          <w:tcPr>
            <w:tcW w:w="1530" w:type="pct"/>
            <w:tcBorders>
              <w:top w:val="single" w:sz="4" w:space="0" w:color="auto"/>
              <w:left w:val="nil"/>
              <w:bottom w:val="single" w:sz="4" w:space="0" w:color="auto"/>
              <w:right w:val="nil"/>
            </w:tcBorders>
            <w:shd w:val="clear" w:color="auto" w:fill="CCFFFF"/>
            <w:vAlign w:val="bottom"/>
          </w:tcPr>
          <w:p w:rsidR="00307459" w:rsidRPr="005F7F2D" w:rsidRDefault="00307459" w:rsidP="00880A2B">
            <w:pPr>
              <w:spacing w:after="0"/>
              <w:jc w:val="center"/>
              <w:rPr>
                <w:rFonts w:ascii="Tahoma" w:hAnsi="Tahoma" w:cs="Tahoma"/>
                <w:b/>
                <w:bCs/>
                <w:sz w:val="20"/>
              </w:rPr>
            </w:pPr>
            <w:r w:rsidRPr="005F7F2D">
              <w:rPr>
                <w:rFonts w:ascii="Tahoma" w:hAnsi="Tahoma" w:cs="Tahoma"/>
                <w:b/>
                <w:bCs/>
                <w:sz w:val="20"/>
              </w:rPr>
              <w:t xml:space="preserve">Model </w:t>
            </w:r>
            <w:r w:rsidR="00880A2B" w:rsidRPr="005F7F2D">
              <w:rPr>
                <w:rFonts w:ascii="Tahoma" w:hAnsi="Tahoma" w:cs="Tahoma"/>
                <w:b/>
                <w:bCs/>
                <w:sz w:val="20"/>
              </w:rPr>
              <w:t>14_2</w:t>
            </w:r>
          </w:p>
        </w:tc>
        <w:tc>
          <w:tcPr>
            <w:tcW w:w="1594" w:type="pct"/>
            <w:tcBorders>
              <w:top w:val="single" w:sz="4" w:space="0" w:color="auto"/>
              <w:left w:val="nil"/>
              <w:bottom w:val="single" w:sz="4" w:space="0" w:color="auto"/>
              <w:right w:val="nil"/>
            </w:tcBorders>
            <w:shd w:val="clear" w:color="auto" w:fill="CCFFFF"/>
            <w:vAlign w:val="bottom"/>
          </w:tcPr>
          <w:p w:rsidR="00307459" w:rsidRPr="005F7F2D" w:rsidRDefault="00307459" w:rsidP="00880A2B">
            <w:pPr>
              <w:spacing w:after="0"/>
              <w:jc w:val="center"/>
              <w:rPr>
                <w:rFonts w:ascii="Tahoma" w:hAnsi="Tahoma" w:cs="Tahoma"/>
                <w:b/>
                <w:bCs/>
                <w:sz w:val="20"/>
              </w:rPr>
            </w:pPr>
            <w:r w:rsidRPr="005F7F2D">
              <w:rPr>
                <w:rFonts w:ascii="Tahoma" w:hAnsi="Tahoma" w:cs="Tahoma"/>
                <w:b/>
                <w:bCs/>
                <w:sz w:val="20"/>
              </w:rPr>
              <w:t xml:space="preserve">Model </w:t>
            </w:r>
            <w:r w:rsidR="00880A2B" w:rsidRPr="005F7F2D">
              <w:rPr>
                <w:rFonts w:ascii="Tahoma" w:hAnsi="Tahoma" w:cs="Tahoma"/>
                <w:b/>
                <w:bCs/>
                <w:sz w:val="20"/>
              </w:rPr>
              <w:t>14_1</w:t>
            </w:r>
          </w:p>
        </w:tc>
      </w:tr>
      <w:tr w:rsidR="005F7F2D" w:rsidRPr="005F7F2D" w:rsidTr="009F02C8">
        <w:trPr>
          <w:trHeight w:val="698"/>
          <w:jc w:val="center"/>
        </w:trPr>
        <w:tc>
          <w:tcPr>
            <w:tcW w:w="1875" w:type="pct"/>
            <w:tcBorders>
              <w:top w:val="single" w:sz="4" w:space="0" w:color="auto"/>
              <w:left w:val="nil"/>
              <w:bottom w:val="nil"/>
              <w:right w:val="nil"/>
            </w:tcBorders>
            <w:shd w:val="clear" w:color="auto" w:fill="CCFFFF"/>
            <w:vAlign w:val="bottom"/>
          </w:tcPr>
          <w:p w:rsidR="00307459" w:rsidRPr="005F7F2D" w:rsidRDefault="00307459" w:rsidP="007F2940">
            <w:pPr>
              <w:spacing w:after="0"/>
              <w:rPr>
                <w:rFonts w:ascii="Arial" w:hAnsi="Arial" w:cs="Arial"/>
                <w:b/>
                <w:bCs/>
                <w:sz w:val="20"/>
              </w:rPr>
            </w:pPr>
            <w:r w:rsidRPr="005F7F2D">
              <w:rPr>
                <w:rFonts w:ascii="Arial" w:hAnsi="Arial" w:cs="Arial"/>
                <w:b/>
                <w:bCs/>
                <w:sz w:val="20"/>
              </w:rPr>
              <w:t>Years included</w:t>
            </w:r>
          </w:p>
        </w:tc>
        <w:tc>
          <w:tcPr>
            <w:tcW w:w="1530" w:type="pct"/>
            <w:tcBorders>
              <w:top w:val="single" w:sz="4" w:space="0" w:color="auto"/>
              <w:left w:val="nil"/>
              <w:bottom w:val="nil"/>
              <w:right w:val="nil"/>
            </w:tcBorders>
            <w:shd w:val="clear" w:color="auto" w:fill="auto"/>
            <w:noWrap/>
            <w:vAlign w:val="bottom"/>
          </w:tcPr>
          <w:p w:rsidR="00307459" w:rsidRPr="005F7F2D" w:rsidRDefault="00307459" w:rsidP="00880A2B">
            <w:pPr>
              <w:spacing w:after="0"/>
              <w:jc w:val="center"/>
              <w:rPr>
                <w:rFonts w:ascii="Arial" w:hAnsi="Arial" w:cs="Arial"/>
                <w:sz w:val="20"/>
              </w:rPr>
            </w:pPr>
            <w:r w:rsidRPr="005F7F2D">
              <w:rPr>
                <w:rFonts w:ascii="Arial" w:hAnsi="Arial" w:cs="Arial"/>
                <w:sz w:val="20"/>
              </w:rPr>
              <w:t>1955-20</w:t>
            </w:r>
            <w:r w:rsidR="009071D0" w:rsidRPr="005F7F2D">
              <w:rPr>
                <w:rFonts w:ascii="Arial" w:hAnsi="Arial" w:cs="Arial"/>
                <w:sz w:val="20"/>
              </w:rPr>
              <w:t>1</w:t>
            </w:r>
            <w:r w:rsidR="00880A2B" w:rsidRPr="005F7F2D">
              <w:rPr>
                <w:rFonts w:ascii="Arial" w:hAnsi="Arial" w:cs="Arial"/>
                <w:sz w:val="20"/>
              </w:rPr>
              <w:t>2</w:t>
            </w:r>
          </w:p>
        </w:tc>
        <w:tc>
          <w:tcPr>
            <w:tcW w:w="1594" w:type="pct"/>
            <w:tcBorders>
              <w:top w:val="single" w:sz="4" w:space="0" w:color="auto"/>
              <w:left w:val="nil"/>
              <w:bottom w:val="nil"/>
              <w:right w:val="nil"/>
            </w:tcBorders>
            <w:shd w:val="clear" w:color="auto" w:fill="auto"/>
            <w:noWrap/>
            <w:vAlign w:val="bottom"/>
          </w:tcPr>
          <w:p w:rsidR="00307459" w:rsidRPr="005F7F2D" w:rsidRDefault="00307459" w:rsidP="00880A2B">
            <w:pPr>
              <w:spacing w:after="0"/>
              <w:jc w:val="center"/>
              <w:rPr>
                <w:rFonts w:ascii="Arial" w:hAnsi="Arial" w:cs="Arial"/>
                <w:sz w:val="20"/>
              </w:rPr>
            </w:pPr>
            <w:r w:rsidRPr="005F7F2D">
              <w:rPr>
                <w:rFonts w:ascii="Arial" w:hAnsi="Arial" w:cs="Arial"/>
                <w:sz w:val="20"/>
              </w:rPr>
              <w:t>1978-20</w:t>
            </w:r>
            <w:r w:rsidR="009071D0" w:rsidRPr="005F7F2D">
              <w:rPr>
                <w:rFonts w:ascii="Arial" w:hAnsi="Arial" w:cs="Arial"/>
                <w:sz w:val="20"/>
              </w:rPr>
              <w:t>1</w:t>
            </w:r>
            <w:r w:rsidR="00880A2B" w:rsidRPr="005F7F2D">
              <w:rPr>
                <w:rFonts w:ascii="Arial" w:hAnsi="Arial" w:cs="Arial"/>
                <w:sz w:val="20"/>
              </w:rPr>
              <w:t>2</w:t>
            </w:r>
          </w:p>
        </w:tc>
      </w:tr>
      <w:tr w:rsidR="005F7F2D" w:rsidRPr="005F7F2D" w:rsidTr="009F02C8">
        <w:trPr>
          <w:trHeight w:val="698"/>
          <w:jc w:val="center"/>
        </w:trPr>
        <w:tc>
          <w:tcPr>
            <w:tcW w:w="1875" w:type="pct"/>
            <w:tcBorders>
              <w:top w:val="nil"/>
              <w:left w:val="nil"/>
              <w:bottom w:val="nil"/>
              <w:right w:val="nil"/>
            </w:tcBorders>
            <w:shd w:val="clear" w:color="auto" w:fill="CCFFFF"/>
            <w:vAlign w:val="bottom"/>
          </w:tcPr>
          <w:p w:rsidR="00307459" w:rsidRPr="005F7F2D" w:rsidRDefault="00307459" w:rsidP="007F2940">
            <w:pPr>
              <w:spacing w:after="0"/>
              <w:rPr>
                <w:rFonts w:ascii="Arial" w:hAnsi="Arial" w:cs="Arial"/>
                <w:b/>
                <w:bCs/>
                <w:sz w:val="20"/>
              </w:rPr>
            </w:pPr>
            <w:r w:rsidRPr="005F7F2D">
              <w:rPr>
                <w:rFonts w:ascii="Arial" w:hAnsi="Arial" w:cs="Arial"/>
                <w:b/>
                <w:bCs/>
                <w:sz w:val="20"/>
              </w:rPr>
              <w:t>Fmsy</w:t>
            </w:r>
          </w:p>
        </w:tc>
        <w:tc>
          <w:tcPr>
            <w:tcW w:w="1530" w:type="pct"/>
            <w:tcBorders>
              <w:top w:val="nil"/>
              <w:left w:val="nil"/>
              <w:bottom w:val="nil"/>
              <w:right w:val="nil"/>
            </w:tcBorders>
            <w:shd w:val="clear" w:color="auto" w:fill="auto"/>
            <w:noWrap/>
            <w:vAlign w:val="bottom"/>
          </w:tcPr>
          <w:p w:rsidR="00307459" w:rsidRPr="005F7F2D" w:rsidRDefault="00307459" w:rsidP="002B3022">
            <w:pPr>
              <w:spacing w:after="0"/>
              <w:jc w:val="center"/>
              <w:rPr>
                <w:rFonts w:ascii="Arial" w:hAnsi="Arial" w:cs="Arial"/>
                <w:sz w:val="20"/>
              </w:rPr>
            </w:pPr>
            <w:r w:rsidRPr="005F7F2D">
              <w:rPr>
                <w:rFonts w:ascii="Arial" w:hAnsi="Arial" w:cs="Arial"/>
                <w:sz w:val="20"/>
              </w:rPr>
              <w:t>0.</w:t>
            </w:r>
            <w:r w:rsidR="002B3022" w:rsidRPr="005F7F2D">
              <w:rPr>
                <w:rFonts w:ascii="Arial" w:hAnsi="Arial" w:cs="Arial"/>
                <w:sz w:val="20"/>
              </w:rPr>
              <w:t>21</w:t>
            </w:r>
          </w:p>
        </w:tc>
        <w:tc>
          <w:tcPr>
            <w:tcW w:w="1594" w:type="pct"/>
            <w:tcBorders>
              <w:top w:val="nil"/>
              <w:left w:val="nil"/>
              <w:bottom w:val="nil"/>
              <w:right w:val="nil"/>
            </w:tcBorders>
            <w:shd w:val="clear" w:color="auto" w:fill="auto"/>
            <w:noWrap/>
            <w:vAlign w:val="bottom"/>
          </w:tcPr>
          <w:p w:rsidR="00307459" w:rsidRPr="005F7F2D" w:rsidRDefault="00307459" w:rsidP="00880A2B">
            <w:pPr>
              <w:spacing w:after="0"/>
              <w:jc w:val="center"/>
              <w:rPr>
                <w:rFonts w:ascii="Arial" w:hAnsi="Arial" w:cs="Arial"/>
                <w:sz w:val="20"/>
              </w:rPr>
            </w:pPr>
            <w:r w:rsidRPr="005F7F2D">
              <w:rPr>
                <w:rFonts w:ascii="Arial" w:hAnsi="Arial" w:cs="Arial"/>
                <w:sz w:val="20"/>
              </w:rPr>
              <w:t>0.</w:t>
            </w:r>
            <w:r w:rsidR="00861EB0" w:rsidRPr="005F7F2D">
              <w:rPr>
                <w:rFonts w:ascii="Arial" w:hAnsi="Arial" w:cs="Arial"/>
                <w:sz w:val="20"/>
              </w:rPr>
              <w:t>1</w:t>
            </w:r>
            <w:r w:rsidR="009071D0" w:rsidRPr="005F7F2D">
              <w:rPr>
                <w:rFonts w:ascii="Arial" w:hAnsi="Arial" w:cs="Arial"/>
                <w:sz w:val="20"/>
              </w:rPr>
              <w:t>2</w:t>
            </w:r>
          </w:p>
        </w:tc>
      </w:tr>
      <w:tr w:rsidR="005F7F2D" w:rsidRPr="005F7F2D" w:rsidTr="009F02C8">
        <w:trPr>
          <w:trHeight w:val="698"/>
          <w:jc w:val="center"/>
        </w:trPr>
        <w:tc>
          <w:tcPr>
            <w:tcW w:w="1875" w:type="pct"/>
            <w:tcBorders>
              <w:top w:val="nil"/>
              <w:left w:val="nil"/>
              <w:bottom w:val="nil"/>
              <w:right w:val="nil"/>
            </w:tcBorders>
            <w:shd w:val="clear" w:color="auto" w:fill="CCFFFF"/>
            <w:vAlign w:val="bottom"/>
          </w:tcPr>
          <w:p w:rsidR="00307459" w:rsidRPr="005F7F2D" w:rsidRDefault="00307459" w:rsidP="007F2940">
            <w:pPr>
              <w:spacing w:after="0"/>
              <w:rPr>
                <w:rFonts w:ascii="Arial" w:hAnsi="Arial" w:cs="Arial"/>
                <w:b/>
                <w:bCs/>
                <w:sz w:val="20"/>
              </w:rPr>
            </w:pPr>
            <w:r w:rsidRPr="005F7F2D">
              <w:rPr>
                <w:rFonts w:ascii="Arial" w:hAnsi="Arial" w:cs="Arial"/>
                <w:b/>
                <w:bCs/>
                <w:sz w:val="20"/>
              </w:rPr>
              <w:t>Bmsy (t)</w:t>
            </w:r>
          </w:p>
        </w:tc>
        <w:tc>
          <w:tcPr>
            <w:tcW w:w="1530" w:type="pct"/>
            <w:tcBorders>
              <w:top w:val="nil"/>
              <w:left w:val="nil"/>
              <w:bottom w:val="nil"/>
              <w:right w:val="nil"/>
            </w:tcBorders>
            <w:shd w:val="clear" w:color="auto" w:fill="auto"/>
            <w:noWrap/>
            <w:vAlign w:val="bottom"/>
          </w:tcPr>
          <w:p w:rsidR="00307459" w:rsidRPr="005F7F2D" w:rsidRDefault="00861EB0" w:rsidP="002B3022">
            <w:pPr>
              <w:spacing w:after="0"/>
              <w:jc w:val="center"/>
              <w:rPr>
                <w:rFonts w:ascii="Arial" w:hAnsi="Arial" w:cs="Arial"/>
                <w:sz w:val="20"/>
              </w:rPr>
            </w:pPr>
            <w:r w:rsidRPr="005F7F2D">
              <w:rPr>
                <w:rFonts w:ascii="Arial" w:hAnsi="Arial" w:cs="Arial"/>
                <w:sz w:val="20"/>
              </w:rPr>
              <w:t>3</w:t>
            </w:r>
            <w:r w:rsidR="002B3022" w:rsidRPr="005F7F2D">
              <w:rPr>
                <w:rFonts w:ascii="Arial" w:hAnsi="Arial" w:cs="Arial"/>
                <w:sz w:val="20"/>
              </w:rPr>
              <w:t>14</w:t>
            </w:r>
            <w:r w:rsidR="00307459" w:rsidRPr="005F7F2D">
              <w:rPr>
                <w:rFonts w:ascii="Arial" w:hAnsi="Arial" w:cs="Arial"/>
                <w:sz w:val="20"/>
              </w:rPr>
              <w:t>,</w:t>
            </w:r>
            <w:r w:rsidR="002B3022" w:rsidRPr="005F7F2D">
              <w:rPr>
                <w:rFonts w:ascii="Arial" w:hAnsi="Arial" w:cs="Arial"/>
                <w:sz w:val="20"/>
              </w:rPr>
              <w:t>8</w:t>
            </w:r>
            <w:r w:rsidR="00307459" w:rsidRPr="005F7F2D">
              <w:rPr>
                <w:rFonts w:ascii="Arial" w:hAnsi="Arial" w:cs="Arial"/>
                <w:sz w:val="20"/>
              </w:rPr>
              <w:t>00</w:t>
            </w:r>
          </w:p>
        </w:tc>
        <w:tc>
          <w:tcPr>
            <w:tcW w:w="1594" w:type="pct"/>
            <w:tcBorders>
              <w:top w:val="nil"/>
              <w:left w:val="nil"/>
              <w:bottom w:val="nil"/>
              <w:right w:val="nil"/>
            </w:tcBorders>
            <w:shd w:val="clear" w:color="auto" w:fill="auto"/>
            <w:noWrap/>
            <w:vAlign w:val="bottom"/>
          </w:tcPr>
          <w:p w:rsidR="00307459" w:rsidRPr="005F7F2D" w:rsidRDefault="00013EC5" w:rsidP="002B3022">
            <w:pPr>
              <w:spacing w:after="0"/>
              <w:jc w:val="center"/>
              <w:rPr>
                <w:rFonts w:ascii="Arial" w:hAnsi="Arial" w:cs="Arial"/>
                <w:sz w:val="20"/>
              </w:rPr>
            </w:pPr>
            <w:r w:rsidRPr="005F7F2D">
              <w:rPr>
                <w:rFonts w:ascii="Arial" w:hAnsi="Arial" w:cs="Arial"/>
                <w:sz w:val="20"/>
              </w:rPr>
              <w:t>4</w:t>
            </w:r>
            <w:r w:rsidR="002B3022" w:rsidRPr="005F7F2D">
              <w:rPr>
                <w:rFonts w:ascii="Arial" w:hAnsi="Arial" w:cs="Arial"/>
                <w:sz w:val="20"/>
              </w:rPr>
              <w:t>51</w:t>
            </w:r>
            <w:r w:rsidR="00307459" w:rsidRPr="005F7F2D">
              <w:rPr>
                <w:rFonts w:ascii="Arial" w:hAnsi="Arial" w:cs="Arial"/>
                <w:sz w:val="20"/>
              </w:rPr>
              <w:t>,</w:t>
            </w:r>
            <w:r w:rsidR="002B3022" w:rsidRPr="005F7F2D">
              <w:rPr>
                <w:rFonts w:ascii="Arial" w:hAnsi="Arial" w:cs="Arial"/>
                <w:sz w:val="20"/>
              </w:rPr>
              <w:t>6</w:t>
            </w:r>
            <w:r w:rsidR="00307459" w:rsidRPr="005F7F2D">
              <w:rPr>
                <w:rFonts w:ascii="Arial" w:hAnsi="Arial" w:cs="Arial"/>
                <w:sz w:val="20"/>
              </w:rPr>
              <w:t>00</w:t>
            </w:r>
          </w:p>
        </w:tc>
      </w:tr>
      <w:tr w:rsidR="005F7F2D" w:rsidRPr="005F7F2D" w:rsidTr="009F02C8">
        <w:trPr>
          <w:trHeight w:val="698"/>
          <w:jc w:val="center"/>
        </w:trPr>
        <w:tc>
          <w:tcPr>
            <w:tcW w:w="1875" w:type="pct"/>
            <w:tcBorders>
              <w:top w:val="nil"/>
              <w:left w:val="nil"/>
              <w:bottom w:val="nil"/>
              <w:right w:val="nil"/>
            </w:tcBorders>
            <w:shd w:val="clear" w:color="auto" w:fill="CCFFFF"/>
            <w:vAlign w:val="bottom"/>
          </w:tcPr>
          <w:p w:rsidR="00307459" w:rsidRPr="005F7F2D" w:rsidRDefault="00307459" w:rsidP="007F2940">
            <w:pPr>
              <w:spacing w:after="0"/>
              <w:rPr>
                <w:rFonts w:ascii="Arial" w:hAnsi="Arial" w:cs="Arial"/>
                <w:b/>
                <w:bCs/>
                <w:sz w:val="20"/>
              </w:rPr>
            </w:pPr>
            <w:r w:rsidRPr="005F7F2D">
              <w:rPr>
                <w:rFonts w:ascii="Arial" w:hAnsi="Arial" w:cs="Arial"/>
                <w:b/>
                <w:bCs/>
                <w:sz w:val="20"/>
              </w:rPr>
              <w:t>ABC (t)</w:t>
            </w:r>
          </w:p>
        </w:tc>
        <w:tc>
          <w:tcPr>
            <w:tcW w:w="1530" w:type="pct"/>
            <w:tcBorders>
              <w:top w:val="nil"/>
              <w:left w:val="nil"/>
              <w:bottom w:val="nil"/>
              <w:right w:val="nil"/>
            </w:tcBorders>
            <w:shd w:val="clear" w:color="auto" w:fill="auto"/>
            <w:noWrap/>
            <w:vAlign w:val="bottom"/>
          </w:tcPr>
          <w:p w:rsidR="00307459" w:rsidRPr="005F7F2D" w:rsidRDefault="00880A2B" w:rsidP="002B3022">
            <w:pPr>
              <w:spacing w:after="0"/>
              <w:jc w:val="center"/>
              <w:rPr>
                <w:rFonts w:ascii="Arial" w:hAnsi="Arial" w:cs="Arial"/>
                <w:sz w:val="20"/>
              </w:rPr>
            </w:pPr>
            <w:r w:rsidRPr="005F7F2D">
              <w:rPr>
                <w:rFonts w:ascii="Arial" w:hAnsi="Arial" w:cs="Arial"/>
                <w:sz w:val="20"/>
              </w:rPr>
              <w:t>4</w:t>
            </w:r>
            <w:r w:rsidR="002B3022" w:rsidRPr="005F7F2D">
              <w:rPr>
                <w:rFonts w:ascii="Arial" w:hAnsi="Arial" w:cs="Arial"/>
                <w:sz w:val="20"/>
              </w:rPr>
              <w:t>94</w:t>
            </w:r>
            <w:r w:rsidR="00307459" w:rsidRPr="005F7F2D">
              <w:rPr>
                <w:rFonts w:ascii="Arial" w:hAnsi="Arial" w:cs="Arial"/>
                <w:sz w:val="20"/>
              </w:rPr>
              <w:t>,</w:t>
            </w:r>
            <w:r w:rsidR="002B3022" w:rsidRPr="005F7F2D">
              <w:rPr>
                <w:rFonts w:ascii="Arial" w:hAnsi="Arial" w:cs="Arial"/>
                <w:sz w:val="20"/>
              </w:rPr>
              <w:t>7</w:t>
            </w:r>
            <w:r w:rsidR="00861EB0" w:rsidRPr="005F7F2D">
              <w:rPr>
                <w:rFonts w:ascii="Arial" w:hAnsi="Arial" w:cs="Arial"/>
                <w:sz w:val="20"/>
              </w:rPr>
              <w:t>00</w:t>
            </w:r>
          </w:p>
        </w:tc>
        <w:tc>
          <w:tcPr>
            <w:tcW w:w="1594" w:type="pct"/>
            <w:tcBorders>
              <w:top w:val="nil"/>
              <w:left w:val="nil"/>
              <w:bottom w:val="nil"/>
              <w:right w:val="nil"/>
            </w:tcBorders>
            <w:shd w:val="clear" w:color="auto" w:fill="auto"/>
            <w:noWrap/>
            <w:vAlign w:val="bottom"/>
          </w:tcPr>
          <w:p w:rsidR="00307459" w:rsidRPr="005F7F2D" w:rsidRDefault="00861EB0" w:rsidP="002B3022">
            <w:pPr>
              <w:spacing w:after="0"/>
              <w:jc w:val="center"/>
              <w:rPr>
                <w:rFonts w:ascii="Arial" w:hAnsi="Arial" w:cs="Arial"/>
                <w:sz w:val="20"/>
              </w:rPr>
            </w:pPr>
            <w:r w:rsidRPr="005F7F2D">
              <w:rPr>
                <w:rFonts w:ascii="Arial" w:hAnsi="Arial" w:cs="Arial"/>
                <w:sz w:val="20"/>
              </w:rPr>
              <w:t>2</w:t>
            </w:r>
            <w:r w:rsidR="002B3022" w:rsidRPr="005F7F2D">
              <w:rPr>
                <w:rFonts w:ascii="Arial" w:hAnsi="Arial" w:cs="Arial"/>
                <w:sz w:val="20"/>
              </w:rPr>
              <w:t>55</w:t>
            </w:r>
            <w:r w:rsidR="00307459" w:rsidRPr="005F7F2D">
              <w:rPr>
                <w:rFonts w:ascii="Arial" w:hAnsi="Arial" w:cs="Arial"/>
                <w:sz w:val="20"/>
              </w:rPr>
              <w:t>,</w:t>
            </w:r>
            <w:r w:rsidR="002B3022" w:rsidRPr="005F7F2D">
              <w:rPr>
                <w:rFonts w:ascii="Arial" w:hAnsi="Arial" w:cs="Arial"/>
                <w:sz w:val="20"/>
              </w:rPr>
              <w:t>1</w:t>
            </w:r>
            <w:r w:rsidR="001C6026" w:rsidRPr="005F7F2D">
              <w:rPr>
                <w:rFonts w:ascii="Arial" w:hAnsi="Arial" w:cs="Arial"/>
                <w:sz w:val="20"/>
              </w:rPr>
              <w:t>00</w:t>
            </w:r>
          </w:p>
        </w:tc>
      </w:tr>
      <w:tr w:rsidR="005F7F2D" w:rsidRPr="005F7F2D" w:rsidTr="009F02C8">
        <w:trPr>
          <w:trHeight w:val="698"/>
          <w:jc w:val="center"/>
        </w:trPr>
        <w:tc>
          <w:tcPr>
            <w:tcW w:w="1875" w:type="pct"/>
            <w:tcBorders>
              <w:top w:val="nil"/>
              <w:left w:val="nil"/>
              <w:right w:val="nil"/>
            </w:tcBorders>
            <w:shd w:val="clear" w:color="auto" w:fill="CCFFFF"/>
            <w:vAlign w:val="bottom"/>
          </w:tcPr>
          <w:p w:rsidR="00307459" w:rsidRPr="005F7F2D" w:rsidRDefault="00307459" w:rsidP="007F2940">
            <w:pPr>
              <w:spacing w:after="0"/>
              <w:rPr>
                <w:rFonts w:ascii="Arial" w:hAnsi="Arial" w:cs="Arial"/>
                <w:b/>
                <w:bCs/>
                <w:sz w:val="20"/>
              </w:rPr>
            </w:pPr>
            <w:r w:rsidRPr="005F7F2D">
              <w:rPr>
                <w:rFonts w:ascii="Arial" w:hAnsi="Arial" w:cs="Arial"/>
                <w:b/>
                <w:bCs/>
                <w:sz w:val="20"/>
              </w:rPr>
              <w:t>OFL (t)</w:t>
            </w:r>
          </w:p>
        </w:tc>
        <w:tc>
          <w:tcPr>
            <w:tcW w:w="1530" w:type="pct"/>
            <w:tcBorders>
              <w:top w:val="nil"/>
              <w:left w:val="nil"/>
              <w:right w:val="nil"/>
            </w:tcBorders>
            <w:shd w:val="clear" w:color="auto" w:fill="auto"/>
            <w:noWrap/>
            <w:vAlign w:val="bottom"/>
          </w:tcPr>
          <w:p w:rsidR="00307459" w:rsidRPr="005F7F2D" w:rsidRDefault="002B3022" w:rsidP="002B3022">
            <w:pPr>
              <w:spacing w:after="0"/>
              <w:jc w:val="center"/>
              <w:rPr>
                <w:rFonts w:ascii="Arial" w:hAnsi="Arial" w:cs="Arial"/>
                <w:sz w:val="20"/>
              </w:rPr>
            </w:pPr>
            <w:r w:rsidRPr="005F7F2D">
              <w:rPr>
                <w:rFonts w:ascii="Arial" w:hAnsi="Arial" w:cs="Arial"/>
                <w:sz w:val="20"/>
              </w:rPr>
              <w:t>500</w:t>
            </w:r>
            <w:r w:rsidR="00307459" w:rsidRPr="005F7F2D">
              <w:rPr>
                <w:rFonts w:ascii="Arial" w:hAnsi="Arial" w:cs="Arial"/>
                <w:sz w:val="20"/>
              </w:rPr>
              <w:t>,</w:t>
            </w:r>
            <w:r w:rsidRPr="005F7F2D">
              <w:rPr>
                <w:rFonts w:ascii="Arial" w:hAnsi="Arial" w:cs="Arial"/>
                <w:sz w:val="20"/>
              </w:rPr>
              <w:t>0</w:t>
            </w:r>
            <w:r w:rsidR="00861EB0" w:rsidRPr="005F7F2D">
              <w:rPr>
                <w:rFonts w:ascii="Arial" w:hAnsi="Arial" w:cs="Arial"/>
                <w:sz w:val="20"/>
              </w:rPr>
              <w:t>00</w:t>
            </w:r>
          </w:p>
        </w:tc>
        <w:tc>
          <w:tcPr>
            <w:tcW w:w="1594" w:type="pct"/>
            <w:tcBorders>
              <w:top w:val="nil"/>
              <w:left w:val="nil"/>
              <w:right w:val="nil"/>
            </w:tcBorders>
            <w:shd w:val="clear" w:color="auto" w:fill="auto"/>
            <w:noWrap/>
            <w:vAlign w:val="bottom"/>
          </w:tcPr>
          <w:p w:rsidR="00307459" w:rsidRPr="005F7F2D" w:rsidRDefault="002B3022" w:rsidP="002B3022">
            <w:pPr>
              <w:spacing w:after="0"/>
              <w:jc w:val="center"/>
              <w:rPr>
                <w:rFonts w:ascii="Arial" w:hAnsi="Arial" w:cs="Arial"/>
                <w:sz w:val="20"/>
              </w:rPr>
            </w:pPr>
            <w:r w:rsidRPr="005F7F2D">
              <w:rPr>
                <w:rFonts w:ascii="Arial" w:hAnsi="Arial" w:cs="Arial"/>
                <w:sz w:val="20"/>
              </w:rPr>
              <w:t>281</w:t>
            </w:r>
            <w:r w:rsidR="00307459" w:rsidRPr="005F7F2D">
              <w:rPr>
                <w:rFonts w:ascii="Arial" w:hAnsi="Arial" w:cs="Arial"/>
                <w:sz w:val="20"/>
              </w:rPr>
              <w:t>,</w:t>
            </w:r>
            <w:r w:rsidRPr="005F7F2D">
              <w:rPr>
                <w:rFonts w:ascii="Arial" w:hAnsi="Arial" w:cs="Arial"/>
                <w:sz w:val="20"/>
              </w:rPr>
              <w:t>8</w:t>
            </w:r>
            <w:r w:rsidR="00861EB0" w:rsidRPr="005F7F2D">
              <w:rPr>
                <w:rFonts w:ascii="Arial" w:hAnsi="Arial" w:cs="Arial"/>
                <w:sz w:val="20"/>
              </w:rPr>
              <w:t>00</w:t>
            </w:r>
          </w:p>
        </w:tc>
      </w:tr>
      <w:tr w:rsidR="005F7F2D" w:rsidRPr="005F7F2D" w:rsidTr="009F02C8">
        <w:trPr>
          <w:trHeight w:val="698"/>
          <w:jc w:val="center"/>
        </w:trPr>
        <w:tc>
          <w:tcPr>
            <w:tcW w:w="1875" w:type="pct"/>
            <w:tcBorders>
              <w:top w:val="nil"/>
              <w:left w:val="nil"/>
              <w:bottom w:val="single" w:sz="4" w:space="0" w:color="auto"/>
              <w:right w:val="nil"/>
            </w:tcBorders>
            <w:shd w:val="clear" w:color="auto" w:fill="CCFFFF"/>
            <w:vAlign w:val="bottom"/>
          </w:tcPr>
          <w:p w:rsidR="00307459" w:rsidRPr="005F7F2D" w:rsidRDefault="00307459" w:rsidP="007F2940">
            <w:pPr>
              <w:spacing w:after="0"/>
              <w:rPr>
                <w:rFonts w:ascii="Arial" w:hAnsi="Arial" w:cs="Arial"/>
                <w:b/>
                <w:bCs/>
                <w:sz w:val="20"/>
              </w:rPr>
            </w:pPr>
            <w:r w:rsidRPr="005F7F2D">
              <w:rPr>
                <w:rFonts w:ascii="Arial" w:hAnsi="Arial" w:cs="Arial"/>
                <w:b/>
                <w:bCs/>
                <w:sz w:val="20"/>
              </w:rPr>
              <w:t>Buffer between ABC and OFL</w:t>
            </w:r>
          </w:p>
        </w:tc>
        <w:tc>
          <w:tcPr>
            <w:tcW w:w="1530" w:type="pct"/>
            <w:tcBorders>
              <w:top w:val="nil"/>
              <w:left w:val="nil"/>
              <w:bottom w:val="single" w:sz="4" w:space="0" w:color="auto"/>
              <w:right w:val="nil"/>
            </w:tcBorders>
            <w:shd w:val="clear" w:color="auto" w:fill="auto"/>
            <w:noWrap/>
            <w:vAlign w:val="bottom"/>
          </w:tcPr>
          <w:p w:rsidR="00307459" w:rsidRPr="005F7F2D" w:rsidRDefault="00307459" w:rsidP="007F2940">
            <w:pPr>
              <w:spacing w:after="0"/>
              <w:jc w:val="center"/>
              <w:rPr>
                <w:rFonts w:ascii="Arial" w:hAnsi="Arial" w:cs="Arial"/>
                <w:sz w:val="20"/>
              </w:rPr>
            </w:pPr>
            <w:r w:rsidRPr="005F7F2D">
              <w:rPr>
                <w:rFonts w:ascii="Arial" w:hAnsi="Arial" w:cs="Arial"/>
                <w:sz w:val="20"/>
              </w:rPr>
              <w:t>1%</w:t>
            </w:r>
          </w:p>
        </w:tc>
        <w:tc>
          <w:tcPr>
            <w:tcW w:w="1594" w:type="pct"/>
            <w:tcBorders>
              <w:top w:val="nil"/>
              <w:left w:val="nil"/>
              <w:bottom w:val="single" w:sz="4" w:space="0" w:color="auto"/>
              <w:right w:val="nil"/>
            </w:tcBorders>
            <w:shd w:val="clear" w:color="auto" w:fill="auto"/>
            <w:noWrap/>
            <w:vAlign w:val="bottom"/>
          </w:tcPr>
          <w:p w:rsidR="00307459" w:rsidRPr="005F7F2D" w:rsidRDefault="002B3022" w:rsidP="007F2940">
            <w:pPr>
              <w:spacing w:after="0"/>
              <w:jc w:val="center"/>
              <w:rPr>
                <w:rFonts w:ascii="Arial" w:hAnsi="Arial" w:cs="Arial"/>
                <w:sz w:val="20"/>
              </w:rPr>
            </w:pPr>
            <w:r w:rsidRPr="005F7F2D">
              <w:rPr>
                <w:rFonts w:ascii="Arial" w:hAnsi="Arial" w:cs="Arial"/>
                <w:sz w:val="20"/>
              </w:rPr>
              <w:t>9</w:t>
            </w:r>
            <w:r w:rsidR="00307459" w:rsidRPr="005F7F2D">
              <w:rPr>
                <w:rFonts w:ascii="Arial" w:hAnsi="Arial" w:cs="Arial"/>
                <w:sz w:val="20"/>
              </w:rPr>
              <w:t>%</w:t>
            </w:r>
          </w:p>
        </w:tc>
      </w:tr>
    </w:tbl>
    <w:p w:rsidR="00307459" w:rsidRPr="005F7F2D" w:rsidRDefault="00307459" w:rsidP="00307459">
      <w:pPr>
        <w:sectPr w:rsidR="00307459" w:rsidRPr="005F7F2D" w:rsidSect="007F2940">
          <w:endnotePr>
            <w:numFmt w:val="decimal"/>
          </w:endnotePr>
          <w:pgSz w:w="15840" w:h="12240" w:orient="landscape" w:code="1"/>
          <w:pgMar w:top="1440" w:right="1440" w:bottom="1440" w:left="1440" w:header="1440" w:footer="720" w:gutter="0"/>
          <w:cols w:space="720"/>
          <w:noEndnote/>
        </w:sectPr>
      </w:pPr>
    </w:p>
    <w:p w:rsidR="00307459" w:rsidRPr="005F7F2D" w:rsidRDefault="00307459" w:rsidP="00307459">
      <w:pPr>
        <w:pStyle w:val="Heading5"/>
      </w:pPr>
      <w:r w:rsidRPr="005F7F2D">
        <w:t>Table 4-14.  Model estimates of annual average fishing mortality for male and female yellowfin sole.</w:t>
      </w:r>
    </w:p>
    <w:tbl>
      <w:tblPr>
        <w:tblW w:w="5000" w:type="pct"/>
        <w:tblLook w:val="04A0" w:firstRow="1" w:lastRow="0" w:firstColumn="1" w:lastColumn="0" w:noHBand="0" w:noVBand="1"/>
      </w:tblPr>
      <w:tblGrid>
        <w:gridCol w:w="683"/>
        <w:gridCol w:w="613"/>
        <w:gridCol w:w="613"/>
        <w:gridCol w:w="614"/>
        <w:gridCol w:w="614"/>
        <w:gridCol w:w="614"/>
        <w:gridCol w:w="697"/>
        <w:gridCol w:w="614"/>
        <w:gridCol w:w="614"/>
        <w:gridCol w:w="614"/>
        <w:gridCol w:w="614"/>
        <w:gridCol w:w="614"/>
        <w:gridCol w:w="614"/>
        <w:gridCol w:w="614"/>
        <w:gridCol w:w="614"/>
      </w:tblGrid>
      <w:tr w:rsidR="005F7F2D" w:rsidRPr="005F7F2D" w:rsidTr="009A3FA8">
        <w:trPr>
          <w:trHeight w:val="264"/>
        </w:trPr>
        <w:tc>
          <w:tcPr>
            <w:tcW w:w="343" w:type="pct"/>
            <w:tcBorders>
              <w:top w:val="nil"/>
              <w:left w:val="nil"/>
              <w:bottom w:val="single" w:sz="4" w:space="0" w:color="auto"/>
              <w:right w:val="nil"/>
            </w:tcBorders>
            <w:shd w:val="clear" w:color="auto" w:fill="auto"/>
            <w:noWrap/>
            <w:vAlign w:val="bottom"/>
            <w:hideMark/>
          </w:tcPr>
          <w:p w:rsidR="009A3FA8" w:rsidRPr="005F7F2D" w:rsidRDefault="009A3FA8" w:rsidP="009A3FA8">
            <w:pPr>
              <w:spacing w:after="0"/>
              <w:rPr>
                <w:sz w:val="12"/>
                <w:szCs w:val="12"/>
              </w:rPr>
            </w:pPr>
          </w:p>
        </w:tc>
        <w:tc>
          <w:tcPr>
            <w:tcW w:w="331" w:type="pct"/>
            <w:tcBorders>
              <w:top w:val="nil"/>
              <w:left w:val="nil"/>
              <w:bottom w:val="single" w:sz="4" w:space="0" w:color="auto"/>
              <w:right w:val="nil"/>
            </w:tcBorders>
            <w:shd w:val="clear" w:color="auto" w:fill="auto"/>
            <w:noWrap/>
            <w:vAlign w:val="bottom"/>
            <w:hideMark/>
          </w:tcPr>
          <w:p w:rsidR="009A3FA8" w:rsidRPr="005F7F2D" w:rsidRDefault="009A3FA8" w:rsidP="009A3FA8">
            <w:pPr>
              <w:spacing w:after="0"/>
              <w:rPr>
                <w:sz w:val="12"/>
                <w:szCs w:val="12"/>
              </w:rPr>
            </w:pPr>
          </w:p>
        </w:tc>
        <w:tc>
          <w:tcPr>
            <w:tcW w:w="331" w:type="pct"/>
            <w:tcBorders>
              <w:top w:val="nil"/>
              <w:left w:val="nil"/>
              <w:bottom w:val="single" w:sz="4" w:space="0" w:color="auto"/>
              <w:right w:val="nil"/>
            </w:tcBorders>
            <w:shd w:val="clear" w:color="auto" w:fill="auto"/>
            <w:noWrap/>
            <w:vAlign w:val="bottom"/>
            <w:hideMark/>
          </w:tcPr>
          <w:p w:rsidR="009A3FA8" w:rsidRPr="005F7F2D" w:rsidRDefault="009A3FA8" w:rsidP="009A3FA8">
            <w:pPr>
              <w:spacing w:after="0"/>
              <w:rPr>
                <w:sz w:val="12"/>
                <w:szCs w:val="12"/>
              </w:rPr>
            </w:pPr>
          </w:p>
        </w:tc>
        <w:tc>
          <w:tcPr>
            <w:tcW w:w="331" w:type="pct"/>
            <w:tcBorders>
              <w:top w:val="nil"/>
              <w:left w:val="nil"/>
              <w:bottom w:val="single" w:sz="4" w:space="0" w:color="auto"/>
              <w:right w:val="nil"/>
            </w:tcBorders>
            <w:shd w:val="clear" w:color="auto" w:fill="auto"/>
            <w:noWrap/>
            <w:vAlign w:val="bottom"/>
            <w:hideMark/>
          </w:tcPr>
          <w:p w:rsidR="009A3FA8" w:rsidRPr="005F7F2D" w:rsidRDefault="009A3FA8" w:rsidP="009A3FA8">
            <w:pPr>
              <w:spacing w:after="0"/>
              <w:rPr>
                <w:sz w:val="12"/>
                <w:szCs w:val="12"/>
              </w:rPr>
            </w:pPr>
          </w:p>
        </w:tc>
        <w:tc>
          <w:tcPr>
            <w:tcW w:w="331" w:type="pct"/>
            <w:tcBorders>
              <w:top w:val="nil"/>
              <w:left w:val="nil"/>
              <w:bottom w:val="single" w:sz="4" w:space="0" w:color="auto"/>
              <w:right w:val="nil"/>
            </w:tcBorders>
            <w:shd w:val="clear" w:color="auto" w:fill="auto"/>
            <w:noWrap/>
            <w:vAlign w:val="bottom"/>
            <w:hideMark/>
          </w:tcPr>
          <w:p w:rsidR="009A3FA8" w:rsidRPr="005F7F2D" w:rsidRDefault="009A3FA8" w:rsidP="009A3FA8">
            <w:pPr>
              <w:spacing w:after="0"/>
              <w:rPr>
                <w:sz w:val="12"/>
                <w:szCs w:val="12"/>
              </w:rPr>
            </w:pPr>
          </w:p>
        </w:tc>
        <w:tc>
          <w:tcPr>
            <w:tcW w:w="331" w:type="pct"/>
            <w:tcBorders>
              <w:top w:val="nil"/>
              <w:left w:val="nil"/>
              <w:bottom w:val="single" w:sz="4" w:space="0" w:color="auto"/>
              <w:right w:val="nil"/>
            </w:tcBorders>
            <w:shd w:val="clear" w:color="auto" w:fill="auto"/>
            <w:noWrap/>
            <w:vAlign w:val="bottom"/>
            <w:hideMark/>
          </w:tcPr>
          <w:p w:rsidR="009A3FA8" w:rsidRPr="005F7F2D" w:rsidRDefault="009A3FA8" w:rsidP="009A3FA8">
            <w:pPr>
              <w:spacing w:after="0"/>
              <w:rPr>
                <w:sz w:val="12"/>
                <w:szCs w:val="12"/>
              </w:rPr>
            </w:pPr>
          </w:p>
        </w:tc>
        <w:tc>
          <w:tcPr>
            <w:tcW w:w="351" w:type="pct"/>
            <w:tcBorders>
              <w:top w:val="nil"/>
              <w:left w:val="nil"/>
              <w:bottom w:val="single" w:sz="4" w:space="0" w:color="auto"/>
              <w:right w:val="nil"/>
            </w:tcBorders>
            <w:shd w:val="clear" w:color="auto" w:fill="auto"/>
            <w:noWrap/>
            <w:vAlign w:val="bottom"/>
            <w:hideMark/>
          </w:tcPr>
          <w:p w:rsidR="009A3FA8" w:rsidRPr="005F7F2D" w:rsidRDefault="009A3FA8" w:rsidP="009A3FA8">
            <w:pPr>
              <w:spacing w:after="0"/>
              <w:rPr>
                <w:rFonts w:ascii="Arial" w:hAnsi="Arial" w:cs="Arial"/>
                <w:b/>
                <w:bCs/>
                <w:sz w:val="12"/>
                <w:szCs w:val="12"/>
              </w:rPr>
            </w:pPr>
            <w:r w:rsidRPr="005F7F2D">
              <w:rPr>
                <w:rFonts w:ascii="Arial" w:hAnsi="Arial" w:cs="Arial"/>
                <w:b/>
                <w:bCs/>
                <w:sz w:val="12"/>
                <w:szCs w:val="12"/>
              </w:rPr>
              <w:t>Females</w:t>
            </w:r>
          </w:p>
        </w:tc>
        <w:tc>
          <w:tcPr>
            <w:tcW w:w="331" w:type="pct"/>
            <w:tcBorders>
              <w:top w:val="nil"/>
              <w:left w:val="nil"/>
              <w:bottom w:val="single" w:sz="4" w:space="0" w:color="auto"/>
              <w:right w:val="nil"/>
            </w:tcBorders>
            <w:shd w:val="clear" w:color="auto" w:fill="auto"/>
            <w:noWrap/>
            <w:vAlign w:val="bottom"/>
            <w:hideMark/>
          </w:tcPr>
          <w:p w:rsidR="009A3FA8" w:rsidRPr="005F7F2D" w:rsidRDefault="009A3FA8" w:rsidP="009A3FA8">
            <w:pPr>
              <w:spacing w:after="0"/>
              <w:rPr>
                <w:rFonts w:ascii="Arial" w:hAnsi="Arial" w:cs="Arial"/>
                <w:b/>
                <w:bCs/>
                <w:sz w:val="12"/>
                <w:szCs w:val="12"/>
              </w:rPr>
            </w:pPr>
          </w:p>
        </w:tc>
        <w:tc>
          <w:tcPr>
            <w:tcW w:w="331" w:type="pct"/>
            <w:tcBorders>
              <w:top w:val="nil"/>
              <w:left w:val="nil"/>
              <w:bottom w:val="single" w:sz="4" w:space="0" w:color="auto"/>
              <w:right w:val="nil"/>
            </w:tcBorders>
            <w:shd w:val="clear" w:color="auto" w:fill="auto"/>
            <w:noWrap/>
            <w:vAlign w:val="bottom"/>
            <w:hideMark/>
          </w:tcPr>
          <w:p w:rsidR="009A3FA8" w:rsidRPr="005F7F2D" w:rsidRDefault="009A3FA8" w:rsidP="009A3FA8">
            <w:pPr>
              <w:spacing w:after="0"/>
              <w:rPr>
                <w:sz w:val="12"/>
                <w:szCs w:val="12"/>
              </w:rPr>
            </w:pPr>
          </w:p>
        </w:tc>
        <w:tc>
          <w:tcPr>
            <w:tcW w:w="331" w:type="pct"/>
            <w:tcBorders>
              <w:top w:val="nil"/>
              <w:left w:val="nil"/>
              <w:bottom w:val="single" w:sz="4" w:space="0" w:color="auto"/>
              <w:right w:val="nil"/>
            </w:tcBorders>
            <w:shd w:val="clear" w:color="auto" w:fill="auto"/>
            <w:noWrap/>
            <w:vAlign w:val="bottom"/>
            <w:hideMark/>
          </w:tcPr>
          <w:p w:rsidR="009A3FA8" w:rsidRPr="005F7F2D" w:rsidRDefault="009A3FA8" w:rsidP="009A3FA8">
            <w:pPr>
              <w:spacing w:after="0"/>
              <w:rPr>
                <w:sz w:val="12"/>
                <w:szCs w:val="12"/>
              </w:rPr>
            </w:pPr>
          </w:p>
        </w:tc>
        <w:tc>
          <w:tcPr>
            <w:tcW w:w="331" w:type="pct"/>
            <w:tcBorders>
              <w:top w:val="nil"/>
              <w:left w:val="nil"/>
              <w:bottom w:val="single" w:sz="4" w:space="0" w:color="auto"/>
              <w:right w:val="nil"/>
            </w:tcBorders>
            <w:shd w:val="clear" w:color="auto" w:fill="auto"/>
            <w:noWrap/>
            <w:vAlign w:val="bottom"/>
            <w:hideMark/>
          </w:tcPr>
          <w:p w:rsidR="009A3FA8" w:rsidRPr="005F7F2D" w:rsidRDefault="009A3FA8" w:rsidP="009A3FA8">
            <w:pPr>
              <w:spacing w:after="0"/>
              <w:rPr>
                <w:sz w:val="12"/>
                <w:szCs w:val="12"/>
              </w:rPr>
            </w:pPr>
          </w:p>
        </w:tc>
        <w:tc>
          <w:tcPr>
            <w:tcW w:w="331" w:type="pct"/>
            <w:tcBorders>
              <w:top w:val="nil"/>
              <w:left w:val="nil"/>
              <w:bottom w:val="single" w:sz="4" w:space="0" w:color="auto"/>
              <w:right w:val="nil"/>
            </w:tcBorders>
            <w:shd w:val="clear" w:color="auto" w:fill="auto"/>
            <w:noWrap/>
            <w:vAlign w:val="bottom"/>
            <w:hideMark/>
          </w:tcPr>
          <w:p w:rsidR="009A3FA8" w:rsidRPr="005F7F2D" w:rsidRDefault="009A3FA8" w:rsidP="009A3FA8">
            <w:pPr>
              <w:spacing w:after="0"/>
              <w:rPr>
                <w:sz w:val="12"/>
                <w:szCs w:val="12"/>
              </w:rPr>
            </w:pPr>
          </w:p>
        </w:tc>
        <w:tc>
          <w:tcPr>
            <w:tcW w:w="331" w:type="pct"/>
            <w:tcBorders>
              <w:top w:val="nil"/>
              <w:left w:val="nil"/>
              <w:bottom w:val="single" w:sz="4" w:space="0" w:color="auto"/>
              <w:right w:val="nil"/>
            </w:tcBorders>
            <w:shd w:val="clear" w:color="auto" w:fill="auto"/>
            <w:noWrap/>
            <w:vAlign w:val="bottom"/>
            <w:hideMark/>
          </w:tcPr>
          <w:p w:rsidR="009A3FA8" w:rsidRPr="005F7F2D" w:rsidRDefault="009A3FA8" w:rsidP="009A3FA8">
            <w:pPr>
              <w:spacing w:after="0"/>
              <w:rPr>
                <w:sz w:val="12"/>
                <w:szCs w:val="12"/>
              </w:rPr>
            </w:pPr>
          </w:p>
        </w:tc>
        <w:tc>
          <w:tcPr>
            <w:tcW w:w="331" w:type="pct"/>
            <w:tcBorders>
              <w:top w:val="nil"/>
              <w:left w:val="nil"/>
              <w:bottom w:val="single" w:sz="4" w:space="0" w:color="auto"/>
              <w:right w:val="nil"/>
            </w:tcBorders>
            <w:shd w:val="clear" w:color="auto" w:fill="auto"/>
            <w:noWrap/>
            <w:vAlign w:val="bottom"/>
            <w:hideMark/>
          </w:tcPr>
          <w:p w:rsidR="009A3FA8" w:rsidRPr="005F7F2D" w:rsidRDefault="009A3FA8" w:rsidP="009A3FA8">
            <w:pPr>
              <w:spacing w:after="0"/>
              <w:rPr>
                <w:sz w:val="12"/>
                <w:szCs w:val="12"/>
              </w:rPr>
            </w:pPr>
          </w:p>
        </w:tc>
        <w:tc>
          <w:tcPr>
            <w:tcW w:w="331" w:type="pct"/>
            <w:tcBorders>
              <w:top w:val="nil"/>
              <w:left w:val="nil"/>
              <w:bottom w:val="single" w:sz="4" w:space="0" w:color="auto"/>
              <w:right w:val="nil"/>
            </w:tcBorders>
            <w:shd w:val="clear" w:color="auto" w:fill="auto"/>
            <w:noWrap/>
            <w:vAlign w:val="bottom"/>
            <w:hideMark/>
          </w:tcPr>
          <w:p w:rsidR="009A3FA8" w:rsidRPr="005F7F2D" w:rsidRDefault="009A3FA8" w:rsidP="009A3FA8">
            <w:pPr>
              <w:spacing w:after="0"/>
              <w:rPr>
                <w:sz w:val="12"/>
                <w:szCs w:val="12"/>
              </w:rPr>
            </w:pPr>
          </w:p>
        </w:tc>
      </w:tr>
      <w:tr w:rsidR="005F7F2D" w:rsidRPr="005F7F2D" w:rsidTr="009A3FA8">
        <w:trPr>
          <w:trHeight w:val="264"/>
        </w:trPr>
        <w:tc>
          <w:tcPr>
            <w:tcW w:w="343"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rPr>
                <w:rFonts w:ascii="Arial" w:hAnsi="Arial" w:cs="Arial"/>
                <w:sz w:val="12"/>
                <w:szCs w:val="12"/>
              </w:rPr>
            </w:pPr>
            <w:r w:rsidRPr="005F7F2D">
              <w:rPr>
                <w:rFonts w:ascii="Arial" w:hAnsi="Arial" w:cs="Arial"/>
                <w:sz w:val="12"/>
                <w:szCs w:val="12"/>
              </w:rPr>
              <w:t>year/age</w:t>
            </w:r>
          </w:p>
        </w:tc>
        <w:tc>
          <w:tcPr>
            <w:tcW w:w="331"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7</w:t>
            </w:r>
          </w:p>
        </w:tc>
        <w:tc>
          <w:tcPr>
            <w:tcW w:w="331"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8</w:t>
            </w:r>
          </w:p>
        </w:tc>
        <w:tc>
          <w:tcPr>
            <w:tcW w:w="331"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9</w:t>
            </w:r>
          </w:p>
        </w:tc>
        <w:tc>
          <w:tcPr>
            <w:tcW w:w="331"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10</w:t>
            </w:r>
          </w:p>
        </w:tc>
        <w:tc>
          <w:tcPr>
            <w:tcW w:w="331"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11</w:t>
            </w:r>
          </w:p>
        </w:tc>
        <w:tc>
          <w:tcPr>
            <w:tcW w:w="351"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12</w:t>
            </w:r>
          </w:p>
        </w:tc>
        <w:tc>
          <w:tcPr>
            <w:tcW w:w="331"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13</w:t>
            </w:r>
          </w:p>
        </w:tc>
        <w:tc>
          <w:tcPr>
            <w:tcW w:w="331"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14</w:t>
            </w:r>
          </w:p>
        </w:tc>
        <w:tc>
          <w:tcPr>
            <w:tcW w:w="331"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15</w:t>
            </w:r>
          </w:p>
        </w:tc>
        <w:tc>
          <w:tcPr>
            <w:tcW w:w="331"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16</w:t>
            </w:r>
          </w:p>
        </w:tc>
        <w:tc>
          <w:tcPr>
            <w:tcW w:w="331"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17</w:t>
            </w:r>
          </w:p>
        </w:tc>
        <w:tc>
          <w:tcPr>
            <w:tcW w:w="331"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18</w:t>
            </w:r>
          </w:p>
        </w:tc>
        <w:tc>
          <w:tcPr>
            <w:tcW w:w="331"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19</w:t>
            </w:r>
          </w:p>
        </w:tc>
        <w:tc>
          <w:tcPr>
            <w:tcW w:w="331"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20</w:t>
            </w:r>
          </w:p>
        </w:tc>
      </w:tr>
      <w:tr w:rsidR="005F7F2D" w:rsidRPr="005F7F2D" w:rsidTr="009A3FA8">
        <w:trPr>
          <w:trHeight w:val="276"/>
        </w:trPr>
        <w:tc>
          <w:tcPr>
            <w:tcW w:w="343" w:type="pct"/>
            <w:tcBorders>
              <w:top w:val="single" w:sz="4" w:space="0" w:color="auto"/>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1964</w:t>
            </w:r>
          </w:p>
        </w:tc>
        <w:tc>
          <w:tcPr>
            <w:tcW w:w="331" w:type="pct"/>
            <w:tcBorders>
              <w:top w:val="single" w:sz="4" w:space="0" w:color="auto"/>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c>
          <w:tcPr>
            <w:tcW w:w="331" w:type="pct"/>
            <w:tcBorders>
              <w:top w:val="single" w:sz="4" w:space="0" w:color="auto"/>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c>
          <w:tcPr>
            <w:tcW w:w="331" w:type="pct"/>
            <w:tcBorders>
              <w:top w:val="single" w:sz="4" w:space="0" w:color="auto"/>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c>
          <w:tcPr>
            <w:tcW w:w="331" w:type="pct"/>
            <w:tcBorders>
              <w:top w:val="single" w:sz="4" w:space="0" w:color="auto"/>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c>
          <w:tcPr>
            <w:tcW w:w="331" w:type="pct"/>
            <w:tcBorders>
              <w:top w:val="single" w:sz="4" w:space="0" w:color="auto"/>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c>
          <w:tcPr>
            <w:tcW w:w="351" w:type="pct"/>
            <w:tcBorders>
              <w:top w:val="single" w:sz="4" w:space="0" w:color="auto"/>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c>
          <w:tcPr>
            <w:tcW w:w="331" w:type="pct"/>
            <w:tcBorders>
              <w:top w:val="single" w:sz="4" w:space="0" w:color="auto"/>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c>
          <w:tcPr>
            <w:tcW w:w="331" w:type="pct"/>
            <w:tcBorders>
              <w:top w:val="single" w:sz="4" w:space="0" w:color="auto"/>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c>
          <w:tcPr>
            <w:tcW w:w="331" w:type="pct"/>
            <w:tcBorders>
              <w:top w:val="single" w:sz="4" w:space="0" w:color="auto"/>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c>
          <w:tcPr>
            <w:tcW w:w="331" w:type="pct"/>
            <w:tcBorders>
              <w:top w:val="single" w:sz="4" w:space="0" w:color="auto"/>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c>
          <w:tcPr>
            <w:tcW w:w="331" w:type="pct"/>
            <w:tcBorders>
              <w:top w:val="single" w:sz="4" w:space="0" w:color="auto"/>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c>
          <w:tcPr>
            <w:tcW w:w="331" w:type="pct"/>
            <w:tcBorders>
              <w:top w:val="single" w:sz="4" w:space="0" w:color="auto"/>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c>
          <w:tcPr>
            <w:tcW w:w="331" w:type="pct"/>
            <w:tcBorders>
              <w:top w:val="single" w:sz="4" w:space="0" w:color="auto"/>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c>
          <w:tcPr>
            <w:tcW w:w="331" w:type="pct"/>
            <w:tcBorders>
              <w:top w:val="single" w:sz="4" w:space="0" w:color="auto"/>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1965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0.143</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0.201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0.223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0.230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0.232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0.232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0.232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0.232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0.232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0.232</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1966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0.132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0.273</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0.376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0.417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0.430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0.433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0.434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0.434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0.434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0.434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0.434</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1967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0.199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0.416</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0.535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0.568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0.575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0.577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0.577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0.577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0.577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0.577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0.577</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1968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0.102</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0.223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0.343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0.407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0.431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0.441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0.441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0.441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0.441</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1969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0.260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0.520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0.646</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0.678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0.685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0.686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0.686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0.686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0.686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0.686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0.686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0.686</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1970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0.332</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0.618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0.720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0.740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0.743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0.744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0.744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0.744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0.744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0.744</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1971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0.480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0.628</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0.628</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1972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0.306</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0.332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0.333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0.333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0.333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0.333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0.333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0.333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0.333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0.333</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1973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0.164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0.315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0.407</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0.440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0.448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0.451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0.451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0.451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0.451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0.451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0.451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0.451</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1974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0.119</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0.140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0.147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0.149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0.150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0.150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0.150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0.150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0.150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0.150</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1975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0.128</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0.130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0.130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0.130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0.130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0.130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0.130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0.130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0.130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0.130</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1976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0.111</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0.125</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1977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0.054</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1978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0.111</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0.114</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1979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0.064</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1980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0.061</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0.075</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1981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0.053</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0.059</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1982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0.043</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1983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1984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1985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0.097</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0.104</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1986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0.095</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0.096</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1987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0.094</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1988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0.113</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0.119</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1989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0.081</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1990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0.037</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1991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0.040</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1992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1993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0.040</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0.053</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1994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0.062</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0.064</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1995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0.054</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1996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1997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0.079</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1998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0.049</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0.051</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1999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0.034</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2000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0.041</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0.048</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2001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0.033</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0.036</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2002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0.036</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2003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2004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0.033</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2005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0.042</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0.047</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2006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2007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0.057</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2008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0.067</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2009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0.051</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2010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0.053</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2011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0.069</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0.072</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2012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0.067</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2013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0.084</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2014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2015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0.004</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0.064</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2016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0.083</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0.083</w:t>
            </w:r>
          </w:p>
        </w:tc>
      </w:tr>
      <w:tr w:rsidR="005F7F2D"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2017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0.069</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0.074</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0.076</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0.077</w:t>
            </w:r>
          </w:p>
        </w:tc>
      </w:tr>
      <w:tr w:rsidR="009A3FA8" w:rsidRPr="005F7F2D" w:rsidTr="009A3FA8">
        <w:trPr>
          <w:trHeight w:val="276"/>
        </w:trPr>
        <w:tc>
          <w:tcPr>
            <w:tcW w:w="343"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2018</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0.027</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0.078</w:t>
            </w:r>
          </w:p>
        </w:tc>
        <w:tc>
          <w:tcPr>
            <w:tcW w:w="35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0.080</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0.081</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1"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r>
    </w:tbl>
    <w:p w:rsidR="00AF2B24" w:rsidRPr="005F7F2D" w:rsidRDefault="00AF2B24" w:rsidP="00AF2B24"/>
    <w:p w:rsidR="00307459" w:rsidRPr="005F7F2D" w:rsidRDefault="00307459" w:rsidP="00EE213F">
      <w:pPr>
        <w:keepNext/>
      </w:pPr>
      <w:r w:rsidRPr="005F7F2D">
        <w:t>Table 4.14 continued.</w:t>
      </w:r>
    </w:p>
    <w:tbl>
      <w:tblPr>
        <w:tblW w:w="5000" w:type="pct"/>
        <w:tblLook w:val="04A0" w:firstRow="1" w:lastRow="0" w:firstColumn="1" w:lastColumn="0" w:noHBand="0" w:noVBand="1"/>
      </w:tblPr>
      <w:tblGrid>
        <w:gridCol w:w="683"/>
        <w:gridCol w:w="620"/>
        <w:gridCol w:w="620"/>
        <w:gridCol w:w="620"/>
        <w:gridCol w:w="620"/>
        <w:gridCol w:w="621"/>
        <w:gridCol w:w="621"/>
        <w:gridCol w:w="621"/>
        <w:gridCol w:w="621"/>
        <w:gridCol w:w="621"/>
        <w:gridCol w:w="621"/>
        <w:gridCol w:w="621"/>
        <w:gridCol w:w="621"/>
        <w:gridCol w:w="621"/>
        <w:gridCol w:w="608"/>
      </w:tblGrid>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rPr>
                <w:sz w:val="12"/>
                <w:szCs w:val="12"/>
              </w:rPr>
            </w:pP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rPr>
                <w:sz w:val="12"/>
                <w:szCs w:val="12"/>
              </w:rPr>
            </w:pP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rPr>
                <w:sz w:val="12"/>
                <w:szCs w:val="12"/>
              </w:rPr>
            </w:pP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rPr>
                <w:sz w:val="12"/>
                <w:szCs w:val="12"/>
              </w:rPr>
            </w:pP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rPr>
                <w:sz w:val="12"/>
                <w:szCs w:val="12"/>
              </w:rPr>
            </w:pP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rPr>
                <w:sz w:val="12"/>
                <w:szCs w:val="12"/>
              </w:rPr>
            </w:pP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rPr>
                <w:rFonts w:ascii="Arial" w:hAnsi="Arial" w:cs="Arial"/>
                <w:b/>
                <w:bCs/>
                <w:sz w:val="12"/>
                <w:szCs w:val="12"/>
              </w:rPr>
            </w:pPr>
            <w:r w:rsidRPr="005F7F2D">
              <w:rPr>
                <w:rFonts w:ascii="Arial" w:hAnsi="Arial" w:cs="Arial"/>
                <w:b/>
                <w:bCs/>
                <w:sz w:val="12"/>
                <w:szCs w:val="12"/>
              </w:rPr>
              <w:t>Males</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rPr>
                <w:rFonts w:ascii="Arial" w:hAnsi="Arial" w:cs="Arial"/>
                <w:b/>
                <w:bCs/>
                <w:sz w:val="12"/>
                <w:szCs w:val="12"/>
              </w:rPr>
            </w:pP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rPr>
                <w:sz w:val="12"/>
                <w:szCs w:val="12"/>
              </w:rPr>
            </w:pP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rPr>
                <w:sz w:val="12"/>
                <w:szCs w:val="12"/>
              </w:rPr>
            </w:pP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rPr>
                <w:sz w:val="12"/>
                <w:szCs w:val="12"/>
              </w:rPr>
            </w:pP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rPr>
                <w:sz w:val="12"/>
                <w:szCs w:val="12"/>
              </w:rPr>
            </w:pP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rPr>
                <w:sz w:val="12"/>
                <w:szCs w:val="12"/>
              </w:rPr>
            </w:pP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rPr>
                <w:sz w:val="12"/>
                <w:szCs w:val="12"/>
              </w:rPr>
            </w:pP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rPr>
                <w:sz w:val="12"/>
                <w:szCs w:val="12"/>
              </w:rPr>
            </w:pP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rPr>
                <w:rFonts w:ascii="Arial" w:hAnsi="Arial" w:cs="Arial"/>
                <w:sz w:val="12"/>
                <w:szCs w:val="12"/>
              </w:rPr>
            </w:pPr>
            <w:r w:rsidRPr="005F7F2D">
              <w:rPr>
                <w:rFonts w:ascii="Arial" w:hAnsi="Arial" w:cs="Arial"/>
                <w:sz w:val="12"/>
                <w:szCs w:val="12"/>
              </w:rPr>
              <w:t>year/age</w:t>
            </w:r>
          </w:p>
        </w:tc>
        <w:tc>
          <w:tcPr>
            <w:tcW w:w="333"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7</w:t>
            </w:r>
          </w:p>
        </w:tc>
        <w:tc>
          <w:tcPr>
            <w:tcW w:w="333"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8</w:t>
            </w:r>
          </w:p>
        </w:tc>
        <w:tc>
          <w:tcPr>
            <w:tcW w:w="333"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9</w:t>
            </w:r>
          </w:p>
        </w:tc>
        <w:tc>
          <w:tcPr>
            <w:tcW w:w="333"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10</w:t>
            </w:r>
          </w:p>
        </w:tc>
        <w:tc>
          <w:tcPr>
            <w:tcW w:w="333"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11</w:t>
            </w:r>
          </w:p>
        </w:tc>
        <w:tc>
          <w:tcPr>
            <w:tcW w:w="333"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12</w:t>
            </w:r>
          </w:p>
        </w:tc>
        <w:tc>
          <w:tcPr>
            <w:tcW w:w="333"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13</w:t>
            </w:r>
          </w:p>
        </w:tc>
        <w:tc>
          <w:tcPr>
            <w:tcW w:w="333"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14</w:t>
            </w:r>
          </w:p>
        </w:tc>
        <w:tc>
          <w:tcPr>
            <w:tcW w:w="333"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15</w:t>
            </w:r>
          </w:p>
        </w:tc>
        <w:tc>
          <w:tcPr>
            <w:tcW w:w="333"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16</w:t>
            </w:r>
          </w:p>
        </w:tc>
        <w:tc>
          <w:tcPr>
            <w:tcW w:w="333"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17</w:t>
            </w:r>
          </w:p>
        </w:tc>
        <w:tc>
          <w:tcPr>
            <w:tcW w:w="333"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18</w:t>
            </w:r>
          </w:p>
        </w:tc>
        <w:tc>
          <w:tcPr>
            <w:tcW w:w="333"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19</w:t>
            </w:r>
          </w:p>
        </w:tc>
        <w:tc>
          <w:tcPr>
            <w:tcW w:w="333" w:type="pct"/>
            <w:tcBorders>
              <w:top w:val="single" w:sz="4" w:space="0" w:color="auto"/>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b/>
                <w:bCs/>
                <w:sz w:val="12"/>
                <w:szCs w:val="12"/>
              </w:rPr>
            </w:pPr>
            <w:r w:rsidRPr="005F7F2D">
              <w:rPr>
                <w:rFonts w:ascii="Arial" w:hAnsi="Arial" w:cs="Arial"/>
                <w:b/>
                <w:bCs/>
                <w:sz w:val="12"/>
                <w:szCs w:val="12"/>
              </w:rPr>
              <w:t>20</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1964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0.210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0.264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0.277</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1965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0.182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0.223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0.231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0.232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0.232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0.232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0.232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0.232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0.232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0.232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0.232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0.232</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1966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0.254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0.374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0.419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0.430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0.433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0.434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0.434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0.434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0.434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0.434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0.434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0.434</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1967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0.133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0.507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0.562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0.574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0.577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0.577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0.577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0.577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0.577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0.577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0.577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0.577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0.577</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1968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0.176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0.416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0.436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0.441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0.441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0.442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0.442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0.442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0.442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0.442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0.442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0.442</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1969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0.175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0.673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0.684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0.686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0.686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0.686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0.686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0.686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0.686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0.686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0.686</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1970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0.370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0.688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0.739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0.744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0.744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0.744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0.744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0.744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0.744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0.744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0.744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0.744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0.744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0.744</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1971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0.256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0.552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0.628</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1972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0.274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0.325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0.332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0.332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0.333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0.333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0.333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0.333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0.333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0.333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0.333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0.333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0.333</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1973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0.366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0.443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0.451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0.451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0.451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0.451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0.451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0.451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0.451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0.451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0.451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0.451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0.451</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1974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0.149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0.150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0.150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0.150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0.150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0.150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0.150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0.150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0.150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0.150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0.150</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1975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0.130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0.130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0.130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0.130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0.130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0.130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0.130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0.130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0.130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0.130</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1976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0.125</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1977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1978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0.114</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1979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1980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0.073</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1981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1982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1983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1984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1985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0.104</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1986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0.096</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1987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0.094</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1988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0.097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0.119</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1989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1990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1991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1992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1993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0.053</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1994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0.064</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1995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1996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1997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0.089</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1998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0.051</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1999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2000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0.048</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2001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2002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0.039</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2003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2004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2005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0.047</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2006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2007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2008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2009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2010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0.055</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2011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0.072</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2012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0.070</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2013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2014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0.087</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2015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0.005</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0.024</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0.059</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0.080</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r>
      <w:tr w:rsidR="005F7F2D" w:rsidRPr="005F7F2D" w:rsidTr="009A3FA8">
        <w:trPr>
          <w:trHeight w:val="276"/>
        </w:trPr>
        <w:tc>
          <w:tcPr>
            <w:tcW w:w="345" w:type="pct"/>
            <w:tcBorders>
              <w:top w:val="nil"/>
              <w:left w:val="nil"/>
              <w:bottom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2016</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0.068</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0.077</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0.081</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0.083</w:t>
            </w:r>
          </w:p>
        </w:tc>
        <w:tc>
          <w:tcPr>
            <w:tcW w:w="333" w:type="pct"/>
            <w:tcBorders>
              <w:top w:val="nil"/>
              <w:left w:val="nil"/>
              <w:bottom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0.083</w:t>
            </w:r>
          </w:p>
        </w:tc>
      </w:tr>
      <w:tr w:rsidR="005F7F2D" w:rsidRPr="005F7F2D" w:rsidTr="009A3FA8">
        <w:trPr>
          <w:trHeight w:val="276"/>
        </w:trPr>
        <w:tc>
          <w:tcPr>
            <w:tcW w:w="345" w:type="pct"/>
            <w:tcBorders>
              <w:top w:val="nil"/>
              <w:left w:val="nil"/>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2017</w:t>
            </w:r>
          </w:p>
        </w:tc>
        <w:tc>
          <w:tcPr>
            <w:tcW w:w="333" w:type="pct"/>
            <w:tcBorders>
              <w:top w:val="nil"/>
              <w:left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0.007</w:t>
            </w:r>
          </w:p>
        </w:tc>
        <w:tc>
          <w:tcPr>
            <w:tcW w:w="333" w:type="pct"/>
            <w:tcBorders>
              <w:top w:val="nil"/>
              <w:left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0.015</w:t>
            </w:r>
          </w:p>
        </w:tc>
        <w:tc>
          <w:tcPr>
            <w:tcW w:w="333" w:type="pct"/>
            <w:tcBorders>
              <w:top w:val="nil"/>
              <w:left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0.027</w:t>
            </w:r>
          </w:p>
        </w:tc>
        <w:tc>
          <w:tcPr>
            <w:tcW w:w="333" w:type="pct"/>
            <w:tcBorders>
              <w:top w:val="nil"/>
              <w:left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0.042</w:t>
            </w:r>
          </w:p>
        </w:tc>
        <w:tc>
          <w:tcPr>
            <w:tcW w:w="333" w:type="pct"/>
            <w:tcBorders>
              <w:top w:val="nil"/>
              <w:left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0.056</w:t>
            </w:r>
          </w:p>
        </w:tc>
        <w:tc>
          <w:tcPr>
            <w:tcW w:w="333" w:type="pct"/>
            <w:tcBorders>
              <w:top w:val="nil"/>
              <w:left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0.066</w:t>
            </w:r>
          </w:p>
        </w:tc>
        <w:tc>
          <w:tcPr>
            <w:tcW w:w="333" w:type="pct"/>
            <w:tcBorders>
              <w:top w:val="nil"/>
              <w:left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0.072</w:t>
            </w:r>
          </w:p>
        </w:tc>
        <w:tc>
          <w:tcPr>
            <w:tcW w:w="333" w:type="pct"/>
            <w:tcBorders>
              <w:top w:val="nil"/>
              <w:left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0.075</w:t>
            </w:r>
          </w:p>
        </w:tc>
        <w:tc>
          <w:tcPr>
            <w:tcW w:w="333" w:type="pct"/>
            <w:tcBorders>
              <w:top w:val="nil"/>
              <w:left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0.076</w:t>
            </w:r>
          </w:p>
        </w:tc>
        <w:tc>
          <w:tcPr>
            <w:tcW w:w="333" w:type="pct"/>
            <w:tcBorders>
              <w:top w:val="nil"/>
              <w:left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0.077</w:t>
            </w:r>
          </w:p>
        </w:tc>
        <w:tc>
          <w:tcPr>
            <w:tcW w:w="333" w:type="pct"/>
            <w:tcBorders>
              <w:top w:val="nil"/>
              <w:left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0.077</w:t>
            </w:r>
          </w:p>
        </w:tc>
        <w:tc>
          <w:tcPr>
            <w:tcW w:w="333" w:type="pct"/>
            <w:tcBorders>
              <w:top w:val="nil"/>
              <w:left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0.077</w:t>
            </w:r>
          </w:p>
        </w:tc>
        <w:tc>
          <w:tcPr>
            <w:tcW w:w="333" w:type="pct"/>
            <w:tcBorders>
              <w:top w:val="nil"/>
              <w:left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0.077</w:t>
            </w:r>
          </w:p>
        </w:tc>
        <w:tc>
          <w:tcPr>
            <w:tcW w:w="333" w:type="pct"/>
            <w:tcBorders>
              <w:top w:val="nil"/>
              <w:left w:val="nil"/>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0.077</w:t>
            </w:r>
          </w:p>
        </w:tc>
      </w:tr>
      <w:tr w:rsidR="009A3FA8" w:rsidRPr="005F7F2D" w:rsidTr="009A3FA8">
        <w:trPr>
          <w:trHeight w:val="288"/>
        </w:trPr>
        <w:tc>
          <w:tcPr>
            <w:tcW w:w="345" w:type="pct"/>
            <w:tcBorders>
              <w:left w:val="nil"/>
              <w:bottom w:val="single" w:sz="4" w:space="0" w:color="auto"/>
              <w:right w:val="nil"/>
            </w:tcBorders>
            <w:shd w:val="clear" w:color="auto" w:fill="auto"/>
            <w:noWrap/>
            <w:vAlign w:val="bottom"/>
            <w:hideMark/>
          </w:tcPr>
          <w:p w:rsidR="009A3FA8" w:rsidRPr="005F7F2D" w:rsidRDefault="009A3FA8" w:rsidP="009A3FA8">
            <w:pPr>
              <w:spacing w:after="0"/>
              <w:jc w:val="right"/>
              <w:rPr>
                <w:rFonts w:ascii="Tahoma" w:hAnsi="Tahoma" w:cs="Tahoma"/>
                <w:b/>
                <w:bCs/>
                <w:sz w:val="12"/>
                <w:szCs w:val="12"/>
              </w:rPr>
            </w:pPr>
            <w:r w:rsidRPr="005F7F2D">
              <w:rPr>
                <w:rFonts w:ascii="Tahoma" w:hAnsi="Tahoma" w:cs="Tahoma"/>
                <w:b/>
                <w:bCs/>
                <w:sz w:val="12"/>
                <w:szCs w:val="12"/>
              </w:rPr>
              <w:t>2018</w:t>
            </w:r>
          </w:p>
        </w:tc>
        <w:tc>
          <w:tcPr>
            <w:tcW w:w="333" w:type="pct"/>
            <w:tcBorders>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0.011</w:t>
            </w:r>
          </w:p>
        </w:tc>
        <w:tc>
          <w:tcPr>
            <w:tcW w:w="333" w:type="pct"/>
            <w:tcBorders>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0.031</w:t>
            </w:r>
          </w:p>
        </w:tc>
        <w:tc>
          <w:tcPr>
            <w:tcW w:w="333" w:type="pct"/>
            <w:tcBorders>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0.057</w:t>
            </w:r>
          </w:p>
        </w:tc>
        <w:tc>
          <w:tcPr>
            <w:tcW w:w="333" w:type="pct"/>
            <w:tcBorders>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0.073</w:t>
            </w:r>
          </w:p>
        </w:tc>
        <w:tc>
          <w:tcPr>
            <w:tcW w:w="333" w:type="pct"/>
            <w:tcBorders>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0.079</w:t>
            </w:r>
          </w:p>
        </w:tc>
        <w:tc>
          <w:tcPr>
            <w:tcW w:w="333" w:type="pct"/>
            <w:tcBorders>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0.081</w:t>
            </w:r>
          </w:p>
        </w:tc>
        <w:tc>
          <w:tcPr>
            <w:tcW w:w="333" w:type="pct"/>
            <w:tcBorders>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0.081</w:t>
            </w:r>
          </w:p>
        </w:tc>
        <w:tc>
          <w:tcPr>
            <w:tcW w:w="333" w:type="pct"/>
            <w:tcBorders>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3" w:type="pct"/>
            <w:tcBorders>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3" w:type="pct"/>
            <w:tcBorders>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3" w:type="pct"/>
            <w:tcBorders>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3" w:type="pct"/>
            <w:tcBorders>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3" w:type="pct"/>
            <w:tcBorders>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c>
          <w:tcPr>
            <w:tcW w:w="333" w:type="pct"/>
            <w:tcBorders>
              <w:left w:val="nil"/>
              <w:bottom w:val="single" w:sz="4" w:space="0" w:color="auto"/>
              <w:right w:val="nil"/>
            </w:tcBorders>
            <w:shd w:val="clear" w:color="auto" w:fill="auto"/>
            <w:noWrap/>
            <w:vAlign w:val="bottom"/>
            <w:hideMark/>
          </w:tcPr>
          <w:p w:rsidR="009A3FA8" w:rsidRPr="005F7F2D" w:rsidRDefault="009A3FA8" w:rsidP="009A3FA8">
            <w:pPr>
              <w:spacing w:after="0"/>
              <w:jc w:val="center"/>
              <w:rPr>
                <w:rFonts w:ascii="Arial" w:hAnsi="Arial" w:cs="Arial"/>
                <w:sz w:val="12"/>
                <w:szCs w:val="12"/>
              </w:rPr>
            </w:pPr>
            <w:r w:rsidRPr="005F7F2D">
              <w:rPr>
                <w:rFonts w:ascii="Arial" w:hAnsi="Arial" w:cs="Arial"/>
                <w:sz w:val="12"/>
                <w:szCs w:val="12"/>
              </w:rPr>
              <w:t>0.082</w:t>
            </w:r>
          </w:p>
        </w:tc>
      </w:tr>
    </w:tbl>
    <w:p w:rsidR="00307459" w:rsidRPr="005F7F2D" w:rsidRDefault="00307459" w:rsidP="00307459">
      <w:pPr>
        <w:pStyle w:val="Heading5"/>
        <w:ind w:left="0" w:firstLine="0"/>
      </w:pPr>
      <w:r w:rsidRPr="005F7F2D">
        <w:br w:type="page"/>
        <w:t>Table 4.15.</w:t>
      </w:r>
      <w:r w:rsidRPr="005F7F2D">
        <w:tab/>
        <w:t>Model estimates of yellowfin sole full selection fishing mortality and exploitation rate (catch/total biomass).</w:t>
      </w:r>
    </w:p>
    <w:tbl>
      <w:tblPr>
        <w:tblW w:w="5160" w:type="dxa"/>
        <w:tblLook w:val="04A0" w:firstRow="1" w:lastRow="0" w:firstColumn="1" w:lastColumn="0" w:noHBand="0" w:noVBand="1"/>
      </w:tblPr>
      <w:tblGrid>
        <w:gridCol w:w="1720"/>
        <w:gridCol w:w="1720"/>
        <w:gridCol w:w="1720"/>
      </w:tblGrid>
      <w:tr w:rsidR="005F7F2D" w:rsidRPr="005F7F2D" w:rsidTr="00335972">
        <w:trPr>
          <w:trHeight w:val="288"/>
        </w:trPr>
        <w:tc>
          <w:tcPr>
            <w:tcW w:w="1720" w:type="dxa"/>
            <w:tcBorders>
              <w:top w:val="nil"/>
              <w:left w:val="nil"/>
              <w:bottom w:val="single" w:sz="8" w:space="0" w:color="auto"/>
              <w:right w:val="nil"/>
            </w:tcBorders>
            <w:shd w:val="clear" w:color="auto" w:fill="auto"/>
            <w:noWrap/>
            <w:vAlign w:val="bottom"/>
            <w:hideMark/>
          </w:tcPr>
          <w:p w:rsidR="00335972" w:rsidRPr="005F7F2D" w:rsidRDefault="00335972" w:rsidP="00335972">
            <w:pPr>
              <w:spacing w:after="0"/>
              <w:jc w:val="center"/>
              <w:rPr>
                <w:rFonts w:ascii="Arial" w:hAnsi="Arial" w:cs="Arial"/>
                <w:b/>
                <w:bCs/>
                <w:sz w:val="20"/>
              </w:rPr>
            </w:pPr>
            <w:r w:rsidRPr="005F7F2D">
              <w:rPr>
                <w:rFonts w:ascii="Arial" w:hAnsi="Arial" w:cs="Arial"/>
                <w:b/>
                <w:bCs/>
                <w:sz w:val="20"/>
              </w:rPr>
              <w:t xml:space="preserve">   Year</w:t>
            </w:r>
          </w:p>
        </w:tc>
        <w:tc>
          <w:tcPr>
            <w:tcW w:w="1720" w:type="dxa"/>
            <w:tcBorders>
              <w:top w:val="nil"/>
              <w:left w:val="nil"/>
              <w:bottom w:val="single" w:sz="8" w:space="0" w:color="auto"/>
              <w:right w:val="nil"/>
            </w:tcBorders>
            <w:shd w:val="clear" w:color="auto" w:fill="auto"/>
            <w:noWrap/>
            <w:vAlign w:val="bottom"/>
            <w:hideMark/>
          </w:tcPr>
          <w:p w:rsidR="00335972" w:rsidRPr="005F7F2D" w:rsidRDefault="00335972" w:rsidP="00335972">
            <w:pPr>
              <w:spacing w:after="0"/>
              <w:rPr>
                <w:rFonts w:ascii="Tahoma" w:hAnsi="Tahoma" w:cs="Tahoma"/>
                <w:b/>
                <w:bCs/>
                <w:szCs w:val="22"/>
              </w:rPr>
            </w:pPr>
            <w:r w:rsidRPr="005F7F2D">
              <w:rPr>
                <w:rFonts w:ascii="Tahoma" w:hAnsi="Tahoma" w:cs="Tahoma"/>
                <w:b/>
                <w:bCs/>
                <w:szCs w:val="22"/>
              </w:rPr>
              <w:t>Full selection F</w:t>
            </w:r>
          </w:p>
        </w:tc>
        <w:tc>
          <w:tcPr>
            <w:tcW w:w="1720" w:type="dxa"/>
            <w:tcBorders>
              <w:top w:val="nil"/>
              <w:left w:val="nil"/>
              <w:bottom w:val="single" w:sz="8" w:space="0" w:color="auto"/>
              <w:right w:val="nil"/>
            </w:tcBorders>
            <w:shd w:val="clear" w:color="auto" w:fill="auto"/>
            <w:noWrap/>
            <w:vAlign w:val="bottom"/>
            <w:hideMark/>
          </w:tcPr>
          <w:p w:rsidR="00335972" w:rsidRPr="005F7F2D" w:rsidRDefault="00335972" w:rsidP="00335972">
            <w:pPr>
              <w:spacing w:after="0"/>
              <w:rPr>
                <w:rFonts w:ascii="Tahoma" w:hAnsi="Tahoma" w:cs="Tahoma"/>
                <w:b/>
                <w:bCs/>
                <w:szCs w:val="22"/>
              </w:rPr>
            </w:pPr>
            <w:r w:rsidRPr="005F7F2D">
              <w:rPr>
                <w:rFonts w:ascii="Tahoma" w:hAnsi="Tahoma" w:cs="Tahoma"/>
                <w:b/>
                <w:bCs/>
                <w:szCs w:val="22"/>
              </w:rPr>
              <w:t>Exploitation Rate</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1975</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0.13</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0.04</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1976</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0.13</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0.03</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1977</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0.06</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0.02</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1978</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0.11</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0.05</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1979</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0.07</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0.03</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1980</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0.07</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0.03</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1981</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0.06</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0.03</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1982</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0.04</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0.03</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1983</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0.05</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0.03</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1984</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0.07</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0.05</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1985</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0.10</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0.06</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1986</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0.10</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0.06</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1987</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0.09</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0.06</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1988</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0.12</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0.07</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1989</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0.09</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0.05</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1990</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0.04</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0.03</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1991</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0.04</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0.03</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1992</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0.07</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0.05</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1993</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0.05</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0.03</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1994</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0.06</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0.04</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1995</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0.06</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0.04</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1996</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0.06</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0.04</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1997</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0.09</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0.06</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1998</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0.05</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0.04</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1999</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0.04</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0.03</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2000</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0.05</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0.03</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2001</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0.04</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0.02</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2002</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0.04</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0.03</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2003</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0.04</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0.03</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2004</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0.04</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0.02</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2005</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0.05</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0.03</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2006</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0.04</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0.03</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2007</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0.06</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0.04</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2008</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0.07</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0.05</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2009</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0.05</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0.04</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2010</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0.06</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0.04</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2011</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0.07</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0.05</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2012</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0.07</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0.05</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2013</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0.09</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0.06</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2014</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0.09</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0.06</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2015</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0.08</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0.05</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2016</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0.08</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0.05</w:t>
            </w:r>
          </w:p>
        </w:tc>
      </w:tr>
      <w:tr w:rsidR="005F7F2D" w:rsidRPr="005F7F2D" w:rsidTr="00335972">
        <w:trPr>
          <w:trHeight w:val="276"/>
        </w:trPr>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2017</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0.08</w:t>
            </w:r>
          </w:p>
        </w:tc>
        <w:tc>
          <w:tcPr>
            <w:tcW w:w="1720" w:type="dxa"/>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0.05</w:t>
            </w:r>
          </w:p>
        </w:tc>
      </w:tr>
      <w:tr w:rsidR="005F7F2D" w:rsidRPr="005F7F2D" w:rsidTr="00335972">
        <w:trPr>
          <w:trHeight w:val="288"/>
        </w:trPr>
        <w:tc>
          <w:tcPr>
            <w:tcW w:w="1720" w:type="dxa"/>
            <w:tcBorders>
              <w:top w:val="nil"/>
              <w:left w:val="nil"/>
              <w:bottom w:val="single" w:sz="8" w:space="0" w:color="auto"/>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2018</w:t>
            </w:r>
          </w:p>
        </w:tc>
        <w:tc>
          <w:tcPr>
            <w:tcW w:w="1720" w:type="dxa"/>
            <w:tcBorders>
              <w:top w:val="nil"/>
              <w:left w:val="nil"/>
              <w:bottom w:val="single" w:sz="8" w:space="0" w:color="auto"/>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0.05</w:t>
            </w:r>
          </w:p>
        </w:tc>
        <w:tc>
          <w:tcPr>
            <w:tcW w:w="1720" w:type="dxa"/>
            <w:tcBorders>
              <w:top w:val="nil"/>
              <w:left w:val="nil"/>
              <w:bottom w:val="single" w:sz="8" w:space="0" w:color="auto"/>
              <w:right w:val="nil"/>
            </w:tcBorders>
            <w:shd w:val="clear" w:color="auto" w:fill="auto"/>
            <w:noWrap/>
            <w:vAlign w:val="bottom"/>
            <w:hideMark/>
          </w:tcPr>
          <w:p w:rsidR="00335972" w:rsidRPr="005F7F2D" w:rsidRDefault="00335972" w:rsidP="00335972">
            <w:pPr>
              <w:spacing w:after="0"/>
              <w:jc w:val="center"/>
              <w:rPr>
                <w:rFonts w:ascii="Tahoma" w:hAnsi="Tahoma" w:cs="Tahoma"/>
                <w:szCs w:val="22"/>
              </w:rPr>
            </w:pPr>
            <w:r w:rsidRPr="005F7F2D">
              <w:rPr>
                <w:rFonts w:ascii="Tahoma" w:hAnsi="Tahoma" w:cs="Tahoma"/>
                <w:szCs w:val="22"/>
              </w:rPr>
              <w:t> </w:t>
            </w:r>
          </w:p>
        </w:tc>
      </w:tr>
    </w:tbl>
    <w:p w:rsidR="00307459" w:rsidRPr="005F7F2D" w:rsidRDefault="00307459" w:rsidP="00307459">
      <w:pPr>
        <w:pStyle w:val="Heading5"/>
        <w:rPr>
          <w:sz w:val="12"/>
          <w:szCs w:val="12"/>
        </w:rPr>
        <w:sectPr w:rsidR="00307459" w:rsidRPr="005F7F2D" w:rsidSect="007F2940">
          <w:endnotePr>
            <w:numFmt w:val="decimal"/>
          </w:endnotePr>
          <w:pgSz w:w="12240" w:h="15840" w:code="1"/>
          <w:pgMar w:top="1440" w:right="1440" w:bottom="1440" w:left="1440" w:header="1440" w:footer="720" w:gutter="0"/>
          <w:cols w:space="720"/>
          <w:noEndnote/>
        </w:sectPr>
      </w:pPr>
    </w:p>
    <w:p w:rsidR="00AA1716" w:rsidRPr="005F7F2D" w:rsidRDefault="00307459" w:rsidP="00A26913">
      <w:pPr>
        <w:pStyle w:val="Heading5"/>
      </w:pPr>
      <w:r w:rsidRPr="005F7F2D">
        <w:t>Table 4.16-Model estimates of yellowfin sole age-specific selectivities for the survey and fishery</w:t>
      </w:r>
      <w:r w:rsidR="00185048" w:rsidRPr="005F7F2D">
        <w:t xml:space="preserve"> (ages </w:t>
      </w:r>
      <w:r w:rsidR="00A26913" w:rsidRPr="005F7F2D">
        <w:t>4</w:t>
      </w:r>
      <w:r w:rsidR="00185048" w:rsidRPr="005F7F2D">
        <w:t xml:space="preserve"> to 20 from left to right)</w:t>
      </w:r>
      <w:r w:rsidRPr="005F7F2D">
        <w:t>.</w:t>
      </w:r>
      <w:r w:rsidR="00C14C6D" w:rsidRPr="005F7F2D">
        <w:t xml:space="preserve"> </w:t>
      </w:r>
    </w:p>
    <w:tbl>
      <w:tblPr>
        <w:tblW w:w="5000" w:type="pct"/>
        <w:tblLook w:val="04A0" w:firstRow="1" w:lastRow="0" w:firstColumn="1" w:lastColumn="0" w:noHBand="0" w:noVBand="1"/>
      </w:tblPr>
      <w:tblGrid>
        <w:gridCol w:w="569"/>
        <w:gridCol w:w="1436"/>
        <w:gridCol w:w="568"/>
        <w:gridCol w:w="401"/>
        <w:gridCol w:w="401"/>
        <w:gridCol w:w="478"/>
        <w:gridCol w:w="618"/>
        <w:gridCol w:w="471"/>
        <w:gridCol w:w="401"/>
        <w:gridCol w:w="401"/>
        <w:gridCol w:w="401"/>
        <w:gridCol w:w="402"/>
        <w:gridCol w:w="402"/>
        <w:gridCol w:w="402"/>
        <w:gridCol w:w="402"/>
        <w:gridCol w:w="402"/>
        <w:gridCol w:w="402"/>
        <w:gridCol w:w="402"/>
        <w:gridCol w:w="401"/>
      </w:tblGrid>
      <w:tr w:rsidR="005F7F2D" w:rsidRPr="005F7F2D" w:rsidTr="00335972">
        <w:trPr>
          <w:trHeight w:val="276"/>
        </w:trPr>
        <w:tc>
          <w:tcPr>
            <w:tcW w:w="255" w:type="pct"/>
            <w:tcBorders>
              <w:top w:val="single" w:sz="4" w:space="0" w:color="auto"/>
              <w:left w:val="nil"/>
              <w:bottom w:val="single" w:sz="4" w:space="0" w:color="auto"/>
              <w:right w:val="nil"/>
            </w:tcBorders>
            <w:shd w:val="clear" w:color="auto" w:fill="auto"/>
            <w:noWrap/>
            <w:vAlign w:val="bottom"/>
            <w:hideMark/>
          </w:tcPr>
          <w:p w:rsidR="00335972" w:rsidRPr="005F7F2D" w:rsidRDefault="00335972" w:rsidP="00335972">
            <w:pPr>
              <w:spacing w:after="0"/>
              <w:rPr>
                <w:rFonts w:ascii="Tahoma" w:hAnsi="Tahoma" w:cs="Tahoma"/>
                <w:sz w:val="12"/>
                <w:szCs w:val="12"/>
              </w:rPr>
            </w:pPr>
            <w:r w:rsidRPr="005F7F2D">
              <w:rPr>
                <w:rFonts w:ascii="Tahoma" w:hAnsi="Tahoma" w:cs="Tahoma"/>
                <w:sz w:val="12"/>
                <w:szCs w:val="12"/>
              </w:rPr>
              <w:t> </w:t>
            </w: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rPr>
                <w:rFonts w:ascii="Arial" w:hAnsi="Arial" w:cs="Arial"/>
                <w:sz w:val="12"/>
                <w:szCs w:val="12"/>
              </w:rPr>
            </w:pPr>
            <w:r w:rsidRPr="005F7F2D">
              <w:rPr>
                <w:rFonts w:ascii="Arial" w:hAnsi="Arial" w:cs="Arial"/>
                <w:noProof/>
                <w:sz w:val="12"/>
                <w:szCs w:val="12"/>
              </w:rPr>
              <mc:AlternateContent>
                <mc:Choice Requires="wps">
                  <w:drawing>
                    <wp:anchor distT="0" distB="0" distL="114300" distR="114300" simplePos="0" relativeHeight="251664384" behindDoc="0" locked="0" layoutInCell="1" allowOverlap="1">
                      <wp:simplePos x="0" y="0"/>
                      <wp:positionH relativeFrom="column">
                        <wp:posOffset>731520</wp:posOffset>
                      </wp:positionH>
                      <wp:positionV relativeFrom="paragraph">
                        <wp:posOffset>167640</wp:posOffset>
                      </wp:positionV>
                      <wp:extent cx="1257300" cy="7620"/>
                      <wp:effectExtent l="0" t="0" r="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542925"/>
                              </a:xfrm>
                              <a:prstGeom prst="rect">
                                <a:avLst/>
                              </a:prstGeom>
                              <a:solidFill>
                                <a:srgbClr val="FFFFFF"/>
                              </a:solidFill>
                              <a:ln>
                                <a:noFill/>
                              </a:ln>
                              <a:extLst/>
                            </wps:spPr>
                            <wps:txbx>
                              <w:txbxContent>
                                <w:p w:rsidR="000D19A3" w:rsidRDefault="000D19A3" w:rsidP="00335972">
                                  <w:pPr>
                                    <w:pStyle w:val="NormalWeb"/>
                                    <w:spacing w:before="0" w:beforeAutospacing="0" w:after="0" w:afterAutospacing="0"/>
                                  </w:pPr>
                                  <w:r>
                                    <w:rPr>
                                      <w:rFonts w:ascii="Arial" w:hAnsi="Arial" w:cs="Arial"/>
                                      <w:b/>
                                      <w:bCs/>
                                      <w:color w:val="000000"/>
                                      <w:sz w:val="20"/>
                                      <w:szCs w:val="20"/>
                                    </w:rPr>
                                    <w:t>Table 4.15--Model estimates of yellowfin sole age and sex-specific selectivities for survey and fishery data.</w:t>
                                  </w:r>
                                </w:p>
                              </w:txbxContent>
                            </wps:txbx>
                            <wps:bodyPr vertOverflow="clip" wrap="square" lIns="27432" tIns="22860" rIns="0" bIns="0" anchor="t"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026" type="#_x0000_t202" style="position:absolute;margin-left:57.6pt;margin-top:13.2pt;width:99pt;height:.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Zdt+QEAAMwDAAAOAAAAZHJzL2Uyb0RvYy54bWysU8Fu2zAMvQ/YPwi6L07cNsuMOMXWIsOA&#10;bh3Q7gNkWbaFyaJGKbHz96PkJMva2zAfBJKiHvke6fXt2Bu2V+g12JIvZnPOlJVQa9uW/Mfz9t2K&#10;Mx+ErYUBq0p+UJ7fbt6+WQ+uUDl0YGqFjECsLwZX8i4EV2SZl53qhZ+BU5YuG8BeBHKxzWoUA6H3&#10;Jsvn82U2ANYOQSrvKXo/XfJNwm8aJcNj03gVmCk59RbSiems4plt1qJoUbhOy2Mb4h+66IW2VPQM&#10;dS+CYDvUr6B6LRE8NGEmoc+gabRUiQOxWcxfsHnqhFOJC4nj3Vkm//9g5bf9d2S6Lnm+4MyKnmb0&#10;rMbAPsHIKET6DM4XlPbkKDGMFKc5J67ePYD86ZmFu07YVn1EhKFToqb+0svs4umE4yNINXyFmuqI&#10;XYAENDbYR/FIDkboNKfDeTaxF0nBq9VqSQPnTNLdzXX+Ib+JzWWiOL126MNnBT2LRsmRZp/Qxf7B&#10;hyn1lBKLeTC63mpjkoNtdWeQ7QXtyTZ9R/S/0oyNyRbiswlxilCTxxqRcSQ50Q1jNR4VrKA+EHf6&#10;VcIjHY2BoeTSaMfZQOtXcv9rJ1BxZr5Y0i9/f32V075OTr5aEnNMDhnVyRBWdkDbHDjbOdRtR7z/&#10;KE8rkwQ6rnfcyUuf7MufcPMbAAD//wMAUEsDBBQABgAIAAAAIQC/VQgs3QAAAAkBAAAPAAAAZHJz&#10;L2Rvd25yZXYueG1sTI/NTsMwEITvSLyDtUjcqJM0BBTiVBUVqFcKEu3NjZc4wj+R7Tbh7VlO9Diz&#10;n2ZnmtVsDTtjiIN3AvJFBgxd59XgegEf7y93j8Bikk5J4x0K+MEIq/b6qpG18pN7w/Mu9YxCXKyl&#10;AJ3SWHMeO41WxoUf0dHtywcrE8nQcxXkROHW8CLLKm7l4OiDliM+a+y+dycrYPp8zcuwyQ6m7NZh&#10;0+9LvfVbIW5v5vUTsIRz+ofhrz5Vh5Y6Hf3JqcgM6fy+IFRAUZXACFjmSzKOZDxUwNuGXy5ofwEA&#10;AP//AwBQSwECLQAUAAYACAAAACEAtoM4kv4AAADhAQAAEwAAAAAAAAAAAAAAAAAAAAAAW0NvbnRl&#10;bnRfVHlwZXNdLnhtbFBLAQItABQABgAIAAAAIQA4/SH/1gAAAJQBAAALAAAAAAAAAAAAAAAAAC8B&#10;AABfcmVscy8ucmVsc1BLAQItABQABgAIAAAAIQCfTZdt+QEAAMwDAAAOAAAAAAAAAAAAAAAAAC4C&#10;AABkcnMvZTJvRG9jLnhtbFBLAQItABQABgAIAAAAIQC/VQgs3QAAAAkBAAAPAAAAAAAAAAAAAAAA&#10;AFMEAABkcnMvZG93bnJldi54bWxQSwUGAAAAAAQABADzAAAAXQUAAAAA&#10;" stroked="f">
                      <v:textbox inset="2.16pt,1.8pt,0,0">
                        <w:txbxContent>
                          <w:p w:rsidR="000D19A3" w:rsidRDefault="000D19A3" w:rsidP="00335972">
                            <w:pPr>
                              <w:pStyle w:val="NormalWeb"/>
                              <w:spacing w:before="0" w:beforeAutospacing="0" w:after="0" w:afterAutospacing="0"/>
                            </w:pPr>
                            <w:r>
                              <w:rPr>
                                <w:rFonts w:ascii="Arial" w:hAnsi="Arial" w:cs="Arial"/>
                                <w:b/>
                                <w:bCs/>
                                <w:color w:val="000000"/>
                                <w:sz w:val="20"/>
                                <w:szCs w:val="20"/>
                              </w:rPr>
                              <w:t>Table 4.15--Model estimates of yellowfin sole age and sex-specific selectivities for survey and fishery data.</w:t>
                            </w:r>
                          </w:p>
                        </w:txbxContent>
                      </v:textbox>
                    </v:shape>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1220"/>
            </w:tblGrid>
            <w:tr w:rsidR="005F7F2D" w:rsidRPr="005F7F2D">
              <w:trPr>
                <w:trHeight w:val="276"/>
                <w:tblCellSpacing w:w="0" w:type="dxa"/>
              </w:trPr>
              <w:tc>
                <w:tcPr>
                  <w:tcW w:w="1220" w:type="dxa"/>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age</w:t>
                  </w:r>
                </w:p>
              </w:tc>
            </w:tr>
          </w:tbl>
          <w:p w:rsidR="00335972" w:rsidRPr="005F7F2D" w:rsidRDefault="00335972" w:rsidP="00335972">
            <w:pPr>
              <w:spacing w:after="0"/>
              <w:rPr>
                <w:rFonts w:ascii="Arial" w:hAnsi="Arial" w:cs="Arial"/>
                <w:sz w:val="12"/>
                <w:szCs w:val="12"/>
              </w:rPr>
            </w:pPr>
          </w:p>
        </w:tc>
        <w:tc>
          <w:tcPr>
            <w:tcW w:w="336" w:type="pct"/>
            <w:tcBorders>
              <w:top w:val="single" w:sz="4" w:space="0" w:color="auto"/>
              <w:left w:val="nil"/>
              <w:bottom w:val="single" w:sz="4" w:space="0" w:color="auto"/>
              <w:right w:val="nil"/>
            </w:tcBorders>
            <w:shd w:val="clear" w:color="auto" w:fill="auto"/>
            <w:noWrap/>
            <w:vAlign w:val="bottom"/>
            <w:hideMark/>
          </w:tcPr>
          <w:p w:rsidR="00335972" w:rsidRPr="005F7F2D" w:rsidRDefault="00335972" w:rsidP="00335972">
            <w:pPr>
              <w:spacing w:after="0"/>
              <w:jc w:val="center"/>
              <w:rPr>
                <w:rFonts w:ascii="Tahoma" w:hAnsi="Tahoma" w:cs="Tahoma"/>
                <w:b/>
                <w:bCs/>
                <w:sz w:val="12"/>
                <w:szCs w:val="12"/>
              </w:rPr>
            </w:pPr>
            <w:r w:rsidRPr="005F7F2D">
              <w:rPr>
                <w:rFonts w:ascii="Tahoma" w:hAnsi="Tahoma" w:cs="Tahoma"/>
                <w:b/>
                <w:bCs/>
                <w:sz w:val="12"/>
                <w:szCs w:val="12"/>
              </w:rPr>
              <w:t>4</w:t>
            </w:r>
          </w:p>
        </w:tc>
        <w:tc>
          <w:tcPr>
            <w:tcW w:w="247" w:type="pct"/>
            <w:tcBorders>
              <w:top w:val="single" w:sz="4" w:space="0" w:color="auto"/>
              <w:left w:val="nil"/>
              <w:bottom w:val="single" w:sz="4" w:space="0" w:color="auto"/>
              <w:right w:val="nil"/>
            </w:tcBorders>
            <w:shd w:val="clear" w:color="auto" w:fill="auto"/>
            <w:noWrap/>
            <w:vAlign w:val="bottom"/>
            <w:hideMark/>
          </w:tcPr>
          <w:p w:rsidR="00335972" w:rsidRPr="005F7F2D" w:rsidRDefault="00335972" w:rsidP="00335972">
            <w:pPr>
              <w:spacing w:after="0"/>
              <w:jc w:val="center"/>
              <w:rPr>
                <w:rFonts w:ascii="Tahoma" w:hAnsi="Tahoma" w:cs="Tahoma"/>
                <w:b/>
                <w:bCs/>
                <w:sz w:val="12"/>
                <w:szCs w:val="12"/>
              </w:rPr>
            </w:pPr>
            <w:r w:rsidRPr="005F7F2D">
              <w:rPr>
                <w:rFonts w:ascii="Tahoma" w:hAnsi="Tahoma" w:cs="Tahoma"/>
                <w:b/>
                <w:bCs/>
                <w:sz w:val="12"/>
                <w:szCs w:val="12"/>
              </w:rPr>
              <w:t>5</w:t>
            </w:r>
          </w:p>
        </w:tc>
        <w:tc>
          <w:tcPr>
            <w:tcW w:w="247" w:type="pct"/>
            <w:tcBorders>
              <w:top w:val="single" w:sz="4" w:space="0" w:color="auto"/>
              <w:left w:val="nil"/>
              <w:bottom w:val="single" w:sz="4" w:space="0" w:color="auto"/>
              <w:right w:val="nil"/>
            </w:tcBorders>
            <w:shd w:val="clear" w:color="auto" w:fill="auto"/>
            <w:noWrap/>
            <w:vAlign w:val="bottom"/>
            <w:hideMark/>
          </w:tcPr>
          <w:p w:rsidR="00335972" w:rsidRPr="005F7F2D" w:rsidRDefault="00335972" w:rsidP="00335972">
            <w:pPr>
              <w:spacing w:after="0"/>
              <w:jc w:val="center"/>
              <w:rPr>
                <w:rFonts w:ascii="Tahoma" w:hAnsi="Tahoma" w:cs="Tahoma"/>
                <w:b/>
                <w:bCs/>
                <w:sz w:val="12"/>
                <w:szCs w:val="12"/>
              </w:rPr>
            </w:pPr>
            <w:r w:rsidRPr="005F7F2D">
              <w:rPr>
                <w:rFonts w:ascii="Tahoma" w:hAnsi="Tahoma" w:cs="Tahoma"/>
                <w:b/>
                <w:bCs/>
                <w:sz w:val="12"/>
                <w:szCs w:val="12"/>
              </w:rPr>
              <w:t>6</w:t>
            </w:r>
          </w:p>
        </w:tc>
        <w:tc>
          <w:tcPr>
            <w:tcW w:w="247" w:type="pct"/>
            <w:tcBorders>
              <w:top w:val="single" w:sz="4" w:space="0" w:color="auto"/>
              <w:left w:val="nil"/>
              <w:bottom w:val="single" w:sz="4" w:space="0" w:color="auto"/>
              <w:right w:val="nil"/>
            </w:tcBorders>
            <w:shd w:val="clear" w:color="auto" w:fill="auto"/>
            <w:noWrap/>
            <w:vAlign w:val="bottom"/>
            <w:hideMark/>
          </w:tcPr>
          <w:p w:rsidR="00335972" w:rsidRPr="005F7F2D" w:rsidRDefault="00335972" w:rsidP="00335972">
            <w:pPr>
              <w:spacing w:after="0"/>
              <w:jc w:val="center"/>
              <w:rPr>
                <w:rFonts w:ascii="Tahoma" w:hAnsi="Tahoma" w:cs="Tahoma"/>
                <w:b/>
                <w:bCs/>
                <w:sz w:val="12"/>
                <w:szCs w:val="12"/>
              </w:rPr>
            </w:pPr>
            <w:r w:rsidRPr="005F7F2D">
              <w:rPr>
                <w:rFonts w:ascii="Tahoma" w:hAnsi="Tahoma" w:cs="Tahoma"/>
                <w:b/>
                <w:bCs/>
                <w:sz w:val="12"/>
                <w:szCs w:val="12"/>
              </w:rPr>
              <w:t>7</w:t>
            </w:r>
          </w:p>
        </w:tc>
        <w:tc>
          <w:tcPr>
            <w:tcW w:w="281" w:type="pct"/>
            <w:tcBorders>
              <w:top w:val="single" w:sz="4" w:space="0" w:color="auto"/>
              <w:left w:val="nil"/>
              <w:bottom w:val="single" w:sz="4" w:space="0" w:color="auto"/>
              <w:right w:val="nil"/>
            </w:tcBorders>
            <w:shd w:val="clear" w:color="auto" w:fill="auto"/>
            <w:noWrap/>
            <w:vAlign w:val="bottom"/>
            <w:hideMark/>
          </w:tcPr>
          <w:p w:rsidR="00335972" w:rsidRPr="005F7F2D" w:rsidRDefault="00335972" w:rsidP="00335972">
            <w:pPr>
              <w:spacing w:after="0"/>
              <w:jc w:val="center"/>
              <w:rPr>
                <w:rFonts w:ascii="Tahoma" w:hAnsi="Tahoma" w:cs="Tahoma"/>
                <w:b/>
                <w:bCs/>
                <w:sz w:val="12"/>
                <w:szCs w:val="12"/>
              </w:rPr>
            </w:pPr>
            <w:r w:rsidRPr="005F7F2D">
              <w:rPr>
                <w:rFonts w:ascii="Tahoma" w:hAnsi="Tahoma" w:cs="Tahoma"/>
                <w:b/>
                <w:bCs/>
                <w:sz w:val="12"/>
                <w:szCs w:val="12"/>
              </w:rPr>
              <w:t>8</w:t>
            </w:r>
          </w:p>
        </w:tc>
        <w:tc>
          <w:tcPr>
            <w:tcW w:w="247" w:type="pct"/>
            <w:tcBorders>
              <w:top w:val="single" w:sz="4" w:space="0" w:color="auto"/>
              <w:left w:val="nil"/>
              <w:bottom w:val="single" w:sz="4" w:space="0" w:color="auto"/>
              <w:right w:val="nil"/>
            </w:tcBorders>
            <w:shd w:val="clear" w:color="auto" w:fill="auto"/>
            <w:noWrap/>
            <w:vAlign w:val="bottom"/>
            <w:hideMark/>
          </w:tcPr>
          <w:p w:rsidR="00335972" w:rsidRPr="005F7F2D" w:rsidRDefault="00335972" w:rsidP="00335972">
            <w:pPr>
              <w:spacing w:after="0"/>
              <w:jc w:val="center"/>
              <w:rPr>
                <w:rFonts w:ascii="Tahoma" w:hAnsi="Tahoma" w:cs="Tahoma"/>
                <w:b/>
                <w:bCs/>
                <w:sz w:val="12"/>
                <w:szCs w:val="12"/>
              </w:rPr>
            </w:pPr>
            <w:r w:rsidRPr="005F7F2D">
              <w:rPr>
                <w:rFonts w:ascii="Tahoma" w:hAnsi="Tahoma" w:cs="Tahoma"/>
                <w:b/>
                <w:bCs/>
                <w:sz w:val="12"/>
                <w:szCs w:val="12"/>
              </w:rPr>
              <w:t>9</w:t>
            </w:r>
          </w:p>
        </w:tc>
        <w:tc>
          <w:tcPr>
            <w:tcW w:w="247" w:type="pct"/>
            <w:tcBorders>
              <w:top w:val="single" w:sz="4" w:space="0" w:color="auto"/>
              <w:left w:val="nil"/>
              <w:bottom w:val="single" w:sz="4" w:space="0" w:color="auto"/>
              <w:right w:val="nil"/>
            </w:tcBorders>
            <w:shd w:val="clear" w:color="auto" w:fill="auto"/>
            <w:noWrap/>
            <w:vAlign w:val="bottom"/>
            <w:hideMark/>
          </w:tcPr>
          <w:p w:rsidR="00335972" w:rsidRPr="005F7F2D" w:rsidRDefault="00335972" w:rsidP="00335972">
            <w:pPr>
              <w:spacing w:after="0"/>
              <w:jc w:val="center"/>
              <w:rPr>
                <w:rFonts w:ascii="Tahoma" w:hAnsi="Tahoma" w:cs="Tahoma"/>
                <w:b/>
                <w:bCs/>
                <w:sz w:val="12"/>
                <w:szCs w:val="12"/>
              </w:rPr>
            </w:pPr>
            <w:r w:rsidRPr="005F7F2D">
              <w:rPr>
                <w:rFonts w:ascii="Tahoma" w:hAnsi="Tahoma" w:cs="Tahoma"/>
                <w:b/>
                <w:bCs/>
                <w:sz w:val="12"/>
                <w:szCs w:val="12"/>
              </w:rPr>
              <w:t>10</w:t>
            </w:r>
          </w:p>
        </w:tc>
        <w:tc>
          <w:tcPr>
            <w:tcW w:w="247" w:type="pct"/>
            <w:tcBorders>
              <w:top w:val="single" w:sz="4" w:space="0" w:color="auto"/>
              <w:left w:val="nil"/>
              <w:bottom w:val="single" w:sz="4" w:space="0" w:color="auto"/>
              <w:right w:val="nil"/>
            </w:tcBorders>
            <w:shd w:val="clear" w:color="auto" w:fill="auto"/>
            <w:noWrap/>
            <w:vAlign w:val="bottom"/>
            <w:hideMark/>
          </w:tcPr>
          <w:p w:rsidR="00335972" w:rsidRPr="005F7F2D" w:rsidRDefault="00335972" w:rsidP="00335972">
            <w:pPr>
              <w:spacing w:after="0"/>
              <w:jc w:val="center"/>
              <w:rPr>
                <w:rFonts w:ascii="Tahoma" w:hAnsi="Tahoma" w:cs="Tahoma"/>
                <w:b/>
                <w:bCs/>
                <w:sz w:val="12"/>
                <w:szCs w:val="12"/>
              </w:rPr>
            </w:pPr>
            <w:r w:rsidRPr="005F7F2D">
              <w:rPr>
                <w:rFonts w:ascii="Tahoma" w:hAnsi="Tahoma" w:cs="Tahoma"/>
                <w:b/>
                <w:bCs/>
                <w:sz w:val="12"/>
                <w:szCs w:val="12"/>
              </w:rPr>
              <w:t>11</w:t>
            </w:r>
          </w:p>
        </w:tc>
        <w:tc>
          <w:tcPr>
            <w:tcW w:w="247" w:type="pct"/>
            <w:tcBorders>
              <w:top w:val="single" w:sz="4" w:space="0" w:color="auto"/>
              <w:left w:val="nil"/>
              <w:bottom w:val="single" w:sz="4" w:space="0" w:color="auto"/>
              <w:right w:val="nil"/>
            </w:tcBorders>
            <w:shd w:val="clear" w:color="auto" w:fill="auto"/>
            <w:noWrap/>
            <w:vAlign w:val="bottom"/>
            <w:hideMark/>
          </w:tcPr>
          <w:p w:rsidR="00335972" w:rsidRPr="005F7F2D" w:rsidRDefault="00335972" w:rsidP="00335972">
            <w:pPr>
              <w:spacing w:after="0"/>
              <w:jc w:val="center"/>
              <w:rPr>
                <w:rFonts w:ascii="Tahoma" w:hAnsi="Tahoma" w:cs="Tahoma"/>
                <w:b/>
                <w:bCs/>
                <w:sz w:val="12"/>
                <w:szCs w:val="12"/>
              </w:rPr>
            </w:pPr>
            <w:r w:rsidRPr="005F7F2D">
              <w:rPr>
                <w:rFonts w:ascii="Tahoma" w:hAnsi="Tahoma" w:cs="Tahoma"/>
                <w:b/>
                <w:bCs/>
                <w:sz w:val="12"/>
                <w:szCs w:val="12"/>
              </w:rPr>
              <w:t>12</w:t>
            </w:r>
          </w:p>
        </w:tc>
        <w:tc>
          <w:tcPr>
            <w:tcW w:w="247" w:type="pct"/>
            <w:tcBorders>
              <w:top w:val="single" w:sz="4" w:space="0" w:color="auto"/>
              <w:left w:val="nil"/>
              <w:bottom w:val="single" w:sz="4" w:space="0" w:color="auto"/>
              <w:right w:val="nil"/>
            </w:tcBorders>
            <w:shd w:val="clear" w:color="auto" w:fill="auto"/>
            <w:noWrap/>
            <w:vAlign w:val="bottom"/>
            <w:hideMark/>
          </w:tcPr>
          <w:p w:rsidR="00335972" w:rsidRPr="005F7F2D" w:rsidRDefault="00335972" w:rsidP="00335972">
            <w:pPr>
              <w:spacing w:after="0"/>
              <w:jc w:val="center"/>
              <w:rPr>
                <w:rFonts w:ascii="Tahoma" w:hAnsi="Tahoma" w:cs="Tahoma"/>
                <w:b/>
                <w:bCs/>
                <w:sz w:val="12"/>
                <w:szCs w:val="12"/>
              </w:rPr>
            </w:pPr>
            <w:r w:rsidRPr="005F7F2D">
              <w:rPr>
                <w:rFonts w:ascii="Tahoma" w:hAnsi="Tahoma" w:cs="Tahoma"/>
                <w:b/>
                <w:bCs/>
                <w:sz w:val="12"/>
                <w:szCs w:val="12"/>
              </w:rPr>
              <w:t>13</w:t>
            </w:r>
          </w:p>
        </w:tc>
        <w:tc>
          <w:tcPr>
            <w:tcW w:w="247" w:type="pct"/>
            <w:tcBorders>
              <w:top w:val="single" w:sz="4" w:space="0" w:color="auto"/>
              <w:left w:val="nil"/>
              <w:bottom w:val="single" w:sz="4" w:space="0" w:color="auto"/>
              <w:right w:val="nil"/>
            </w:tcBorders>
            <w:shd w:val="clear" w:color="auto" w:fill="auto"/>
            <w:noWrap/>
            <w:vAlign w:val="bottom"/>
            <w:hideMark/>
          </w:tcPr>
          <w:p w:rsidR="00335972" w:rsidRPr="005F7F2D" w:rsidRDefault="00335972" w:rsidP="00335972">
            <w:pPr>
              <w:spacing w:after="0"/>
              <w:jc w:val="center"/>
              <w:rPr>
                <w:rFonts w:ascii="Tahoma" w:hAnsi="Tahoma" w:cs="Tahoma"/>
                <w:b/>
                <w:bCs/>
                <w:sz w:val="12"/>
                <w:szCs w:val="12"/>
              </w:rPr>
            </w:pPr>
            <w:r w:rsidRPr="005F7F2D">
              <w:rPr>
                <w:rFonts w:ascii="Tahoma" w:hAnsi="Tahoma" w:cs="Tahoma"/>
                <w:b/>
                <w:bCs/>
                <w:sz w:val="12"/>
                <w:szCs w:val="12"/>
              </w:rPr>
              <w:t>14</w:t>
            </w:r>
          </w:p>
        </w:tc>
        <w:tc>
          <w:tcPr>
            <w:tcW w:w="247" w:type="pct"/>
            <w:tcBorders>
              <w:top w:val="single" w:sz="4" w:space="0" w:color="auto"/>
              <w:left w:val="nil"/>
              <w:bottom w:val="single" w:sz="4" w:space="0" w:color="auto"/>
              <w:right w:val="nil"/>
            </w:tcBorders>
            <w:shd w:val="clear" w:color="auto" w:fill="auto"/>
            <w:noWrap/>
            <w:vAlign w:val="bottom"/>
            <w:hideMark/>
          </w:tcPr>
          <w:p w:rsidR="00335972" w:rsidRPr="005F7F2D" w:rsidRDefault="00335972" w:rsidP="00335972">
            <w:pPr>
              <w:spacing w:after="0"/>
              <w:jc w:val="center"/>
              <w:rPr>
                <w:rFonts w:ascii="Tahoma" w:hAnsi="Tahoma" w:cs="Tahoma"/>
                <w:b/>
                <w:bCs/>
                <w:sz w:val="12"/>
                <w:szCs w:val="12"/>
              </w:rPr>
            </w:pPr>
            <w:r w:rsidRPr="005F7F2D">
              <w:rPr>
                <w:rFonts w:ascii="Tahoma" w:hAnsi="Tahoma" w:cs="Tahoma"/>
                <w:b/>
                <w:bCs/>
                <w:sz w:val="12"/>
                <w:szCs w:val="12"/>
              </w:rPr>
              <w:t>15</w:t>
            </w:r>
          </w:p>
        </w:tc>
        <w:tc>
          <w:tcPr>
            <w:tcW w:w="247" w:type="pct"/>
            <w:tcBorders>
              <w:top w:val="single" w:sz="4" w:space="0" w:color="auto"/>
              <w:left w:val="nil"/>
              <w:bottom w:val="single" w:sz="4" w:space="0" w:color="auto"/>
              <w:right w:val="nil"/>
            </w:tcBorders>
            <w:shd w:val="clear" w:color="auto" w:fill="auto"/>
            <w:noWrap/>
            <w:vAlign w:val="bottom"/>
            <w:hideMark/>
          </w:tcPr>
          <w:p w:rsidR="00335972" w:rsidRPr="005F7F2D" w:rsidRDefault="00335972" w:rsidP="00335972">
            <w:pPr>
              <w:spacing w:after="0"/>
              <w:jc w:val="center"/>
              <w:rPr>
                <w:rFonts w:ascii="Tahoma" w:hAnsi="Tahoma" w:cs="Tahoma"/>
                <w:b/>
                <w:bCs/>
                <w:sz w:val="12"/>
                <w:szCs w:val="12"/>
              </w:rPr>
            </w:pPr>
            <w:r w:rsidRPr="005F7F2D">
              <w:rPr>
                <w:rFonts w:ascii="Tahoma" w:hAnsi="Tahoma" w:cs="Tahoma"/>
                <w:b/>
                <w:bCs/>
                <w:sz w:val="12"/>
                <w:szCs w:val="12"/>
              </w:rPr>
              <w:t>16</w:t>
            </w:r>
          </w:p>
        </w:tc>
        <w:tc>
          <w:tcPr>
            <w:tcW w:w="247" w:type="pct"/>
            <w:tcBorders>
              <w:top w:val="single" w:sz="4" w:space="0" w:color="auto"/>
              <w:left w:val="nil"/>
              <w:bottom w:val="single" w:sz="4" w:space="0" w:color="auto"/>
              <w:right w:val="nil"/>
            </w:tcBorders>
            <w:shd w:val="clear" w:color="auto" w:fill="auto"/>
            <w:noWrap/>
            <w:vAlign w:val="bottom"/>
            <w:hideMark/>
          </w:tcPr>
          <w:p w:rsidR="00335972" w:rsidRPr="005F7F2D" w:rsidRDefault="00335972" w:rsidP="00335972">
            <w:pPr>
              <w:spacing w:after="0"/>
              <w:jc w:val="center"/>
              <w:rPr>
                <w:rFonts w:ascii="Tahoma" w:hAnsi="Tahoma" w:cs="Tahoma"/>
                <w:b/>
                <w:bCs/>
                <w:sz w:val="12"/>
                <w:szCs w:val="12"/>
              </w:rPr>
            </w:pPr>
            <w:r w:rsidRPr="005F7F2D">
              <w:rPr>
                <w:rFonts w:ascii="Tahoma" w:hAnsi="Tahoma" w:cs="Tahoma"/>
                <w:b/>
                <w:bCs/>
                <w:sz w:val="12"/>
                <w:szCs w:val="12"/>
              </w:rPr>
              <w:t>17</w:t>
            </w:r>
          </w:p>
        </w:tc>
        <w:tc>
          <w:tcPr>
            <w:tcW w:w="247" w:type="pct"/>
            <w:tcBorders>
              <w:top w:val="single" w:sz="4" w:space="0" w:color="auto"/>
              <w:left w:val="nil"/>
              <w:bottom w:val="single" w:sz="4" w:space="0" w:color="auto"/>
              <w:right w:val="nil"/>
            </w:tcBorders>
            <w:shd w:val="clear" w:color="auto" w:fill="auto"/>
            <w:noWrap/>
            <w:vAlign w:val="bottom"/>
            <w:hideMark/>
          </w:tcPr>
          <w:p w:rsidR="00335972" w:rsidRPr="005F7F2D" w:rsidRDefault="00335972" w:rsidP="00335972">
            <w:pPr>
              <w:spacing w:after="0"/>
              <w:jc w:val="center"/>
              <w:rPr>
                <w:rFonts w:ascii="Tahoma" w:hAnsi="Tahoma" w:cs="Tahoma"/>
                <w:b/>
                <w:bCs/>
                <w:sz w:val="12"/>
                <w:szCs w:val="12"/>
              </w:rPr>
            </w:pPr>
            <w:r w:rsidRPr="005F7F2D">
              <w:rPr>
                <w:rFonts w:ascii="Tahoma" w:hAnsi="Tahoma" w:cs="Tahoma"/>
                <w:b/>
                <w:bCs/>
                <w:sz w:val="12"/>
                <w:szCs w:val="12"/>
              </w:rPr>
              <w:t>18</w:t>
            </w:r>
          </w:p>
        </w:tc>
        <w:tc>
          <w:tcPr>
            <w:tcW w:w="247" w:type="pct"/>
            <w:tcBorders>
              <w:top w:val="single" w:sz="4" w:space="0" w:color="auto"/>
              <w:left w:val="nil"/>
              <w:bottom w:val="single" w:sz="4" w:space="0" w:color="auto"/>
              <w:right w:val="nil"/>
            </w:tcBorders>
            <w:shd w:val="clear" w:color="auto" w:fill="auto"/>
            <w:noWrap/>
            <w:vAlign w:val="bottom"/>
            <w:hideMark/>
          </w:tcPr>
          <w:p w:rsidR="00335972" w:rsidRPr="005F7F2D" w:rsidRDefault="00335972" w:rsidP="00335972">
            <w:pPr>
              <w:spacing w:after="0"/>
              <w:jc w:val="center"/>
              <w:rPr>
                <w:rFonts w:ascii="Tahoma" w:hAnsi="Tahoma" w:cs="Tahoma"/>
                <w:b/>
                <w:bCs/>
                <w:sz w:val="12"/>
                <w:szCs w:val="12"/>
              </w:rPr>
            </w:pPr>
            <w:r w:rsidRPr="005F7F2D">
              <w:rPr>
                <w:rFonts w:ascii="Tahoma" w:hAnsi="Tahoma" w:cs="Tahoma"/>
                <w:b/>
                <w:bCs/>
                <w:sz w:val="12"/>
                <w:szCs w:val="12"/>
              </w:rPr>
              <w:t>19</w:t>
            </w:r>
          </w:p>
        </w:tc>
        <w:tc>
          <w:tcPr>
            <w:tcW w:w="247" w:type="pct"/>
            <w:tcBorders>
              <w:top w:val="single" w:sz="4" w:space="0" w:color="auto"/>
              <w:left w:val="nil"/>
              <w:bottom w:val="single" w:sz="4" w:space="0" w:color="auto"/>
              <w:right w:val="nil"/>
            </w:tcBorders>
            <w:shd w:val="clear" w:color="auto" w:fill="auto"/>
            <w:noWrap/>
            <w:vAlign w:val="bottom"/>
            <w:hideMark/>
          </w:tcPr>
          <w:p w:rsidR="00335972" w:rsidRPr="005F7F2D" w:rsidRDefault="00335972" w:rsidP="00335972">
            <w:pPr>
              <w:spacing w:after="0"/>
              <w:jc w:val="center"/>
              <w:rPr>
                <w:rFonts w:ascii="Tahoma" w:hAnsi="Tahoma" w:cs="Tahoma"/>
                <w:b/>
                <w:bCs/>
                <w:sz w:val="12"/>
                <w:szCs w:val="12"/>
              </w:rPr>
            </w:pPr>
            <w:r w:rsidRPr="005F7F2D">
              <w:rPr>
                <w:rFonts w:ascii="Tahoma" w:hAnsi="Tahoma" w:cs="Tahoma"/>
                <w:b/>
                <w:bCs/>
                <w:sz w:val="12"/>
                <w:szCs w:val="12"/>
              </w:rPr>
              <w:t>20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center"/>
              <w:rPr>
                <w:rFonts w:ascii="Tahoma" w:hAnsi="Tahoma" w:cs="Tahoma"/>
                <w:b/>
                <w:bCs/>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rPr>
                <w:rFonts w:ascii="Tahoma" w:hAnsi="Tahoma" w:cs="Tahoma"/>
                <w:b/>
                <w:bCs/>
                <w:sz w:val="12"/>
                <w:szCs w:val="12"/>
              </w:rPr>
            </w:pPr>
            <w:r w:rsidRPr="005F7F2D">
              <w:rPr>
                <w:rFonts w:ascii="Tahoma" w:hAnsi="Tahoma" w:cs="Tahoma"/>
                <w:b/>
                <w:bCs/>
                <w:sz w:val="12"/>
                <w:szCs w:val="12"/>
              </w:rPr>
              <w:t>survey</w:t>
            </w:r>
          </w:p>
        </w:tc>
        <w:tc>
          <w:tcPr>
            <w:tcW w:w="494" w:type="pct"/>
            <w:gridSpan w:val="2"/>
            <w:tcBorders>
              <w:top w:val="nil"/>
              <w:left w:val="nil"/>
              <w:bottom w:val="nil"/>
              <w:right w:val="nil"/>
            </w:tcBorders>
            <w:shd w:val="clear" w:color="auto" w:fill="auto"/>
            <w:noWrap/>
            <w:vAlign w:val="bottom"/>
            <w:hideMark/>
          </w:tcPr>
          <w:p w:rsidR="00335972" w:rsidRPr="005F7F2D" w:rsidRDefault="00335972" w:rsidP="00335972">
            <w:pPr>
              <w:spacing w:after="0"/>
              <w:rPr>
                <w:rFonts w:ascii="Tahoma" w:hAnsi="Tahoma" w:cs="Tahoma"/>
                <w:b/>
                <w:bCs/>
                <w:sz w:val="12"/>
                <w:szCs w:val="12"/>
              </w:rPr>
            </w:pPr>
            <w:r w:rsidRPr="005F7F2D">
              <w:rPr>
                <w:rFonts w:ascii="Tahoma" w:hAnsi="Tahoma" w:cs="Tahoma"/>
                <w:b/>
                <w:bCs/>
                <w:sz w:val="12"/>
                <w:szCs w:val="12"/>
              </w:rPr>
              <w:t>females</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rFonts w:ascii="Tahoma" w:hAnsi="Tahoma" w:cs="Tahoma"/>
                <w:b/>
                <w:bCs/>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1982-2018</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528" w:type="pct"/>
            <w:gridSpan w:val="2"/>
            <w:tcBorders>
              <w:top w:val="nil"/>
              <w:left w:val="nil"/>
              <w:bottom w:val="nil"/>
              <w:right w:val="nil"/>
            </w:tcBorders>
            <w:shd w:val="clear" w:color="auto" w:fill="auto"/>
            <w:noWrap/>
            <w:vAlign w:val="bottom"/>
            <w:hideMark/>
          </w:tcPr>
          <w:p w:rsidR="00335972" w:rsidRPr="005F7F2D" w:rsidRDefault="00335972" w:rsidP="00335972">
            <w:pPr>
              <w:spacing w:after="0"/>
              <w:rPr>
                <w:rFonts w:ascii="Tahoma" w:hAnsi="Tahoma" w:cs="Tahoma"/>
                <w:b/>
                <w:bCs/>
                <w:sz w:val="12"/>
                <w:szCs w:val="12"/>
              </w:rPr>
            </w:pPr>
            <w:r w:rsidRPr="005F7F2D">
              <w:rPr>
                <w:rFonts w:ascii="Tahoma" w:hAnsi="Tahoma" w:cs="Tahoma"/>
                <w:b/>
                <w:bCs/>
                <w:sz w:val="12"/>
                <w:szCs w:val="12"/>
              </w:rPr>
              <w:t>survey males</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rFonts w:ascii="Tahoma" w:hAnsi="Tahoma" w:cs="Tahoma"/>
                <w:b/>
                <w:bCs/>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775" w:type="pct"/>
            <w:gridSpan w:val="3"/>
            <w:tcBorders>
              <w:top w:val="nil"/>
              <w:left w:val="nil"/>
              <w:bottom w:val="nil"/>
              <w:right w:val="nil"/>
            </w:tcBorders>
            <w:shd w:val="clear" w:color="auto" w:fill="auto"/>
            <w:noWrap/>
            <w:vAlign w:val="bottom"/>
            <w:hideMark/>
          </w:tcPr>
          <w:p w:rsidR="00335972" w:rsidRPr="005F7F2D" w:rsidRDefault="00335972" w:rsidP="00335972">
            <w:pPr>
              <w:spacing w:after="0"/>
              <w:rPr>
                <w:rFonts w:ascii="Tahoma" w:hAnsi="Tahoma" w:cs="Tahoma"/>
                <w:b/>
                <w:bCs/>
                <w:sz w:val="12"/>
                <w:szCs w:val="12"/>
              </w:rPr>
            </w:pPr>
            <w:r w:rsidRPr="005F7F2D">
              <w:rPr>
                <w:rFonts w:ascii="Tahoma" w:hAnsi="Tahoma" w:cs="Tahoma"/>
                <w:b/>
                <w:bCs/>
                <w:sz w:val="12"/>
                <w:szCs w:val="12"/>
              </w:rPr>
              <w:t>fishery females</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rFonts w:ascii="Tahoma" w:hAnsi="Tahoma" w:cs="Tahoma"/>
                <w:b/>
                <w:bCs/>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rPr>
                <w:rFonts w:ascii="Tahoma" w:hAnsi="Tahoma" w:cs="Tahoma"/>
                <w:sz w:val="12"/>
                <w:szCs w:val="12"/>
              </w:rPr>
            </w:pPr>
            <w:r w:rsidRPr="005F7F2D">
              <w:rPr>
                <w:rFonts w:ascii="Tahoma" w:hAnsi="Tahoma" w:cs="Tahoma"/>
                <w:sz w:val="12"/>
                <w:szCs w:val="12"/>
              </w:rPr>
              <w:t>fishery</w:t>
            </w: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1964</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1965</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1966</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1967</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1968</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1969</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1970</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1971</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1972</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1973</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1974</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1975</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1976</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1977</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1978</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1979</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1980</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1981</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1982</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1983</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1984</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1985</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1986</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1987</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1988</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1989</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1990</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1991</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1992</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1993</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1994</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1995</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1996</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1997</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1998</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1999</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2000</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2001</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2002</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2003</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2004</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2005</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2006</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2007</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2008</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2009</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2010</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2011</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2012</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2013</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2014</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2015</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2016</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2017</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2018</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528" w:type="pct"/>
            <w:gridSpan w:val="2"/>
            <w:tcBorders>
              <w:top w:val="nil"/>
              <w:left w:val="nil"/>
              <w:bottom w:val="nil"/>
              <w:right w:val="nil"/>
            </w:tcBorders>
            <w:shd w:val="clear" w:color="auto" w:fill="auto"/>
            <w:noWrap/>
            <w:vAlign w:val="bottom"/>
            <w:hideMark/>
          </w:tcPr>
          <w:p w:rsidR="00335972" w:rsidRPr="005F7F2D" w:rsidRDefault="00335972" w:rsidP="00335972">
            <w:pPr>
              <w:spacing w:after="0"/>
              <w:rPr>
                <w:rFonts w:ascii="Tahoma" w:hAnsi="Tahoma" w:cs="Tahoma"/>
                <w:b/>
                <w:bCs/>
                <w:sz w:val="12"/>
                <w:szCs w:val="12"/>
              </w:rPr>
            </w:pPr>
            <w:r w:rsidRPr="005F7F2D">
              <w:rPr>
                <w:rFonts w:ascii="Tahoma" w:hAnsi="Tahoma" w:cs="Tahoma"/>
                <w:b/>
                <w:bCs/>
                <w:sz w:val="12"/>
                <w:szCs w:val="12"/>
              </w:rPr>
              <w:t>fishery males</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rFonts w:ascii="Tahoma" w:hAnsi="Tahoma" w:cs="Tahoma"/>
                <w:b/>
                <w:bCs/>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rPr>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1964</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1965</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1966</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1967</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1968</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1969</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1970</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1971</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1972</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1973</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1974</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1975</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1976</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1977</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1978</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1979</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1980</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1981</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1982</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1983</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1984</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1985</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1986</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1987</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1988</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1989</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1990</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1991</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1992</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1993</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1994</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1995</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1996</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1997</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1998</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1999</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2000</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2001</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2002</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2003</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2004</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2005</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2006</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2007</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2008</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2009</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2010</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2011</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2012</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2013</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2014</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2015</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0.3</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2016</w:t>
            </w:r>
          </w:p>
        </w:tc>
        <w:tc>
          <w:tcPr>
            <w:tcW w:w="336"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0.6</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0.8</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5F7F2D"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2017</w:t>
            </w:r>
          </w:p>
        </w:tc>
        <w:tc>
          <w:tcPr>
            <w:tcW w:w="336" w:type="pct"/>
            <w:tcBorders>
              <w:top w:val="nil"/>
              <w:left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0.2</w:t>
            </w:r>
          </w:p>
        </w:tc>
        <w:tc>
          <w:tcPr>
            <w:tcW w:w="247" w:type="pct"/>
            <w:tcBorders>
              <w:top w:val="nil"/>
              <w:left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0.5</w:t>
            </w:r>
          </w:p>
        </w:tc>
        <w:tc>
          <w:tcPr>
            <w:tcW w:w="247" w:type="pct"/>
            <w:tcBorders>
              <w:top w:val="nil"/>
              <w:left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r w:rsidR="00335972" w:rsidRPr="005F7F2D" w:rsidTr="00335972">
        <w:trPr>
          <w:trHeight w:val="276"/>
        </w:trPr>
        <w:tc>
          <w:tcPr>
            <w:tcW w:w="255" w:type="pct"/>
            <w:tcBorders>
              <w:top w:val="nil"/>
              <w:left w:val="nil"/>
              <w:bottom w:val="nil"/>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p>
        </w:tc>
        <w:tc>
          <w:tcPr>
            <w:tcW w:w="424" w:type="pct"/>
            <w:tcBorders>
              <w:top w:val="nil"/>
              <w:left w:val="nil"/>
              <w:bottom w:val="single" w:sz="4" w:space="0" w:color="auto"/>
              <w:right w:val="nil"/>
            </w:tcBorders>
            <w:shd w:val="clear" w:color="auto" w:fill="auto"/>
            <w:noWrap/>
            <w:vAlign w:val="bottom"/>
            <w:hideMark/>
          </w:tcPr>
          <w:p w:rsidR="00335972" w:rsidRPr="005F7F2D" w:rsidRDefault="00335972" w:rsidP="00335972">
            <w:pPr>
              <w:spacing w:after="0"/>
              <w:jc w:val="right"/>
              <w:rPr>
                <w:rFonts w:ascii="Tahoma" w:hAnsi="Tahoma" w:cs="Tahoma"/>
                <w:sz w:val="12"/>
                <w:szCs w:val="12"/>
              </w:rPr>
            </w:pPr>
            <w:r w:rsidRPr="005F7F2D">
              <w:rPr>
                <w:rFonts w:ascii="Tahoma" w:hAnsi="Tahoma" w:cs="Tahoma"/>
                <w:sz w:val="12"/>
                <w:szCs w:val="12"/>
              </w:rPr>
              <w:t>2018</w:t>
            </w:r>
          </w:p>
        </w:tc>
        <w:tc>
          <w:tcPr>
            <w:tcW w:w="336" w:type="pct"/>
            <w:tcBorders>
              <w:top w:val="nil"/>
              <w:left w:val="nil"/>
              <w:bottom w:val="single" w:sz="4" w:space="0" w:color="auto"/>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single" w:sz="4" w:space="0" w:color="auto"/>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single" w:sz="4" w:space="0" w:color="auto"/>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0.0</w:t>
            </w:r>
          </w:p>
        </w:tc>
        <w:tc>
          <w:tcPr>
            <w:tcW w:w="247" w:type="pct"/>
            <w:tcBorders>
              <w:top w:val="nil"/>
              <w:left w:val="nil"/>
              <w:bottom w:val="single" w:sz="4" w:space="0" w:color="auto"/>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0.1</w:t>
            </w:r>
          </w:p>
        </w:tc>
        <w:tc>
          <w:tcPr>
            <w:tcW w:w="281" w:type="pct"/>
            <w:tcBorders>
              <w:top w:val="nil"/>
              <w:left w:val="nil"/>
              <w:bottom w:val="single" w:sz="4" w:space="0" w:color="auto"/>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0.4</w:t>
            </w:r>
          </w:p>
        </w:tc>
        <w:tc>
          <w:tcPr>
            <w:tcW w:w="247" w:type="pct"/>
            <w:tcBorders>
              <w:top w:val="nil"/>
              <w:left w:val="nil"/>
              <w:bottom w:val="single" w:sz="4" w:space="0" w:color="auto"/>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0.7</w:t>
            </w:r>
          </w:p>
        </w:tc>
        <w:tc>
          <w:tcPr>
            <w:tcW w:w="247" w:type="pct"/>
            <w:tcBorders>
              <w:top w:val="nil"/>
              <w:left w:val="nil"/>
              <w:bottom w:val="single" w:sz="4" w:space="0" w:color="auto"/>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0.9</w:t>
            </w:r>
          </w:p>
        </w:tc>
        <w:tc>
          <w:tcPr>
            <w:tcW w:w="247" w:type="pct"/>
            <w:tcBorders>
              <w:top w:val="nil"/>
              <w:left w:val="nil"/>
              <w:bottom w:val="single" w:sz="4" w:space="0" w:color="auto"/>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single" w:sz="4" w:space="0" w:color="auto"/>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single" w:sz="4" w:space="0" w:color="auto"/>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single" w:sz="4" w:space="0" w:color="auto"/>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single" w:sz="4" w:space="0" w:color="auto"/>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single" w:sz="4" w:space="0" w:color="auto"/>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single" w:sz="4" w:space="0" w:color="auto"/>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single" w:sz="4" w:space="0" w:color="auto"/>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single" w:sz="4" w:space="0" w:color="auto"/>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c>
          <w:tcPr>
            <w:tcW w:w="247" w:type="pct"/>
            <w:tcBorders>
              <w:top w:val="nil"/>
              <w:left w:val="nil"/>
              <w:bottom w:val="single" w:sz="4" w:space="0" w:color="auto"/>
              <w:right w:val="nil"/>
            </w:tcBorders>
            <w:shd w:val="clear" w:color="auto" w:fill="auto"/>
            <w:noWrap/>
            <w:vAlign w:val="bottom"/>
            <w:hideMark/>
          </w:tcPr>
          <w:p w:rsidR="00335972" w:rsidRPr="005F7F2D" w:rsidRDefault="00335972" w:rsidP="00335972">
            <w:pPr>
              <w:spacing w:after="0"/>
              <w:jc w:val="right"/>
              <w:rPr>
                <w:rFonts w:ascii="Arial" w:hAnsi="Arial" w:cs="Arial"/>
                <w:sz w:val="12"/>
                <w:szCs w:val="12"/>
              </w:rPr>
            </w:pPr>
            <w:r w:rsidRPr="005F7F2D">
              <w:rPr>
                <w:rFonts w:ascii="Arial" w:hAnsi="Arial" w:cs="Arial"/>
                <w:sz w:val="12"/>
                <w:szCs w:val="12"/>
              </w:rPr>
              <w:t>1.0</w:t>
            </w:r>
          </w:p>
        </w:tc>
      </w:tr>
    </w:tbl>
    <w:p w:rsidR="00B17871" w:rsidRPr="005F7F2D" w:rsidRDefault="00B17871">
      <w:pPr>
        <w:spacing w:after="200" w:line="276" w:lineRule="auto"/>
      </w:pPr>
      <w:r w:rsidRPr="005F7F2D">
        <w:br w:type="page"/>
      </w:r>
    </w:p>
    <w:p w:rsidR="00307459" w:rsidRPr="005F7F2D" w:rsidRDefault="00307459" w:rsidP="00307459">
      <w:pPr>
        <w:pStyle w:val="Heading5"/>
      </w:pPr>
      <w:r w:rsidRPr="005F7F2D">
        <w:t>Table 4.17.</w:t>
      </w:r>
      <w:r w:rsidRPr="005F7F2D">
        <w:tab/>
        <w:t xml:space="preserve">Model estimates of yellowfin sole age 2+ total biomass (t) and begin-year female spawning biomass (t) from the </w:t>
      </w:r>
      <w:r w:rsidR="00185048" w:rsidRPr="005F7F2D">
        <w:t>201</w:t>
      </w:r>
      <w:r w:rsidR="00CF1F62" w:rsidRPr="005F7F2D">
        <w:t>7</w:t>
      </w:r>
      <w:r w:rsidR="00185048" w:rsidRPr="005F7F2D">
        <w:t xml:space="preserve"> </w:t>
      </w:r>
      <w:r w:rsidRPr="005F7F2D">
        <w:t xml:space="preserve">and </w:t>
      </w:r>
      <w:r w:rsidR="00185048" w:rsidRPr="005F7F2D">
        <w:t>201</w:t>
      </w:r>
      <w:r w:rsidR="00CF1F62" w:rsidRPr="005F7F2D">
        <w:t>8</w:t>
      </w:r>
      <w:r w:rsidR="00185048" w:rsidRPr="005F7F2D">
        <w:t xml:space="preserve"> </w:t>
      </w:r>
      <w:r w:rsidRPr="005F7F2D">
        <w:t>stock assessments.</w:t>
      </w:r>
    </w:p>
    <w:tbl>
      <w:tblPr>
        <w:tblW w:w="5000" w:type="pct"/>
        <w:tblLayout w:type="fixed"/>
        <w:tblCellMar>
          <w:left w:w="43" w:type="dxa"/>
          <w:right w:w="43" w:type="dxa"/>
        </w:tblCellMar>
        <w:tblLook w:val="04A0" w:firstRow="1" w:lastRow="0" w:firstColumn="1" w:lastColumn="0" w:noHBand="0" w:noVBand="1"/>
      </w:tblPr>
      <w:tblGrid>
        <w:gridCol w:w="632"/>
        <w:gridCol w:w="1351"/>
        <w:gridCol w:w="983"/>
        <w:gridCol w:w="992"/>
        <w:gridCol w:w="900"/>
        <w:gridCol w:w="983"/>
        <w:gridCol w:w="992"/>
        <w:gridCol w:w="1627"/>
        <w:gridCol w:w="900"/>
      </w:tblGrid>
      <w:tr w:rsidR="005F7F2D" w:rsidRPr="00DC7075" w:rsidTr="00DC7075">
        <w:tc>
          <w:tcPr>
            <w:tcW w:w="337" w:type="pct"/>
            <w:tcBorders>
              <w:top w:val="nil"/>
              <w:left w:val="nil"/>
              <w:bottom w:val="nil"/>
              <w:right w:val="nil"/>
            </w:tcBorders>
            <w:shd w:val="clear" w:color="auto" w:fill="auto"/>
            <w:noWrap/>
            <w:hideMark/>
          </w:tcPr>
          <w:p w:rsidR="00686DB5" w:rsidRPr="00DC7075" w:rsidRDefault="00686DB5" w:rsidP="00DC7075">
            <w:pPr>
              <w:keepNext/>
              <w:spacing w:after="0"/>
              <w:rPr>
                <w:sz w:val="16"/>
                <w:szCs w:val="18"/>
              </w:rPr>
            </w:pPr>
          </w:p>
        </w:tc>
        <w:tc>
          <w:tcPr>
            <w:tcW w:w="721" w:type="pct"/>
            <w:tcBorders>
              <w:top w:val="nil"/>
              <w:left w:val="nil"/>
              <w:bottom w:val="nil"/>
              <w:right w:val="nil"/>
            </w:tcBorders>
            <w:shd w:val="clear" w:color="auto" w:fill="auto"/>
            <w:noWrap/>
            <w:hideMark/>
          </w:tcPr>
          <w:p w:rsidR="00686DB5" w:rsidRPr="00DC7075" w:rsidRDefault="00686DB5" w:rsidP="00DC7075">
            <w:pPr>
              <w:keepNext/>
              <w:spacing w:after="0"/>
              <w:jc w:val="center"/>
              <w:rPr>
                <w:rFonts w:ascii="Tahoma" w:hAnsi="Tahoma" w:cs="Tahoma"/>
                <w:b/>
                <w:bCs/>
                <w:sz w:val="16"/>
                <w:szCs w:val="18"/>
              </w:rPr>
            </w:pPr>
            <w:r w:rsidRPr="00DC7075">
              <w:rPr>
                <w:rFonts w:ascii="Tahoma" w:hAnsi="Tahoma" w:cs="Tahoma"/>
                <w:b/>
                <w:bCs/>
                <w:sz w:val="16"/>
                <w:szCs w:val="18"/>
              </w:rPr>
              <w:t>2018 Assessment</w:t>
            </w:r>
          </w:p>
        </w:tc>
        <w:tc>
          <w:tcPr>
            <w:tcW w:w="525" w:type="pct"/>
            <w:tcBorders>
              <w:top w:val="nil"/>
              <w:left w:val="nil"/>
              <w:bottom w:val="nil"/>
              <w:right w:val="nil"/>
            </w:tcBorders>
            <w:shd w:val="clear" w:color="auto" w:fill="auto"/>
            <w:noWrap/>
            <w:hideMark/>
          </w:tcPr>
          <w:p w:rsidR="00686DB5" w:rsidRPr="00DC7075" w:rsidRDefault="00686DB5" w:rsidP="00DC7075">
            <w:pPr>
              <w:keepNext/>
              <w:spacing w:after="0"/>
              <w:jc w:val="center"/>
              <w:rPr>
                <w:rFonts w:ascii="Tahoma" w:hAnsi="Tahoma" w:cs="Tahoma"/>
                <w:b/>
                <w:bCs/>
                <w:sz w:val="16"/>
                <w:szCs w:val="18"/>
              </w:rPr>
            </w:pPr>
          </w:p>
        </w:tc>
        <w:tc>
          <w:tcPr>
            <w:tcW w:w="530" w:type="pct"/>
            <w:tcBorders>
              <w:top w:val="nil"/>
              <w:left w:val="nil"/>
              <w:bottom w:val="nil"/>
              <w:right w:val="nil"/>
            </w:tcBorders>
            <w:shd w:val="clear" w:color="auto" w:fill="auto"/>
            <w:noWrap/>
            <w:hideMark/>
          </w:tcPr>
          <w:p w:rsidR="00686DB5" w:rsidRPr="00DC7075" w:rsidRDefault="00686DB5" w:rsidP="00DC7075">
            <w:pPr>
              <w:keepNext/>
              <w:spacing w:after="0"/>
              <w:jc w:val="center"/>
              <w:rPr>
                <w:sz w:val="16"/>
                <w:szCs w:val="18"/>
              </w:rPr>
            </w:pPr>
          </w:p>
        </w:tc>
        <w:tc>
          <w:tcPr>
            <w:tcW w:w="481" w:type="pct"/>
            <w:tcBorders>
              <w:top w:val="nil"/>
              <w:left w:val="nil"/>
              <w:bottom w:val="nil"/>
              <w:right w:val="nil"/>
            </w:tcBorders>
            <w:shd w:val="clear" w:color="auto" w:fill="auto"/>
            <w:noWrap/>
            <w:hideMark/>
          </w:tcPr>
          <w:p w:rsidR="00686DB5" w:rsidRPr="00DC7075" w:rsidRDefault="00686DB5" w:rsidP="00DC7075">
            <w:pPr>
              <w:keepNext/>
              <w:spacing w:after="0"/>
              <w:jc w:val="center"/>
              <w:rPr>
                <w:sz w:val="16"/>
                <w:szCs w:val="18"/>
              </w:rPr>
            </w:pPr>
          </w:p>
        </w:tc>
        <w:tc>
          <w:tcPr>
            <w:tcW w:w="525" w:type="pct"/>
            <w:tcBorders>
              <w:top w:val="nil"/>
              <w:left w:val="nil"/>
              <w:bottom w:val="nil"/>
              <w:right w:val="nil"/>
            </w:tcBorders>
            <w:shd w:val="clear" w:color="auto" w:fill="auto"/>
            <w:noWrap/>
            <w:hideMark/>
          </w:tcPr>
          <w:p w:rsidR="00686DB5" w:rsidRPr="00DC7075" w:rsidRDefault="00686DB5" w:rsidP="00DC7075">
            <w:pPr>
              <w:keepNext/>
              <w:spacing w:after="0"/>
              <w:jc w:val="center"/>
              <w:rPr>
                <w:sz w:val="16"/>
                <w:szCs w:val="18"/>
              </w:rPr>
            </w:pPr>
          </w:p>
        </w:tc>
        <w:tc>
          <w:tcPr>
            <w:tcW w:w="530" w:type="pct"/>
            <w:tcBorders>
              <w:top w:val="nil"/>
              <w:left w:val="nil"/>
              <w:bottom w:val="nil"/>
              <w:right w:val="nil"/>
            </w:tcBorders>
            <w:shd w:val="clear" w:color="auto" w:fill="auto"/>
            <w:noWrap/>
            <w:hideMark/>
          </w:tcPr>
          <w:p w:rsidR="00686DB5" w:rsidRPr="00DC7075" w:rsidRDefault="00686DB5" w:rsidP="00DC7075">
            <w:pPr>
              <w:keepNext/>
              <w:spacing w:after="0"/>
              <w:jc w:val="center"/>
              <w:rPr>
                <w:sz w:val="16"/>
                <w:szCs w:val="18"/>
              </w:rPr>
            </w:pPr>
          </w:p>
        </w:tc>
        <w:tc>
          <w:tcPr>
            <w:tcW w:w="1350" w:type="pct"/>
            <w:gridSpan w:val="2"/>
            <w:tcBorders>
              <w:top w:val="nil"/>
              <w:left w:val="nil"/>
              <w:bottom w:val="nil"/>
              <w:right w:val="nil"/>
            </w:tcBorders>
            <w:shd w:val="clear" w:color="auto" w:fill="auto"/>
            <w:noWrap/>
            <w:hideMark/>
          </w:tcPr>
          <w:p w:rsidR="00686DB5" w:rsidRPr="00DC7075" w:rsidRDefault="00686DB5" w:rsidP="00DC7075">
            <w:pPr>
              <w:keepNext/>
              <w:spacing w:after="0"/>
              <w:rPr>
                <w:rFonts w:ascii="Tahoma" w:hAnsi="Tahoma" w:cs="Tahoma"/>
                <w:b/>
                <w:bCs/>
                <w:sz w:val="16"/>
                <w:szCs w:val="18"/>
              </w:rPr>
            </w:pPr>
            <w:r w:rsidRPr="00DC7075">
              <w:rPr>
                <w:rFonts w:ascii="Tahoma" w:hAnsi="Tahoma" w:cs="Tahoma"/>
                <w:b/>
                <w:bCs/>
                <w:sz w:val="16"/>
                <w:szCs w:val="18"/>
              </w:rPr>
              <w:t xml:space="preserve">                 2017 Assessment</w:t>
            </w:r>
          </w:p>
        </w:tc>
      </w:tr>
      <w:tr w:rsidR="005F7F2D" w:rsidRPr="00DC7075" w:rsidTr="00DC7075">
        <w:tc>
          <w:tcPr>
            <w:tcW w:w="337" w:type="pct"/>
            <w:tcBorders>
              <w:top w:val="nil"/>
              <w:left w:val="nil"/>
              <w:bottom w:val="single" w:sz="4" w:space="0" w:color="auto"/>
              <w:right w:val="nil"/>
            </w:tcBorders>
            <w:shd w:val="clear" w:color="auto" w:fill="auto"/>
            <w:noWrap/>
            <w:hideMark/>
          </w:tcPr>
          <w:p w:rsidR="00686DB5" w:rsidRPr="00DC7075" w:rsidRDefault="00686DB5" w:rsidP="00DC7075">
            <w:pPr>
              <w:keepNext/>
              <w:spacing w:after="0"/>
              <w:jc w:val="center"/>
              <w:rPr>
                <w:rFonts w:ascii="Tahoma" w:hAnsi="Tahoma" w:cs="Tahoma"/>
                <w:b/>
                <w:bCs/>
                <w:sz w:val="16"/>
                <w:szCs w:val="18"/>
              </w:rPr>
            </w:pPr>
            <w:r w:rsidRPr="00DC7075">
              <w:rPr>
                <w:rFonts w:ascii="Tahoma" w:hAnsi="Tahoma" w:cs="Tahoma"/>
                <w:b/>
                <w:bCs/>
                <w:sz w:val="16"/>
                <w:szCs w:val="18"/>
              </w:rPr>
              <w:t>Year</w:t>
            </w:r>
          </w:p>
        </w:tc>
        <w:tc>
          <w:tcPr>
            <w:tcW w:w="721" w:type="pct"/>
            <w:tcBorders>
              <w:top w:val="nil"/>
              <w:left w:val="nil"/>
              <w:bottom w:val="single" w:sz="4" w:space="0" w:color="auto"/>
              <w:right w:val="nil"/>
            </w:tcBorders>
            <w:shd w:val="clear" w:color="auto" w:fill="auto"/>
            <w:noWrap/>
            <w:hideMark/>
          </w:tcPr>
          <w:p w:rsidR="00686DB5" w:rsidRPr="00DC7075" w:rsidRDefault="00686DB5" w:rsidP="00DC7075">
            <w:pPr>
              <w:keepNext/>
              <w:spacing w:after="0"/>
              <w:jc w:val="center"/>
              <w:rPr>
                <w:rFonts w:ascii="Tahoma" w:hAnsi="Tahoma" w:cs="Tahoma"/>
                <w:b/>
                <w:bCs/>
                <w:sz w:val="16"/>
                <w:szCs w:val="18"/>
              </w:rPr>
            </w:pPr>
            <w:r w:rsidRPr="00DC7075">
              <w:rPr>
                <w:rFonts w:ascii="Tahoma" w:hAnsi="Tahoma" w:cs="Tahoma"/>
                <w:b/>
                <w:bCs/>
                <w:sz w:val="16"/>
                <w:szCs w:val="18"/>
              </w:rPr>
              <w:t>Female spawning biomass</w:t>
            </w:r>
          </w:p>
        </w:tc>
        <w:tc>
          <w:tcPr>
            <w:tcW w:w="525" w:type="pct"/>
            <w:tcBorders>
              <w:top w:val="nil"/>
              <w:left w:val="nil"/>
              <w:bottom w:val="single" w:sz="4" w:space="0" w:color="auto"/>
              <w:right w:val="nil"/>
            </w:tcBorders>
            <w:shd w:val="clear" w:color="auto" w:fill="auto"/>
            <w:noWrap/>
            <w:hideMark/>
          </w:tcPr>
          <w:p w:rsidR="00686DB5" w:rsidRPr="00DC7075" w:rsidRDefault="00686DB5" w:rsidP="00DC7075">
            <w:pPr>
              <w:keepNext/>
              <w:spacing w:after="0"/>
              <w:jc w:val="center"/>
              <w:rPr>
                <w:rFonts w:ascii="Tahoma" w:hAnsi="Tahoma" w:cs="Tahoma"/>
                <w:b/>
                <w:bCs/>
                <w:sz w:val="16"/>
                <w:szCs w:val="18"/>
              </w:rPr>
            </w:pPr>
            <w:r w:rsidRPr="00DC7075">
              <w:rPr>
                <w:rFonts w:ascii="Tahoma" w:hAnsi="Tahoma" w:cs="Tahoma"/>
                <w:b/>
                <w:bCs/>
                <w:sz w:val="16"/>
                <w:szCs w:val="18"/>
              </w:rPr>
              <w:t>lower 95% C.I.</w:t>
            </w:r>
          </w:p>
        </w:tc>
        <w:tc>
          <w:tcPr>
            <w:tcW w:w="530" w:type="pct"/>
            <w:tcBorders>
              <w:top w:val="nil"/>
              <w:left w:val="nil"/>
              <w:bottom w:val="single" w:sz="4" w:space="0" w:color="auto"/>
              <w:right w:val="nil"/>
            </w:tcBorders>
            <w:shd w:val="clear" w:color="auto" w:fill="auto"/>
            <w:noWrap/>
            <w:hideMark/>
          </w:tcPr>
          <w:p w:rsidR="00686DB5" w:rsidRPr="00DC7075" w:rsidRDefault="00686DB5" w:rsidP="00DC7075">
            <w:pPr>
              <w:keepNext/>
              <w:spacing w:after="0"/>
              <w:jc w:val="center"/>
              <w:rPr>
                <w:rFonts w:ascii="Tahoma" w:hAnsi="Tahoma" w:cs="Tahoma"/>
                <w:b/>
                <w:bCs/>
                <w:sz w:val="16"/>
                <w:szCs w:val="18"/>
              </w:rPr>
            </w:pPr>
            <w:r w:rsidRPr="00DC7075">
              <w:rPr>
                <w:rFonts w:ascii="Tahoma" w:hAnsi="Tahoma" w:cs="Tahoma"/>
                <w:b/>
                <w:bCs/>
                <w:sz w:val="16"/>
                <w:szCs w:val="18"/>
              </w:rPr>
              <w:t>upper 95% C.I.</w:t>
            </w:r>
          </w:p>
        </w:tc>
        <w:tc>
          <w:tcPr>
            <w:tcW w:w="481" w:type="pct"/>
            <w:tcBorders>
              <w:top w:val="nil"/>
              <w:left w:val="nil"/>
              <w:bottom w:val="single" w:sz="4" w:space="0" w:color="auto"/>
              <w:right w:val="nil"/>
            </w:tcBorders>
            <w:shd w:val="clear" w:color="auto" w:fill="auto"/>
            <w:noWrap/>
            <w:hideMark/>
          </w:tcPr>
          <w:p w:rsidR="00686DB5" w:rsidRPr="00DC7075" w:rsidRDefault="00686DB5" w:rsidP="00DC7075">
            <w:pPr>
              <w:keepNext/>
              <w:spacing w:after="0"/>
              <w:jc w:val="center"/>
              <w:rPr>
                <w:rFonts w:ascii="Tahoma" w:hAnsi="Tahoma" w:cs="Tahoma"/>
                <w:b/>
                <w:bCs/>
                <w:sz w:val="16"/>
                <w:szCs w:val="18"/>
              </w:rPr>
            </w:pPr>
            <w:r w:rsidRPr="00DC7075">
              <w:rPr>
                <w:rFonts w:ascii="Tahoma" w:hAnsi="Tahoma" w:cs="Tahoma"/>
                <w:b/>
                <w:bCs/>
                <w:sz w:val="16"/>
                <w:szCs w:val="18"/>
              </w:rPr>
              <w:t>Total biomass</w:t>
            </w:r>
          </w:p>
        </w:tc>
        <w:tc>
          <w:tcPr>
            <w:tcW w:w="525" w:type="pct"/>
            <w:tcBorders>
              <w:top w:val="nil"/>
              <w:left w:val="nil"/>
              <w:bottom w:val="single" w:sz="4" w:space="0" w:color="auto"/>
              <w:right w:val="nil"/>
            </w:tcBorders>
            <w:shd w:val="clear" w:color="auto" w:fill="auto"/>
            <w:noWrap/>
            <w:hideMark/>
          </w:tcPr>
          <w:p w:rsidR="00686DB5" w:rsidRPr="00DC7075" w:rsidRDefault="00686DB5" w:rsidP="00DC7075">
            <w:pPr>
              <w:keepNext/>
              <w:spacing w:after="0"/>
              <w:jc w:val="center"/>
              <w:rPr>
                <w:rFonts w:ascii="Tahoma" w:hAnsi="Tahoma" w:cs="Tahoma"/>
                <w:b/>
                <w:bCs/>
                <w:sz w:val="16"/>
                <w:szCs w:val="18"/>
              </w:rPr>
            </w:pPr>
            <w:r w:rsidRPr="00DC7075">
              <w:rPr>
                <w:rFonts w:ascii="Tahoma" w:hAnsi="Tahoma" w:cs="Tahoma"/>
                <w:b/>
                <w:bCs/>
                <w:sz w:val="16"/>
                <w:szCs w:val="18"/>
              </w:rPr>
              <w:t>lower 95% C.I.</w:t>
            </w:r>
          </w:p>
        </w:tc>
        <w:tc>
          <w:tcPr>
            <w:tcW w:w="530" w:type="pct"/>
            <w:tcBorders>
              <w:top w:val="nil"/>
              <w:left w:val="nil"/>
              <w:bottom w:val="single" w:sz="4" w:space="0" w:color="auto"/>
              <w:right w:val="nil"/>
            </w:tcBorders>
            <w:shd w:val="clear" w:color="auto" w:fill="auto"/>
            <w:noWrap/>
            <w:hideMark/>
          </w:tcPr>
          <w:p w:rsidR="00686DB5" w:rsidRPr="00DC7075" w:rsidRDefault="00686DB5" w:rsidP="00DC7075">
            <w:pPr>
              <w:keepNext/>
              <w:spacing w:after="0"/>
              <w:jc w:val="center"/>
              <w:rPr>
                <w:rFonts w:ascii="Tahoma" w:hAnsi="Tahoma" w:cs="Tahoma"/>
                <w:b/>
                <w:bCs/>
                <w:sz w:val="16"/>
                <w:szCs w:val="18"/>
              </w:rPr>
            </w:pPr>
            <w:r w:rsidRPr="00DC7075">
              <w:rPr>
                <w:rFonts w:ascii="Tahoma" w:hAnsi="Tahoma" w:cs="Tahoma"/>
                <w:b/>
                <w:bCs/>
                <w:sz w:val="16"/>
                <w:szCs w:val="18"/>
              </w:rPr>
              <w:t>upper 95% C.I.</w:t>
            </w:r>
          </w:p>
        </w:tc>
        <w:tc>
          <w:tcPr>
            <w:tcW w:w="869" w:type="pct"/>
            <w:tcBorders>
              <w:top w:val="nil"/>
              <w:left w:val="nil"/>
              <w:bottom w:val="single" w:sz="4" w:space="0" w:color="auto"/>
              <w:right w:val="nil"/>
            </w:tcBorders>
            <w:shd w:val="clear" w:color="auto" w:fill="auto"/>
            <w:noWrap/>
            <w:hideMark/>
          </w:tcPr>
          <w:p w:rsidR="00686DB5" w:rsidRPr="00DC7075" w:rsidRDefault="00686DB5" w:rsidP="00DC7075">
            <w:pPr>
              <w:keepNext/>
              <w:spacing w:after="0"/>
              <w:jc w:val="center"/>
              <w:rPr>
                <w:rFonts w:ascii="Tahoma" w:hAnsi="Tahoma" w:cs="Tahoma"/>
                <w:b/>
                <w:bCs/>
                <w:sz w:val="16"/>
                <w:szCs w:val="18"/>
              </w:rPr>
            </w:pPr>
            <w:r w:rsidRPr="00DC7075">
              <w:rPr>
                <w:rFonts w:ascii="Tahoma" w:hAnsi="Tahoma" w:cs="Tahoma"/>
                <w:b/>
                <w:bCs/>
                <w:sz w:val="16"/>
                <w:szCs w:val="18"/>
              </w:rPr>
              <w:t>Female spawning biomass</w:t>
            </w:r>
          </w:p>
        </w:tc>
        <w:tc>
          <w:tcPr>
            <w:tcW w:w="481" w:type="pct"/>
            <w:tcBorders>
              <w:top w:val="nil"/>
              <w:left w:val="nil"/>
              <w:bottom w:val="single" w:sz="4" w:space="0" w:color="auto"/>
              <w:right w:val="nil"/>
            </w:tcBorders>
            <w:shd w:val="clear" w:color="auto" w:fill="auto"/>
            <w:noWrap/>
            <w:hideMark/>
          </w:tcPr>
          <w:p w:rsidR="00686DB5" w:rsidRPr="00DC7075" w:rsidRDefault="00686DB5" w:rsidP="00DC7075">
            <w:pPr>
              <w:keepNext/>
              <w:spacing w:after="0"/>
              <w:jc w:val="center"/>
              <w:rPr>
                <w:rFonts w:ascii="Tahoma" w:hAnsi="Tahoma" w:cs="Tahoma"/>
                <w:b/>
                <w:bCs/>
                <w:sz w:val="16"/>
                <w:szCs w:val="18"/>
              </w:rPr>
            </w:pPr>
            <w:r w:rsidRPr="00DC7075">
              <w:rPr>
                <w:rFonts w:ascii="Tahoma" w:hAnsi="Tahoma" w:cs="Tahoma"/>
                <w:b/>
                <w:bCs/>
                <w:sz w:val="16"/>
                <w:szCs w:val="18"/>
              </w:rPr>
              <w:t>Total biomass</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1964</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22,250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0</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59,282</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841,880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806,912</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876,848</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142,369</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926,625</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1965</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38,507</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0</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77,880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820,938</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786,415</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855,461</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169,571</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901,174</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1966</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67,959</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26,274</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109,643</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871,549</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835,070</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908,028</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207,104</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936,828</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1967</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94,819</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57,304</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132,334</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863,697</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827,217</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900,177</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218,877</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911,246</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1968</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114,791</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71,356</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158,226</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794,386</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758,216</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830,556</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213,928</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823,838</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1969</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121,790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79,341</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164,239</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830,955</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792,701</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869,209</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197,480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850,296</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1970</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99,015</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70,977</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127,053</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806,942</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766,650</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847,234</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135,238</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813,647</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1971</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89,577</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68,462</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110,691</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871,887</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825,019</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918,755</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87,750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862,710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1972</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74,935</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53,393</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96,477</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942,508</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885,669</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999,347</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71,363</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936,838</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1973</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77,867</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58,416</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97,318</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1,195,960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1,126,742</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1,265,178</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78,284</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1,188,580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1974</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87,741</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70,192</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105,289</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1,445,090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1,361,783</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1,528,397</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84,991</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1,433,880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1975</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139,767</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117,680</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161,854</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1,803,350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1,704,279</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1,902,421</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134,520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1,786,070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1976</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200,423</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175,202</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225,644</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2,112,780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1,997,601</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2,227,959</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194,457</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2,091,310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1977</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292,690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261,774</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323,606</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2,426,040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2,295,246</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2,556,834</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285,756</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2,400,420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1978</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408,575</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371,057</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446,093</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2,724,040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2,580,019</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2,868,061</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400,220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2,694,380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1979</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525,835</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481,484</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570,186</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2,886,920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2,732,763</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3,041,077</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515,975</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2,853,520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1980</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656,348</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604,733</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707,963</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3,072,050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2,908,060</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3,236,040</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644,788</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3,034,890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1981</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776,651</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718,285</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835,017</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3,240,970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3,069,225</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3,412,715</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763,587</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3,200,280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1982</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844,000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782,823</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905,177</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3,356,750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3,182,315</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3,531,185</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830,159</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3,312,110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1983</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945,364</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879,380</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1,011,348</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3,334,910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3,159,350</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3,510,470</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930,442</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3,289,120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1984</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1,025,040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955,833</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1,094,247</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3,563,600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3,377,392</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3,749,808</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1,009,100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3,509,840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1985</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1,072,100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999,044</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1,145,156</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3,575,020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3,383,117</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3,766,923</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1,054,930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3,516,680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1986</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1,058,570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983,815</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1,133,325</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3,288,330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3,100,625</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3,476,035</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1,040,470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3,228,140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1987</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1,051,670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974,941</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1,128,399</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3,250,640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3,058,490</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3,442,790</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1,032,280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3,183,200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1988</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993,831</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917,868</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1,069,794</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3,155,220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2,962,121</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3,348,319</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973,826</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3,082,600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1989</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966,298</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888,361</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1,044,235</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3,214,980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3,009,267</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3,420,693</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944,673</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3,130,950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1990</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977,078</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898,165</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1,055,991</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3,080,450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2,878,440</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3,282,460</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953,446</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2,993,920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1991</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1,057,870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975,454</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1,140,286</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3,201,010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2,992,554</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3,409,466</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1,030,640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3,106,100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1992</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1,140,200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1,053,763</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1,226,637</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3,411,440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3,192,444</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3,630,436</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1,108,300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3,303,480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1993</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1,175,190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1,085,247</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1,265,133</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3,446,950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3,221,879</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3,672,021</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1,139,450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3,328,080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1994</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1,178,190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1,087,730</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1,268,650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3,490,570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3,262,673</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3,718,467</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1,139,730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3,362,290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1995</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1,177,170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1,085,827</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1,268,513</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3,262,000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3,041,972</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3,482,028</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1,135,560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3,135,510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1996</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1,110,800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1,023,039</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1,198,561</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3,178,180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2,961,784</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3,394,576</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1,068,660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3,047,450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1997</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1,074,290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987,535</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1,161,045</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3,194,460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2,974,324</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3,414,596</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1,029,840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3,056,250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1998</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1,010,000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926,068</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1,093,932</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2,917,550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2,708,522</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3,126,578</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964,342</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2,782,490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1999</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1,001,710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918,311</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1,085,109</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2,730,790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2,530,236</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2,931,344</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953,817</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2,599,520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2000</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988,414</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905,857</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1,070,971</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2,778,860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2,577,448</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2,980,272</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939,002</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2,645,900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2001</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984,205</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901,952</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1,066,458</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2,702,270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2,504,408</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2,900,132</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932,963</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2,571,130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2002</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982,406</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900,256</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1,064,556</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2,742,240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2,543,114</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2,941,366</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929,799</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2,612,290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2003</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991,226</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908,958</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1,073,494</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2,953,970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2,742,059</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3,165,881</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937,347</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2,820,560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2004</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1,021,790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937,760</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1,105,820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3,161,400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2,936,559</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3,386,241</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966,374</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3,028,200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2005</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1,037,570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952,434</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1,122,706</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3,264,880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3,033,172</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3,496,588</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981,900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3,138,190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2006</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1,057,690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970,445</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1,144,935</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3,239,190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3,006,581</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3,471,799</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1,001,710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3,121,280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2007</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1,062,390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973,571</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1,151,209</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3,237,760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3,001,604</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3,473,916</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1,007,020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3,131,800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2008</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1,037,330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948,015</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1,126,645</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3,093,160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2,861,474</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3,324,846</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984,018</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3,002,470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2009</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1,001,180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912,475</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1,089,885</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2,913,730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2,687,163</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3,140,297</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950,705</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2,834,320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2010</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976,282</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888,116</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1,064,448</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2,954,900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2,723,626</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3,186,174</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928,940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2,903,440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2011</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953,167</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865,681</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1,040,653</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2,967,530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2,732,028</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3,203,032</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910,298</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2,936,040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2012</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935,293</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847,370</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1,023,216</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2,930,120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2,691,609</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3,168,631</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897,681</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2,927,810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2013</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924,882</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835,264</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1,014,500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2,858,950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2,618,904</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3,098,996</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894,342</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2,883,080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2014</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881,893</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791,941</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971,845</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2,647,610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2,414,228</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2,880,992</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858,579</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2,680,370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2015</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873,451</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780,881</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966,021</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2,651,310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2,407,193</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2,895,427</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861,299</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2,699,440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2016</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875,385</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779,950</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970,820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2,812,320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2,541,253</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3,083,387</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876,687</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2,852,570</w:t>
            </w:r>
          </w:p>
        </w:tc>
      </w:tr>
      <w:tr w:rsidR="00DC7075" w:rsidRPr="00DC7075" w:rsidTr="00DC7075">
        <w:tc>
          <w:tcPr>
            <w:tcW w:w="337" w:type="pct"/>
            <w:tcBorders>
              <w:top w:val="nil"/>
              <w:left w:val="nil"/>
              <w:bottom w:val="nil"/>
              <w:right w:val="nil"/>
            </w:tcBorders>
            <w:shd w:val="clear" w:color="auto" w:fill="auto"/>
            <w:noWrap/>
            <w:hideMark/>
          </w:tcPr>
          <w:p w:rsidR="00DC7075" w:rsidRPr="00DC7075" w:rsidRDefault="00DC7075" w:rsidP="00DC7075">
            <w:pPr>
              <w:spacing w:after="0"/>
              <w:rPr>
                <w:sz w:val="16"/>
                <w:szCs w:val="18"/>
              </w:rPr>
            </w:pPr>
            <w:r w:rsidRPr="00DC7075">
              <w:rPr>
                <w:sz w:val="16"/>
                <w:szCs w:val="18"/>
              </w:rPr>
              <w:t>2017</w:t>
            </w:r>
          </w:p>
        </w:tc>
        <w:tc>
          <w:tcPr>
            <w:tcW w:w="72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857,224</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760,631</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953,817</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2,738,450</w:t>
            </w:r>
          </w:p>
        </w:tc>
        <w:tc>
          <w:tcPr>
            <w:tcW w:w="525"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2,448,186</w:t>
            </w:r>
          </w:p>
        </w:tc>
        <w:tc>
          <w:tcPr>
            <w:tcW w:w="530"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3,028,714</w:t>
            </w:r>
          </w:p>
        </w:tc>
        <w:tc>
          <w:tcPr>
            <w:tcW w:w="869"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884,750</w:t>
            </w: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2,878,150</w:t>
            </w:r>
          </w:p>
        </w:tc>
      </w:tr>
      <w:tr w:rsidR="00DC7075" w:rsidRPr="00DC7075" w:rsidTr="00DC7075">
        <w:tc>
          <w:tcPr>
            <w:tcW w:w="337" w:type="pct"/>
            <w:tcBorders>
              <w:top w:val="nil"/>
              <w:left w:val="nil"/>
              <w:bottom w:val="single" w:sz="8" w:space="0" w:color="auto"/>
              <w:right w:val="nil"/>
            </w:tcBorders>
            <w:shd w:val="clear" w:color="auto" w:fill="auto"/>
            <w:noWrap/>
            <w:hideMark/>
          </w:tcPr>
          <w:p w:rsidR="00DC7075" w:rsidRPr="00DC7075" w:rsidRDefault="00DC7075" w:rsidP="00DC7075">
            <w:pPr>
              <w:spacing w:after="0"/>
              <w:rPr>
                <w:sz w:val="16"/>
                <w:szCs w:val="18"/>
              </w:rPr>
            </w:pPr>
            <w:r w:rsidRPr="00DC7075">
              <w:rPr>
                <w:sz w:val="16"/>
                <w:szCs w:val="18"/>
              </w:rPr>
              <w:t>2018</w:t>
            </w:r>
          </w:p>
        </w:tc>
        <w:tc>
          <w:tcPr>
            <w:tcW w:w="721" w:type="pct"/>
            <w:tcBorders>
              <w:top w:val="nil"/>
              <w:left w:val="nil"/>
              <w:bottom w:val="single" w:sz="8" w:space="0" w:color="auto"/>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854,807</w:t>
            </w:r>
          </w:p>
        </w:tc>
        <w:tc>
          <w:tcPr>
            <w:tcW w:w="525" w:type="pct"/>
            <w:tcBorders>
              <w:top w:val="nil"/>
              <w:left w:val="nil"/>
              <w:bottom w:val="single" w:sz="8" w:space="0" w:color="auto"/>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755,497</w:t>
            </w:r>
          </w:p>
        </w:tc>
        <w:tc>
          <w:tcPr>
            <w:tcW w:w="530" w:type="pct"/>
            <w:tcBorders>
              <w:top w:val="nil"/>
              <w:left w:val="nil"/>
              <w:bottom w:val="single" w:sz="8" w:space="0" w:color="auto"/>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954,117</w:t>
            </w:r>
          </w:p>
        </w:tc>
        <w:tc>
          <w:tcPr>
            <w:tcW w:w="481" w:type="pct"/>
            <w:tcBorders>
              <w:top w:val="nil"/>
              <w:left w:val="nil"/>
              <w:bottom w:val="single" w:sz="8" w:space="0" w:color="auto"/>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2,786,330</w:t>
            </w:r>
          </w:p>
        </w:tc>
        <w:tc>
          <w:tcPr>
            <w:tcW w:w="525" w:type="pct"/>
            <w:tcBorders>
              <w:top w:val="nil"/>
              <w:left w:val="nil"/>
              <w:bottom w:val="single" w:sz="8" w:space="0" w:color="auto"/>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2,447,731</w:t>
            </w:r>
          </w:p>
        </w:tc>
        <w:tc>
          <w:tcPr>
            <w:tcW w:w="530" w:type="pct"/>
            <w:tcBorders>
              <w:top w:val="nil"/>
              <w:left w:val="nil"/>
              <w:bottom w:val="single" w:sz="8" w:space="0" w:color="auto"/>
              <w:right w:val="nil"/>
            </w:tcBorders>
            <w:shd w:val="clear" w:color="auto" w:fill="auto"/>
            <w:noWrap/>
            <w:hideMark/>
          </w:tcPr>
          <w:p w:rsidR="00DC7075" w:rsidRPr="00DC7075" w:rsidRDefault="00DC7075" w:rsidP="00DC7075">
            <w:pPr>
              <w:spacing w:after="0"/>
              <w:jc w:val="right"/>
              <w:rPr>
                <w:sz w:val="16"/>
                <w:szCs w:val="18"/>
              </w:rPr>
            </w:pPr>
            <w:r w:rsidRPr="00DC7075">
              <w:rPr>
                <w:sz w:val="16"/>
                <w:szCs w:val="18"/>
              </w:rPr>
              <w:t>3,124,929</w:t>
            </w:r>
          </w:p>
        </w:tc>
        <w:tc>
          <w:tcPr>
            <w:tcW w:w="869" w:type="pct"/>
            <w:tcBorders>
              <w:top w:val="nil"/>
              <w:left w:val="nil"/>
              <w:bottom w:val="single" w:sz="8" w:space="0" w:color="auto"/>
              <w:right w:val="nil"/>
            </w:tcBorders>
            <w:shd w:val="clear" w:color="auto" w:fill="auto"/>
            <w:noWrap/>
            <w:hideMark/>
          </w:tcPr>
          <w:p w:rsidR="00DC7075" w:rsidRPr="00DC7075" w:rsidRDefault="00DC7075" w:rsidP="00DC7075">
            <w:pPr>
              <w:spacing w:after="0"/>
              <w:jc w:val="right"/>
              <w:rPr>
                <w:sz w:val="16"/>
                <w:szCs w:val="18"/>
              </w:rPr>
            </w:pPr>
          </w:p>
        </w:tc>
        <w:tc>
          <w:tcPr>
            <w:tcW w:w="481" w:type="pct"/>
            <w:tcBorders>
              <w:top w:val="nil"/>
              <w:left w:val="nil"/>
              <w:bottom w:val="nil"/>
              <w:right w:val="nil"/>
            </w:tcBorders>
            <w:shd w:val="clear" w:color="auto" w:fill="auto"/>
            <w:noWrap/>
            <w:hideMark/>
          </w:tcPr>
          <w:p w:rsidR="00DC7075" w:rsidRPr="00DC7075" w:rsidRDefault="00DC7075" w:rsidP="00DC7075">
            <w:pPr>
              <w:spacing w:after="0"/>
              <w:jc w:val="right"/>
              <w:rPr>
                <w:sz w:val="16"/>
                <w:szCs w:val="18"/>
              </w:rPr>
            </w:pPr>
          </w:p>
        </w:tc>
      </w:tr>
    </w:tbl>
    <w:p w:rsidR="00307459" w:rsidRPr="005F7F2D" w:rsidRDefault="000F5E5E" w:rsidP="00307459">
      <w:pPr>
        <w:rPr>
          <w:szCs w:val="22"/>
        </w:rPr>
        <w:sectPr w:rsidR="00307459" w:rsidRPr="005F7F2D" w:rsidSect="00AA1716">
          <w:endnotePr>
            <w:numFmt w:val="decimal"/>
          </w:endnotePr>
          <w:pgSz w:w="12240" w:h="15840" w:code="1"/>
          <w:pgMar w:top="1440" w:right="1440" w:bottom="1440" w:left="1440" w:header="1440" w:footer="720" w:gutter="0"/>
          <w:cols w:space="720"/>
          <w:noEndnote/>
          <w:docGrid w:linePitch="299"/>
        </w:sectPr>
      </w:pPr>
      <w:r w:rsidRPr="005F7F2D">
        <w:rPr>
          <w:szCs w:val="22"/>
        </w:rPr>
        <w:t xml:space="preserve"> </w:t>
      </w:r>
    </w:p>
    <w:p w:rsidR="0004505C" w:rsidRPr="005F7F2D" w:rsidRDefault="00307459" w:rsidP="00307459">
      <w:pPr>
        <w:rPr>
          <w:szCs w:val="22"/>
        </w:rPr>
      </w:pPr>
      <w:r w:rsidRPr="005F7F2D">
        <w:rPr>
          <w:szCs w:val="22"/>
        </w:rPr>
        <w:t>Table 4.18—Model estimates of yellowfin sole population numbers at age (billions) for 1954-</w:t>
      </w:r>
      <w:r w:rsidR="002F5A4A" w:rsidRPr="005F7F2D">
        <w:rPr>
          <w:szCs w:val="22"/>
        </w:rPr>
        <w:t>201</w:t>
      </w:r>
      <w:r w:rsidR="00686DB5" w:rsidRPr="005F7F2D">
        <w:rPr>
          <w:szCs w:val="22"/>
        </w:rPr>
        <w:t>8</w:t>
      </w:r>
      <w:r w:rsidRPr="005F7F2D">
        <w:rPr>
          <w:szCs w:val="22"/>
        </w:rPr>
        <w:t>.</w:t>
      </w:r>
    </w:p>
    <w:tbl>
      <w:tblPr>
        <w:tblW w:w="11024" w:type="dxa"/>
        <w:tblLook w:val="04A0" w:firstRow="1" w:lastRow="0" w:firstColumn="1" w:lastColumn="0" w:noHBand="0" w:noVBand="1"/>
      </w:tblPr>
      <w:tblGrid>
        <w:gridCol w:w="624"/>
        <w:gridCol w:w="520"/>
        <w:gridCol w:w="520"/>
        <w:gridCol w:w="520"/>
        <w:gridCol w:w="520"/>
        <w:gridCol w:w="520"/>
        <w:gridCol w:w="520"/>
        <w:gridCol w:w="520"/>
        <w:gridCol w:w="520"/>
        <w:gridCol w:w="520"/>
        <w:gridCol w:w="520"/>
        <w:gridCol w:w="520"/>
        <w:gridCol w:w="520"/>
        <w:gridCol w:w="520"/>
        <w:gridCol w:w="520"/>
        <w:gridCol w:w="520"/>
        <w:gridCol w:w="520"/>
        <w:gridCol w:w="520"/>
        <w:gridCol w:w="520"/>
        <w:gridCol w:w="520"/>
        <w:gridCol w:w="520"/>
      </w:tblGrid>
      <w:tr w:rsidR="005F7F2D" w:rsidRPr="005F7F2D" w:rsidTr="005F7F2D">
        <w:tc>
          <w:tcPr>
            <w:tcW w:w="624" w:type="dxa"/>
            <w:tcBorders>
              <w:top w:val="nil"/>
              <w:left w:val="nil"/>
              <w:bottom w:val="nil"/>
              <w:right w:val="nil"/>
            </w:tcBorders>
            <w:shd w:val="clear" w:color="auto" w:fill="auto"/>
            <w:noWrap/>
            <w:vAlign w:val="bottom"/>
            <w:hideMark/>
          </w:tcPr>
          <w:p w:rsidR="005F7F2D" w:rsidRPr="005F7F2D" w:rsidRDefault="005F7F2D" w:rsidP="00686DB5">
            <w:pPr>
              <w:spacing w:after="0"/>
              <w:rPr>
                <w:sz w:val="24"/>
                <w:szCs w:val="24"/>
              </w:rPr>
            </w:pPr>
          </w:p>
        </w:tc>
        <w:tc>
          <w:tcPr>
            <w:tcW w:w="2600" w:type="dxa"/>
            <w:gridSpan w:val="5"/>
            <w:tcBorders>
              <w:top w:val="nil"/>
              <w:left w:val="nil"/>
              <w:bottom w:val="single" w:sz="4" w:space="0" w:color="auto"/>
              <w:right w:val="nil"/>
            </w:tcBorders>
            <w:shd w:val="clear" w:color="auto" w:fill="auto"/>
            <w:noWrap/>
            <w:vAlign w:val="bottom"/>
            <w:hideMark/>
          </w:tcPr>
          <w:p w:rsidR="005F7F2D" w:rsidRPr="005F7F2D" w:rsidRDefault="005F7F2D" w:rsidP="00686DB5">
            <w:pPr>
              <w:spacing w:after="0"/>
              <w:rPr>
                <w:sz w:val="20"/>
              </w:rPr>
            </w:pPr>
            <w:r w:rsidRPr="005F7F2D">
              <w:rPr>
                <w:b/>
                <w:bCs/>
                <w:sz w:val="20"/>
              </w:rPr>
              <w:t>Females</w:t>
            </w:r>
          </w:p>
        </w:tc>
        <w:tc>
          <w:tcPr>
            <w:tcW w:w="520" w:type="dxa"/>
            <w:tcBorders>
              <w:top w:val="nil"/>
              <w:left w:val="nil"/>
              <w:bottom w:val="single" w:sz="4" w:space="0" w:color="auto"/>
              <w:right w:val="nil"/>
            </w:tcBorders>
            <w:shd w:val="clear" w:color="auto" w:fill="auto"/>
            <w:noWrap/>
            <w:vAlign w:val="bottom"/>
            <w:hideMark/>
          </w:tcPr>
          <w:p w:rsidR="005F7F2D" w:rsidRPr="005F7F2D" w:rsidRDefault="005F7F2D" w:rsidP="00686DB5">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5F7F2D" w:rsidRPr="005F7F2D" w:rsidRDefault="005F7F2D" w:rsidP="00686DB5">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5F7F2D" w:rsidRPr="005F7F2D" w:rsidRDefault="005F7F2D" w:rsidP="00686DB5">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5F7F2D" w:rsidRPr="005F7F2D" w:rsidRDefault="005F7F2D" w:rsidP="00686DB5">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5F7F2D" w:rsidRPr="005F7F2D" w:rsidRDefault="005F7F2D" w:rsidP="00686DB5">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5F7F2D" w:rsidRPr="005F7F2D" w:rsidRDefault="005F7F2D" w:rsidP="00686DB5">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5F7F2D" w:rsidRPr="005F7F2D" w:rsidRDefault="005F7F2D" w:rsidP="00686DB5">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5F7F2D" w:rsidRPr="005F7F2D" w:rsidRDefault="005F7F2D" w:rsidP="00686DB5">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5F7F2D" w:rsidRPr="005F7F2D" w:rsidRDefault="005F7F2D" w:rsidP="00686DB5">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5F7F2D" w:rsidRPr="005F7F2D" w:rsidRDefault="005F7F2D" w:rsidP="00686DB5">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5F7F2D" w:rsidRPr="005F7F2D" w:rsidRDefault="005F7F2D" w:rsidP="00686DB5">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5F7F2D" w:rsidRPr="005F7F2D" w:rsidRDefault="005F7F2D" w:rsidP="00686DB5">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5F7F2D" w:rsidRPr="005F7F2D" w:rsidRDefault="005F7F2D" w:rsidP="00686DB5">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5F7F2D" w:rsidRPr="005F7F2D" w:rsidRDefault="005F7F2D" w:rsidP="00686DB5">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5F7F2D" w:rsidRPr="005F7F2D" w:rsidRDefault="005F7F2D" w:rsidP="00686DB5">
            <w:pPr>
              <w:spacing w:after="0"/>
              <w:rPr>
                <w:sz w:val="20"/>
              </w:rPr>
            </w:pP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rPr>
                <w:sz w:val="20"/>
              </w:rPr>
            </w:pPr>
          </w:p>
        </w:tc>
        <w:tc>
          <w:tcPr>
            <w:tcW w:w="520" w:type="dxa"/>
            <w:tcBorders>
              <w:top w:val="single" w:sz="4" w:space="0" w:color="auto"/>
              <w:left w:val="nil"/>
              <w:bottom w:val="single" w:sz="4" w:space="0" w:color="auto"/>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w:t>
            </w:r>
          </w:p>
        </w:tc>
        <w:tc>
          <w:tcPr>
            <w:tcW w:w="520" w:type="dxa"/>
            <w:tcBorders>
              <w:top w:val="single" w:sz="4" w:space="0" w:color="auto"/>
              <w:left w:val="nil"/>
              <w:bottom w:val="single" w:sz="4" w:space="0" w:color="auto"/>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2</w:t>
            </w:r>
          </w:p>
        </w:tc>
        <w:tc>
          <w:tcPr>
            <w:tcW w:w="520" w:type="dxa"/>
            <w:tcBorders>
              <w:top w:val="single" w:sz="4" w:space="0" w:color="auto"/>
              <w:left w:val="nil"/>
              <w:bottom w:val="single" w:sz="4" w:space="0" w:color="auto"/>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3</w:t>
            </w:r>
          </w:p>
        </w:tc>
        <w:tc>
          <w:tcPr>
            <w:tcW w:w="520" w:type="dxa"/>
            <w:tcBorders>
              <w:top w:val="single" w:sz="4" w:space="0" w:color="auto"/>
              <w:left w:val="nil"/>
              <w:bottom w:val="single" w:sz="4" w:space="0" w:color="auto"/>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4</w:t>
            </w:r>
          </w:p>
        </w:tc>
        <w:tc>
          <w:tcPr>
            <w:tcW w:w="520" w:type="dxa"/>
            <w:tcBorders>
              <w:top w:val="single" w:sz="4" w:space="0" w:color="auto"/>
              <w:left w:val="nil"/>
              <w:bottom w:val="single" w:sz="4" w:space="0" w:color="auto"/>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5</w:t>
            </w:r>
          </w:p>
        </w:tc>
        <w:tc>
          <w:tcPr>
            <w:tcW w:w="520" w:type="dxa"/>
            <w:tcBorders>
              <w:top w:val="single" w:sz="4" w:space="0" w:color="auto"/>
              <w:left w:val="nil"/>
              <w:bottom w:val="single" w:sz="4" w:space="0" w:color="auto"/>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6</w:t>
            </w:r>
          </w:p>
        </w:tc>
        <w:tc>
          <w:tcPr>
            <w:tcW w:w="520" w:type="dxa"/>
            <w:tcBorders>
              <w:top w:val="single" w:sz="4" w:space="0" w:color="auto"/>
              <w:left w:val="nil"/>
              <w:bottom w:val="single" w:sz="4" w:space="0" w:color="auto"/>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7</w:t>
            </w:r>
          </w:p>
        </w:tc>
        <w:tc>
          <w:tcPr>
            <w:tcW w:w="520" w:type="dxa"/>
            <w:tcBorders>
              <w:top w:val="single" w:sz="4" w:space="0" w:color="auto"/>
              <w:left w:val="nil"/>
              <w:bottom w:val="single" w:sz="4" w:space="0" w:color="auto"/>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8</w:t>
            </w:r>
          </w:p>
        </w:tc>
        <w:tc>
          <w:tcPr>
            <w:tcW w:w="520" w:type="dxa"/>
            <w:tcBorders>
              <w:top w:val="single" w:sz="4" w:space="0" w:color="auto"/>
              <w:left w:val="nil"/>
              <w:bottom w:val="single" w:sz="4" w:space="0" w:color="auto"/>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9</w:t>
            </w:r>
          </w:p>
        </w:tc>
        <w:tc>
          <w:tcPr>
            <w:tcW w:w="520" w:type="dxa"/>
            <w:tcBorders>
              <w:top w:val="single" w:sz="4" w:space="0" w:color="auto"/>
              <w:left w:val="nil"/>
              <w:bottom w:val="single" w:sz="4" w:space="0" w:color="auto"/>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10</w:t>
            </w:r>
          </w:p>
        </w:tc>
        <w:tc>
          <w:tcPr>
            <w:tcW w:w="520" w:type="dxa"/>
            <w:tcBorders>
              <w:top w:val="single" w:sz="4" w:space="0" w:color="auto"/>
              <w:left w:val="nil"/>
              <w:bottom w:val="single" w:sz="4" w:space="0" w:color="auto"/>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11</w:t>
            </w:r>
          </w:p>
        </w:tc>
        <w:tc>
          <w:tcPr>
            <w:tcW w:w="520" w:type="dxa"/>
            <w:tcBorders>
              <w:top w:val="single" w:sz="4" w:space="0" w:color="auto"/>
              <w:left w:val="nil"/>
              <w:bottom w:val="single" w:sz="4" w:space="0" w:color="auto"/>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12</w:t>
            </w:r>
          </w:p>
        </w:tc>
        <w:tc>
          <w:tcPr>
            <w:tcW w:w="520" w:type="dxa"/>
            <w:tcBorders>
              <w:top w:val="single" w:sz="4" w:space="0" w:color="auto"/>
              <w:left w:val="nil"/>
              <w:bottom w:val="single" w:sz="4" w:space="0" w:color="auto"/>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13</w:t>
            </w:r>
          </w:p>
        </w:tc>
        <w:tc>
          <w:tcPr>
            <w:tcW w:w="520" w:type="dxa"/>
            <w:tcBorders>
              <w:top w:val="single" w:sz="4" w:space="0" w:color="auto"/>
              <w:left w:val="nil"/>
              <w:bottom w:val="single" w:sz="4" w:space="0" w:color="auto"/>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14</w:t>
            </w:r>
          </w:p>
        </w:tc>
        <w:tc>
          <w:tcPr>
            <w:tcW w:w="520" w:type="dxa"/>
            <w:tcBorders>
              <w:top w:val="single" w:sz="4" w:space="0" w:color="auto"/>
              <w:left w:val="nil"/>
              <w:bottom w:val="single" w:sz="4" w:space="0" w:color="auto"/>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15</w:t>
            </w:r>
          </w:p>
        </w:tc>
        <w:tc>
          <w:tcPr>
            <w:tcW w:w="520" w:type="dxa"/>
            <w:tcBorders>
              <w:top w:val="single" w:sz="4" w:space="0" w:color="auto"/>
              <w:left w:val="nil"/>
              <w:bottom w:val="single" w:sz="4" w:space="0" w:color="auto"/>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16</w:t>
            </w:r>
          </w:p>
        </w:tc>
        <w:tc>
          <w:tcPr>
            <w:tcW w:w="520" w:type="dxa"/>
            <w:tcBorders>
              <w:top w:val="single" w:sz="4" w:space="0" w:color="auto"/>
              <w:left w:val="nil"/>
              <w:bottom w:val="single" w:sz="4" w:space="0" w:color="auto"/>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17</w:t>
            </w:r>
          </w:p>
        </w:tc>
        <w:tc>
          <w:tcPr>
            <w:tcW w:w="520" w:type="dxa"/>
            <w:tcBorders>
              <w:top w:val="single" w:sz="4" w:space="0" w:color="auto"/>
              <w:left w:val="nil"/>
              <w:bottom w:val="single" w:sz="4" w:space="0" w:color="auto"/>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18</w:t>
            </w:r>
          </w:p>
        </w:tc>
        <w:tc>
          <w:tcPr>
            <w:tcW w:w="520" w:type="dxa"/>
            <w:tcBorders>
              <w:top w:val="single" w:sz="4" w:space="0" w:color="auto"/>
              <w:left w:val="nil"/>
              <w:bottom w:val="single" w:sz="4" w:space="0" w:color="auto"/>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w:t>
            </w:r>
          </w:p>
        </w:tc>
        <w:tc>
          <w:tcPr>
            <w:tcW w:w="520" w:type="dxa"/>
            <w:tcBorders>
              <w:top w:val="single" w:sz="4" w:space="0" w:color="auto"/>
              <w:left w:val="nil"/>
              <w:bottom w:val="single" w:sz="4" w:space="0" w:color="auto"/>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20</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1954</w:t>
            </w:r>
          </w:p>
        </w:tc>
        <w:tc>
          <w:tcPr>
            <w:tcW w:w="520" w:type="dxa"/>
            <w:tcBorders>
              <w:top w:val="single" w:sz="4" w:space="0" w:color="auto"/>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1.00</w:t>
            </w:r>
          </w:p>
        </w:tc>
        <w:tc>
          <w:tcPr>
            <w:tcW w:w="520" w:type="dxa"/>
            <w:tcBorders>
              <w:top w:val="single" w:sz="4" w:space="0" w:color="auto"/>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0.43</w:t>
            </w:r>
          </w:p>
        </w:tc>
        <w:tc>
          <w:tcPr>
            <w:tcW w:w="520" w:type="dxa"/>
            <w:tcBorders>
              <w:top w:val="single" w:sz="4" w:space="0" w:color="auto"/>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0.30</w:t>
            </w:r>
          </w:p>
        </w:tc>
        <w:tc>
          <w:tcPr>
            <w:tcW w:w="520" w:type="dxa"/>
            <w:tcBorders>
              <w:top w:val="single" w:sz="4" w:space="0" w:color="auto"/>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0.27</w:t>
            </w:r>
          </w:p>
        </w:tc>
        <w:tc>
          <w:tcPr>
            <w:tcW w:w="520" w:type="dxa"/>
            <w:tcBorders>
              <w:top w:val="single" w:sz="4" w:space="0" w:color="auto"/>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0.26</w:t>
            </w:r>
          </w:p>
        </w:tc>
        <w:tc>
          <w:tcPr>
            <w:tcW w:w="520" w:type="dxa"/>
            <w:tcBorders>
              <w:top w:val="single" w:sz="4" w:space="0" w:color="auto"/>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0.25</w:t>
            </w:r>
          </w:p>
        </w:tc>
        <w:tc>
          <w:tcPr>
            <w:tcW w:w="520" w:type="dxa"/>
            <w:tcBorders>
              <w:top w:val="single" w:sz="4" w:space="0" w:color="auto"/>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0.25</w:t>
            </w:r>
          </w:p>
        </w:tc>
        <w:tc>
          <w:tcPr>
            <w:tcW w:w="520" w:type="dxa"/>
            <w:tcBorders>
              <w:top w:val="single" w:sz="4" w:space="0" w:color="auto"/>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0.25</w:t>
            </w:r>
          </w:p>
        </w:tc>
        <w:tc>
          <w:tcPr>
            <w:tcW w:w="520" w:type="dxa"/>
            <w:tcBorders>
              <w:top w:val="single" w:sz="4" w:space="0" w:color="auto"/>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0.25</w:t>
            </w:r>
          </w:p>
        </w:tc>
        <w:tc>
          <w:tcPr>
            <w:tcW w:w="520" w:type="dxa"/>
            <w:tcBorders>
              <w:top w:val="single" w:sz="4" w:space="0" w:color="auto"/>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0.25</w:t>
            </w:r>
          </w:p>
        </w:tc>
        <w:tc>
          <w:tcPr>
            <w:tcW w:w="520" w:type="dxa"/>
            <w:tcBorders>
              <w:top w:val="single" w:sz="4" w:space="0" w:color="auto"/>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0.25</w:t>
            </w:r>
          </w:p>
        </w:tc>
        <w:tc>
          <w:tcPr>
            <w:tcW w:w="520" w:type="dxa"/>
            <w:tcBorders>
              <w:top w:val="single" w:sz="4" w:space="0" w:color="auto"/>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0.25</w:t>
            </w:r>
          </w:p>
        </w:tc>
        <w:tc>
          <w:tcPr>
            <w:tcW w:w="520" w:type="dxa"/>
            <w:tcBorders>
              <w:top w:val="single" w:sz="4" w:space="0" w:color="auto"/>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0.25</w:t>
            </w:r>
          </w:p>
        </w:tc>
        <w:tc>
          <w:tcPr>
            <w:tcW w:w="520" w:type="dxa"/>
            <w:tcBorders>
              <w:top w:val="single" w:sz="4" w:space="0" w:color="auto"/>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0.25</w:t>
            </w:r>
          </w:p>
        </w:tc>
        <w:tc>
          <w:tcPr>
            <w:tcW w:w="520" w:type="dxa"/>
            <w:tcBorders>
              <w:top w:val="single" w:sz="4" w:space="0" w:color="auto"/>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0.25</w:t>
            </w:r>
          </w:p>
        </w:tc>
        <w:tc>
          <w:tcPr>
            <w:tcW w:w="520" w:type="dxa"/>
            <w:tcBorders>
              <w:top w:val="single" w:sz="4" w:space="0" w:color="auto"/>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0.25</w:t>
            </w:r>
          </w:p>
        </w:tc>
        <w:tc>
          <w:tcPr>
            <w:tcW w:w="520" w:type="dxa"/>
            <w:tcBorders>
              <w:top w:val="single" w:sz="4" w:space="0" w:color="auto"/>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0.25</w:t>
            </w:r>
          </w:p>
        </w:tc>
        <w:tc>
          <w:tcPr>
            <w:tcW w:w="520" w:type="dxa"/>
            <w:tcBorders>
              <w:top w:val="single" w:sz="4" w:space="0" w:color="auto"/>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0.25</w:t>
            </w:r>
          </w:p>
        </w:tc>
        <w:tc>
          <w:tcPr>
            <w:tcW w:w="520" w:type="dxa"/>
            <w:tcBorders>
              <w:top w:val="single" w:sz="4" w:space="0" w:color="auto"/>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0.25</w:t>
            </w:r>
          </w:p>
        </w:tc>
        <w:tc>
          <w:tcPr>
            <w:tcW w:w="520" w:type="dxa"/>
            <w:tcBorders>
              <w:top w:val="single" w:sz="4" w:space="0" w:color="auto"/>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0.25</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1955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0.72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0.89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0.43</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1956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0.63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0.79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0.57</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1957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1.61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0.56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0.70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0.67</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1958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1.17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1.43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0.50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0.62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0.73</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1959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0.90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1.04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1.27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0.55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0.76</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1960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0.85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0.80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0.92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1.13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0.69</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1961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0.50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0.75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0.71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0.82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0.47</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1962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0.94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0.67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0.63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0.72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0.87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0.18</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1963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0.50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0.84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0.59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0.55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0.61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0.65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1964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0.74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0.52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0.53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0.54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1965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0.59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0.65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1966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0.61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0.53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0.58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1967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1.27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0.54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0.51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1968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1.94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1.12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1969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1.98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1.72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1970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2.61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1.76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1.52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0.88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1971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2.90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2.31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1.56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1.35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0.78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1972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2.28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2.57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2.05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1.38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1.20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0.69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1973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1.58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2.02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2.28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1.82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1.23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1.06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0.61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1974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2.12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1.40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1.79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2.02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1.61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1.09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0.94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0.54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1975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2.49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1.88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1.24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1.59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1.79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1.43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0.96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0.83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1976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1.64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2.21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1.67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1.10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1.41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1.59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1.26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0.84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0.70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1977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2.07</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1.46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1.96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1.48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0.98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1.25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1.40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1.11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0.72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0.58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r>
      <w:tr w:rsidR="005F7F2D" w:rsidRPr="005F7F2D" w:rsidTr="005F7F2D">
        <w:tc>
          <w:tcPr>
            <w:tcW w:w="624"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1978</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1.35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1.83</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1.29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1.74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1.31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0.86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1.09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1.21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0.95</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0.61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0.26</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0.09</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0.04</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0.02</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bottom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r>
      <w:tr w:rsidR="005F7F2D" w:rsidRPr="005F7F2D" w:rsidTr="005F7F2D">
        <w:tc>
          <w:tcPr>
            <w:tcW w:w="624" w:type="dxa"/>
            <w:tcBorders>
              <w:top w:val="nil"/>
              <w:left w:val="nil"/>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1979</w:t>
            </w:r>
          </w:p>
        </w:tc>
        <w:tc>
          <w:tcPr>
            <w:tcW w:w="520" w:type="dxa"/>
            <w:tcBorders>
              <w:top w:val="nil"/>
              <w:left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0.86</w:t>
            </w:r>
          </w:p>
        </w:tc>
        <w:tc>
          <w:tcPr>
            <w:tcW w:w="520" w:type="dxa"/>
            <w:tcBorders>
              <w:top w:val="nil"/>
              <w:left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1.20</w:t>
            </w:r>
          </w:p>
        </w:tc>
        <w:tc>
          <w:tcPr>
            <w:tcW w:w="520" w:type="dxa"/>
            <w:tcBorders>
              <w:top w:val="nil"/>
              <w:left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1.62</w:t>
            </w:r>
          </w:p>
        </w:tc>
        <w:tc>
          <w:tcPr>
            <w:tcW w:w="520" w:type="dxa"/>
            <w:tcBorders>
              <w:top w:val="nil"/>
              <w:left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1.14</w:t>
            </w:r>
          </w:p>
        </w:tc>
        <w:tc>
          <w:tcPr>
            <w:tcW w:w="520" w:type="dxa"/>
            <w:tcBorders>
              <w:top w:val="nil"/>
              <w:left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1.54</w:t>
            </w:r>
          </w:p>
        </w:tc>
        <w:tc>
          <w:tcPr>
            <w:tcW w:w="520" w:type="dxa"/>
            <w:tcBorders>
              <w:top w:val="nil"/>
              <w:left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1.15</w:t>
            </w:r>
          </w:p>
        </w:tc>
        <w:tc>
          <w:tcPr>
            <w:tcW w:w="520" w:type="dxa"/>
            <w:tcBorders>
              <w:top w:val="nil"/>
              <w:left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0.75</w:t>
            </w:r>
          </w:p>
        </w:tc>
        <w:tc>
          <w:tcPr>
            <w:tcW w:w="520" w:type="dxa"/>
            <w:tcBorders>
              <w:top w:val="nil"/>
              <w:left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0.94</w:t>
            </w:r>
          </w:p>
        </w:tc>
        <w:tc>
          <w:tcPr>
            <w:tcW w:w="520" w:type="dxa"/>
            <w:tcBorders>
              <w:top w:val="nil"/>
              <w:left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1.01</w:t>
            </w:r>
          </w:p>
        </w:tc>
        <w:tc>
          <w:tcPr>
            <w:tcW w:w="520" w:type="dxa"/>
            <w:tcBorders>
              <w:top w:val="nil"/>
              <w:left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0.77</w:t>
            </w:r>
          </w:p>
        </w:tc>
        <w:tc>
          <w:tcPr>
            <w:tcW w:w="520" w:type="dxa"/>
            <w:tcBorders>
              <w:top w:val="nil"/>
              <w:left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0.49</w:t>
            </w:r>
          </w:p>
        </w:tc>
        <w:tc>
          <w:tcPr>
            <w:tcW w:w="520" w:type="dxa"/>
            <w:tcBorders>
              <w:top w:val="nil"/>
              <w:left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0.39</w:t>
            </w:r>
          </w:p>
        </w:tc>
        <w:tc>
          <w:tcPr>
            <w:tcW w:w="520" w:type="dxa"/>
            <w:tcBorders>
              <w:top w:val="nil"/>
              <w:left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0.20</w:t>
            </w:r>
          </w:p>
        </w:tc>
        <w:tc>
          <w:tcPr>
            <w:tcW w:w="520" w:type="dxa"/>
            <w:tcBorders>
              <w:top w:val="nil"/>
              <w:left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0.07</w:t>
            </w:r>
          </w:p>
        </w:tc>
        <w:tc>
          <w:tcPr>
            <w:tcW w:w="520" w:type="dxa"/>
            <w:tcBorders>
              <w:top w:val="nil"/>
              <w:left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0.04</w:t>
            </w:r>
          </w:p>
        </w:tc>
        <w:tc>
          <w:tcPr>
            <w:tcW w:w="520" w:type="dxa"/>
            <w:tcBorders>
              <w:top w:val="nil"/>
              <w:left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0.02</w:t>
            </w:r>
          </w:p>
        </w:tc>
        <w:tc>
          <w:tcPr>
            <w:tcW w:w="520" w:type="dxa"/>
            <w:tcBorders>
              <w:top w:val="nil"/>
              <w:left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0.02</w:t>
            </w:r>
          </w:p>
        </w:tc>
        <w:tc>
          <w:tcPr>
            <w:tcW w:w="520" w:type="dxa"/>
            <w:tcBorders>
              <w:top w:val="nil"/>
              <w:left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0.00</w:t>
            </w:r>
          </w:p>
        </w:tc>
        <w:tc>
          <w:tcPr>
            <w:tcW w:w="520" w:type="dxa"/>
            <w:tcBorders>
              <w:top w:val="nil"/>
              <w:left w:val="nil"/>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r>
      <w:tr w:rsidR="005F7F2D" w:rsidRPr="005F7F2D" w:rsidTr="005F7F2D">
        <w:tc>
          <w:tcPr>
            <w:tcW w:w="624" w:type="dxa"/>
            <w:tcBorders>
              <w:top w:val="nil"/>
              <w:left w:val="nil"/>
              <w:bottom w:val="single" w:sz="4" w:space="0" w:color="auto"/>
              <w:right w:val="nil"/>
            </w:tcBorders>
            <w:shd w:val="clear" w:color="auto" w:fill="auto"/>
            <w:noWrap/>
            <w:vAlign w:val="bottom"/>
            <w:hideMark/>
          </w:tcPr>
          <w:p w:rsidR="00686DB5" w:rsidRPr="005F7F2D" w:rsidRDefault="00686DB5" w:rsidP="00686DB5">
            <w:pPr>
              <w:spacing w:after="0"/>
              <w:jc w:val="right"/>
              <w:rPr>
                <w:b/>
                <w:bCs/>
                <w:sz w:val="16"/>
                <w:szCs w:val="16"/>
              </w:rPr>
            </w:pPr>
            <w:r w:rsidRPr="005F7F2D">
              <w:rPr>
                <w:b/>
                <w:bCs/>
                <w:sz w:val="16"/>
                <w:szCs w:val="16"/>
              </w:rPr>
              <w:t>1980</w:t>
            </w:r>
          </w:p>
        </w:tc>
        <w:tc>
          <w:tcPr>
            <w:tcW w:w="520" w:type="dxa"/>
            <w:tcBorders>
              <w:top w:val="nil"/>
              <w:left w:val="nil"/>
              <w:bottom w:val="single" w:sz="4" w:space="0" w:color="auto"/>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1.67</w:t>
            </w:r>
          </w:p>
        </w:tc>
        <w:tc>
          <w:tcPr>
            <w:tcW w:w="520" w:type="dxa"/>
            <w:tcBorders>
              <w:top w:val="nil"/>
              <w:left w:val="nil"/>
              <w:bottom w:val="single" w:sz="4" w:space="0" w:color="auto"/>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0.77</w:t>
            </w:r>
          </w:p>
        </w:tc>
        <w:tc>
          <w:tcPr>
            <w:tcW w:w="520" w:type="dxa"/>
            <w:tcBorders>
              <w:top w:val="nil"/>
              <w:left w:val="nil"/>
              <w:bottom w:val="single" w:sz="4" w:space="0" w:color="auto"/>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1.06</w:t>
            </w:r>
          </w:p>
        </w:tc>
        <w:tc>
          <w:tcPr>
            <w:tcW w:w="520" w:type="dxa"/>
            <w:tcBorders>
              <w:top w:val="nil"/>
              <w:left w:val="nil"/>
              <w:bottom w:val="single" w:sz="4" w:space="0" w:color="auto"/>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1.44</w:t>
            </w:r>
          </w:p>
        </w:tc>
        <w:tc>
          <w:tcPr>
            <w:tcW w:w="520" w:type="dxa"/>
            <w:tcBorders>
              <w:top w:val="nil"/>
              <w:left w:val="nil"/>
              <w:bottom w:val="single" w:sz="4" w:space="0" w:color="auto"/>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1.01</w:t>
            </w:r>
          </w:p>
        </w:tc>
        <w:tc>
          <w:tcPr>
            <w:tcW w:w="520" w:type="dxa"/>
            <w:tcBorders>
              <w:top w:val="nil"/>
              <w:left w:val="nil"/>
              <w:bottom w:val="single" w:sz="4" w:space="0" w:color="auto"/>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1.36</w:t>
            </w:r>
          </w:p>
        </w:tc>
        <w:tc>
          <w:tcPr>
            <w:tcW w:w="520" w:type="dxa"/>
            <w:tcBorders>
              <w:top w:val="nil"/>
              <w:left w:val="nil"/>
              <w:bottom w:val="single" w:sz="4" w:space="0" w:color="auto"/>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1.02</w:t>
            </w:r>
          </w:p>
        </w:tc>
        <w:tc>
          <w:tcPr>
            <w:tcW w:w="520" w:type="dxa"/>
            <w:tcBorders>
              <w:top w:val="nil"/>
              <w:left w:val="nil"/>
              <w:bottom w:val="single" w:sz="4" w:space="0" w:color="auto"/>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0.65</w:t>
            </w:r>
          </w:p>
        </w:tc>
        <w:tc>
          <w:tcPr>
            <w:tcW w:w="520" w:type="dxa"/>
            <w:tcBorders>
              <w:top w:val="nil"/>
              <w:left w:val="nil"/>
              <w:bottom w:val="single" w:sz="4" w:space="0" w:color="auto"/>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0.80</w:t>
            </w:r>
          </w:p>
        </w:tc>
        <w:tc>
          <w:tcPr>
            <w:tcW w:w="520" w:type="dxa"/>
            <w:tcBorders>
              <w:top w:val="nil"/>
              <w:left w:val="nil"/>
              <w:bottom w:val="single" w:sz="4" w:space="0" w:color="auto"/>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0.85</w:t>
            </w:r>
          </w:p>
        </w:tc>
        <w:tc>
          <w:tcPr>
            <w:tcW w:w="520" w:type="dxa"/>
            <w:tcBorders>
              <w:top w:val="nil"/>
              <w:left w:val="nil"/>
              <w:bottom w:val="single" w:sz="4" w:space="0" w:color="auto"/>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0.64</w:t>
            </w:r>
          </w:p>
        </w:tc>
        <w:tc>
          <w:tcPr>
            <w:tcW w:w="520" w:type="dxa"/>
            <w:tcBorders>
              <w:top w:val="nil"/>
              <w:left w:val="nil"/>
              <w:bottom w:val="single" w:sz="4" w:space="0" w:color="auto"/>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0.41</w:t>
            </w:r>
          </w:p>
        </w:tc>
        <w:tc>
          <w:tcPr>
            <w:tcW w:w="520" w:type="dxa"/>
            <w:tcBorders>
              <w:top w:val="nil"/>
              <w:left w:val="nil"/>
              <w:bottom w:val="single" w:sz="4" w:space="0" w:color="auto"/>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0.32</w:t>
            </w:r>
          </w:p>
        </w:tc>
        <w:tc>
          <w:tcPr>
            <w:tcW w:w="520" w:type="dxa"/>
            <w:tcBorders>
              <w:top w:val="nil"/>
              <w:left w:val="nil"/>
              <w:bottom w:val="single" w:sz="4" w:space="0" w:color="auto"/>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0.17</w:t>
            </w:r>
          </w:p>
        </w:tc>
        <w:tc>
          <w:tcPr>
            <w:tcW w:w="520" w:type="dxa"/>
            <w:tcBorders>
              <w:top w:val="nil"/>
              <w:left w:val="nil"/>
              <w:bottom w:val="single" w:sz="4" w:space="0" w:color="auto"/>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0.06</w:t>
            </w:r>
          </w:p>
        </w:tc>
        <w:tc>
          <w:tcPr>
            <w:tcW w:w="520" w:type="dxa"/>
            <w:tcBorders>
              <w:top w:val="nil"/>
              <w:left w:val="nil"/>
              <w:bottom w:val="single" w:sz="4" w:space="0" w:color="auto"/>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0.03</w:t>
            </w:r>
          </w:p>
        </w:tc>
        <w:tc>
          <w:tcPr>
            <w:tcW w:w="520" w:type="dxa"/>
            <w:tcBorders>
              <w:top w:val="nil"/>
              <w:left w:val="nil"/>
              <w:bottom w:val="single" w:sz="4" w:space="0" w:color="auto"/>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single" w:sz="4" w:space="0" w:color="auto"/>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single" w:sz="4" w:space="0" w:color="auto"/>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c>
          <w:tcPr>
            <w:tcW w:w="520" w:type="dxa"/>
            <w:tcBorders>
              <w:top w:val="nil"/>
              <w:left w:val="nil"/>
              <w:bottom w:val="single" w:sz="4" w:space="0" w:color="auto"/>
              <w:right w:val="nil"/>
            </w:tcBorders>
            <w:shd w:val="clear" w:color="auto" w:fill="auto"/>
            <w:noWrap/>
            <w:vAlign w:val="bottom"/>
            <w:hideMark/>
          </w:tcPr>
          <w:p w:rsidR="00686DB5" w:rsidRPr="005F7F2D" w:rsidRDefault="00686DB5" w:rsidP="00686DB5">
            <w:pPr>
              <w:spacing w:after="0"/>
              <w:jc w:val="right"/>
              <w:rPr>
                <w:sz w:val="14"/>
                <w:szCs w:val="14"/>
              </w:rPr>
            </w:pPr>
            <w:r w:rsidRPr="005F7F2D">
              <w:rPr>
                <w:sz w:val="14"/>
                <w:szCs w:val="14"/>
              </w:rPr>
              <w:t>0.01</w:t>
            </w:r>
          </w:p>
        </w:tc>
      </w:tr>
    </w:tbl>
    <w:p w:rsidR="002F5A4A" w:rsidRPr="005F7F2D" w:rsidRDefault="00307459" w:rsidP="00307459">
      <w:pPr>
        <w:rPr>
          <w:szCs w:val="22"/>
        </w:rPr>
      </w:pPr>
      <w:r w:rsidRPr="005F7F2D">
        <w:br w:type="page"/>
      </w:r>
      <w:r w:rsidRPr="005F7F2D">
        <w:rPr>
          <w:szCs w:val="22"/>
        </w:rPr>
        <w:t>Table 4.18—Model estimates of yellowfin sole population numbers at age (billions) for 1954-</w:t>
      </w:r>
      <w:r w:rsidR="002F5A4A" w:rsidRPr="005F7F2D">
        <w:rPr>
          <w:szCs w:val="22"/>
        </w:rPr>
        <w:t>201</w:t>
      </w:r>
      <w:r w:rsidR="00686DB5" w:rsidRPr="005F7F2D">
        <w:rPr>
          <w:szCs w:val="22"/>
        </w:rPr>
        <w:t>8</w:t>
      </w:r>
      <w:r w:rsidR="002F5A4A" w:rsidRPr="005F7F2D">
        <w:rPr>
          <w:szCs w:val="22"/>
        </w:rPr>
        <w:t xml:space="preserve"> </w:t>
      </w:r>
      <w:r w:rsidRPr="005F7F2D">
        <w:rPr>
          <w:szCs w:val="22"/>
        </w:rPr>
        <w:t>(continued).</w:t>
      </w:r>
    </w:p>
    <w:tbl>
      <w:tblPr>
        <w:tblW w:w="11024" w:type="dxa"/>
        <w:tblLook w:val="04A0" w:firstRow="1" w:lastRow="0" w:firstColumn="1" w:lastColumn="0" w:noHBand="0" w:noVBand="1"/>
      </w:tblPr>
      <w:tblGrid>
        <w:gridCol w:w="624"/>
        <w:gridCol w:w="84"/>
        <w:gridCol w:w="436"/>
        <w:gridCol w:w="84"/>
        <w:gridCol w:w="436"/>
        <w:gridCol w:w="84"/>
        <w:gridCol w:w="436"/>
        <w:gridCol w:w="84"/>
        <w:gridCol w:w="436"/>
        <w:gridCol w:w="84"/>
        <w:gridCol w:w="436"/>
        <w:gridCol w:w="84"/>
        <w:gridCol w:w="436"/>
        <w:gridCol w:w="84"/>
        <w:gridCol w:w="436"/>
        <w:gridCol w:w="84"/>
        <w:gridCol w:w="436"/>
        <w:gridCol w:w="84"/>
        <w:gridCol w:w="436"/>
        <w:gridCol w:w="84"/>
        <w:gridCol w:w="436"/>
        <w:gridCol w:w="84"/>
        <w:gridCol w:w="436"/>
        <w:gridCol w:w="84"/>
        <w:gridCol w:w="436"/>
        <w:gridCol w:w="84"/>
        <w:gridCol w:w="436"/>
        <w:gridCol w:w="84"/>
        <w:gridCol w:w="436"/>
        <w:gridCol w:w="84"/>
        <w:gridCol w:w="436"/>
        <w:gridCol w:w="84"/>
        <w:gridCol w:w="436"/>
        <w:gridCol w:w="84"/>
        <w:gridCol w:w="436"/>
        <w:gridCol w:w="84"/>
        <w:gridCol w:w="436"/>
        <w:gridCol w:w="84"/>
        <w:gridCol w:w="436"/>
        <w:gridCol w:w="84"/>
        <w:gridCol w:w="436"/>
        <w:gridCol w:w="84"/>
      </w:tblGrid>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rPr>
                <w:sz w:val="24"/>
                <w:szCs w:val="24"/>
              </w:rPr>
            </w:pPr>
          </w:p>
        </w:tc>
        <w:tc>
          <w:tcPr>
            <w:tcW w:w="1040" w:type="dxa"/>
            <w:gridSpan w:val="4"/>
            <w:tcBorders>
              <w:top w:val="nil"/>
              <w:left w:val="nil"/>
              <w:bottom w:val="single" w:sz="4" w:space="0" w:color="auto"/>
              <w:right w:val="nil"/>
            </w:tcBorders>
            <w:shd w:val="clear" w:color="auto" w:fill="auto"/>
            <w:noWrap/>
            <w:vAlign w:val="bottom"/>
            <w:hideMark/>
          </w:tcPr>
          <w:p w:rsidR="008209CC" w:rsidRPr="005F7F2D" w:rsidRDefault="008209CC" w:rsidP="008209CC">
            <w:pPr>
              <w:spacing w:after="0"/>
              <w:rPr>
                <w:rFonts w:ascii="Tahoma" w:hAnsi="Tahoma" w:cs="Tahoma"/>
                <w:b/>
                <w:bCs/>
                <w:sz w:val="20"/>
              </w:rPr>
            </w:pPr>
            <w:r w:rsidRPr="005F7F2D">
              <w:rPr>
                <w:rFonts w:ascii="Tahoma" w:hAnsi="Tahoma" w:cs="Tahoma"/>
                <w:b/>
                <w:bCs/>
                <w:sz w:val="20"/>
              </w:rPr>
              <w:t>Females</w:t>
            </w:r>
          </w:p>
        </w:tc>
        <w:tc>
          <w:tcPr>
            <w:tcW w:w="520" w:type="dxa"/>
            <w:gridSpan w:val="2"/>
            <w:tcBorders>
              <w:top w:val="nil"/>
              <w:left w:val="nil"/>
              <w:bottom w:val="single" w:sz="4" w:space="0" w:color="auto"/>
              <w:right w:val="nil"/>
            </w:tcBorders>
            <w:shd w:val="clear" w:color="auto" w:fill="auto"/>
            <w:noWrap/>
            <w:vAlign w:val="bottom"/>
            <w:hideMark/>
          </w:tcPr>
          <w:p w:rsidR="008209CC" w:rsidRPr="005F7F2D" w:rsidRDefault="008209CC" w:rsidP="008209CC">
            <w:pPr>
              <w:spacing w:after="0"/>
              <w:rPr>
                <w:rFonts w:ascii="Tahoma" w:hAnsi="Tahoma" w:cs="Tahoma"/>
                <w:b/>
                <w:bCs/>
                <w:sz w:val="20"/>
              </w:rPr>
            </w:pPr>
          </w:p>
        </w:tc>
        <w:tc>
          <w:tcPr>
            <w:tcW w:w="520" w:type="dxa"/>
            <w:gridSpan w:val="2"/>
            <w:tcBorders>
              <w:top w:val="nil"/>
              <w:left w:val="nil"/>
              <w:bottom w:val="single" w:sz="4" w:space="0" w:color="auto"/>
              <w:right w:val="nil"/>
            </w:tcBorders>
            <w:shd w:val="clear" w:color="auto" w:fill="auto"/>
            <w:noWrap/>
            <w:vAlign w:val="bottom"/>
            <w:hideMark/>
          </w:tcPr>
          <w:p w:rsidR="008209CC" w:rsidRPr="005F7F2D" w:rsidRDefault="008209CC" w:rsidP="008209CC">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8209CC" w:rsidRPr="005F7F2D" w:rsidRDefault="008209CC" w:rsidP="008209CC">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8209CC" w:rsidRPr="005F7F2D" w:rsidRDefault="008209CC" w:rsidP="008209CC">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8209CC" w:rsidRPr="005F7F2D" w:rsidRDefault="008209CC" w:rsidP="008209CC">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8209CC" w:rsidRPr="005F7F2D" w:rsidRDefault="008209CC" w:rsidP="008209CC">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8209CC" w:rsidRPr="005F7F2D" w:rsidRDefault="008209CC" w:rsidP="008209CC">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8209CC" w:rsidRPr="005F7F2D" w:rsidRDefault="008209CC" w:rsidP="008209CC">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8209CC" w:rsidRPr="005F7F2D" w:rsidRDefault="008209CC" w:rsidP="008209CC">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8209CC" w:rsidRPr="005F7F2D" w:rsidRDefault="008209CC" w:rsidP="008209CC">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8209CC" w:rsidRPr="005F7F2D" w:rsidRDefault="008209CC" w:rsidP="008209CC">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8209CC" w:rsidRPr="005F7F2D" w:rsidRDefault="008209CC" w:rsidP="008209CC">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8209CC" w:rsidRPr="005F7F2D" w:rsidRDefault="008209CC" w:rsidP="008209CC">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8209CC" w:rsidRPr="005F7F2D" w:rsidRDefault="008209CC" w:rsidP="008209CC">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8209CC" w:rsidRPr="005F7F2D" w:rsidRDefault="008209CC" w:rsidP="008209CC">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8209CC" w:rsidRPr="005F7F2D" w:rsidRDefault="008209CC" w:rsidP="008209CC">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8209CC" w:rsidRPr="005F7F2D" w:rsidRDefault="008209CC" w:rsidP="008209CC">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8209CC" w:rsidRPr="005F7F2D" w:rsidRDefault="008209CC" w:rsidP="008209CC">
            <w:pPr>
              <w:spacing w:after="0"/>
              <w:rPr>
                <w:sz w:val="20"/>
              </w:rPr>
            </w:pP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rPr>
                <w:sz w:val="20"/>
              </w:rPr>
            </w:pPr>
          </w:p>
        </w:tc>
        <w:tc>
          <w:tcPr>
            <w:tcW w:w="520" w:type="dxa"/>
            <w:gridSpan w:val="2"/>
            <w:tcBorders>
              <w:top w:val="single" w:sz="4" w:space="0" w:color="auto"/>
              <w:left w:val="nil"/>
              <w:bottom w:val="single" w:sz="4" w:space="0" w:color="auto"/>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2</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3</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4</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5</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6</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7</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8</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9</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10</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11</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12</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13</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14</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15</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16</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17</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18</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19</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20</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1981</w:t>
            </w:r>
          </w:p>
        </w:tc>
        <w:tc>
          <w:tcPr>
            <w:tcW w:w="520" w:type="dxa"/>
            <w:gridSpan w:val="2"/>
            <w:tcBorders>
              <w:top w:val="single" w:sz="4" w:space="0" w:color="auto"/>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1.25</w:t>
            </w:r>
          </w:p>
        </w:tc>
        <w:tc>
          <w:tcPr>
            <w:tcW w:w="520" w:type="dxa"/>
            <w:gridSpan w:val="2"/>
            <w:tcBorders>
              <w:top w:val="single" w:sz="4" w:space="0" w:color="auto"/>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1.48</w:t>
            </w:r>
          </w:p>
        </w:tc>
        <w:tc>
          <w:tcPr>
            <w:tcW w:w="520" w:type="dxa"/>
            <w:gridSpan w:val="2"/>
            <w:tcBorders>
              <w:top w:val="single" w:sz="4" w:space="0" w:color="auto"/>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0.68</w:t>
            </w:r>
          </w:p>
        </w:tc>
        <w:tc>
          <w:tcPr>
            <w:tcW w:w="520" w:type="dxa"/>
            <w:gridSpan w:val="2"/>
            <w:tcBorders>
              <w:top w:val="single" w:sz="4" w:space="0" w:color="auto"/>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0.94</w:t>
            </w:r>
          </w:p>
        </w:tc>
        <w:tc>
          <w:tcPr>
            <w:tcW w:w="520" w:type="dxa"/>
            <w:gridSpan w:val="2"/>
            <w:tcBorders>
              <w:top w:val="single" w:sz="4" w:space="0" w:color="auto"/>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1.27</w:t>
            </w:r>
          </w:p>
        </w:tc>
        <w:tc>
          <w:tcPr>
            <w:tcW w:w="520" w:type="dxa"/>
            <w:gridSpan w:val="2"/>
            <w:tcBorders>
              <w:top w:val="single" w:sz="4" w:space="0" w:color="auto"/>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0.89</w:t>
            </w:r>
          </w:p>
        </w:tc>
        <w:tc>
          <w:tcPr>
            <w:tcW w:w="520" w:type="dxa"/>
            <w:gridSpan w:val="2"/>
            <w:tcBorders>
              <w:top w:val="single" w:sz="4" w:space="0" w:color="auto"/>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1.20</w:t>
            </w:r>
          </w:p>
        </w:tc>
        <w:tc>
          <w:tcPr>
            <w:tcW w:w="520" w:type="dxa"/>
            <w:gridSpan w:val="2"/>
            <w:tcBorders>
              <w:top w:val="single" w:sz="4" w:space="0" w:color="auto"/>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0.89</w:t>
            </w:r>
          </w:p>
        </w:tc>
        <w:tc>
          <w:tcPr>
            <w:tcW w:w="520" w:type="dxa"/>
            <w:gridSpan w:val="2"/>
            <w:tcBorders>
              <w:top w:val="single" w:sz="4" w:space="0" w:color="auto"/>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0.57</w:t>
            </w:r>
          </w:p>
        </w:tc>
        <w:tc>
          <w:tcPr>
            <w:tcW w:w="520" w:type="dxa"/>
            <w:gridSpan w:val="2"/>
            <w:tcBorders>
              <w:top w:val="single" w:sz="4" w:space="0" w:color="auto"/>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0.68</w:t>
            </w:r>
          </w:p>
        </w:tc>
        <w:tc>
          <w:tcPr>
            <w:tcW w:w="520" w:type="dxa"/>
            <w:gridSpan w:val="2"/>
            <w:tcBorders>
              <w:top w:val="single" w:sz="4" w:space="0" w:color="auto"/>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0.72</w:t>
            </w:r>
          </w:p>
        </w:tc>
        <w:tc>
          <w:tcPr>
            <w:tcW w:w="520" w:type="dxa"/>
            <w:gridSpan w:val="2"/>
            <w:tcBorders>
              <w:top w:val="single" w:sz="4" w:space="0" w:color="auto"/>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0.53</w:t>
            </w:r>
          </w:p>
        </w:tc>
        <w:tc>
          <w:tcPr>
            <w:tcW w:w="520" w:type="dxa"/>
            <w:gridSpan w:val="2"/>
            <w:tcBorders>
              <w:top w:val="single" w:sz="4" w:space="0" w:color="auto"/>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0.34</w:t>
            </w:r>
          </w:p>
        </w:tc>
        <w:tc>
          <w:tcPr>
            <w:tcW w:w="520" w:type="dxa"/>
            <w:gridSpan w:val="2"/>
            <w:tcBorders>
              <w:top w:val="single" w:sz="4" w:space="0" w:color="auto"/>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0.27</w:t>
            </w:r>
          </w:p>
        </w:tc>
        <w:tc>
          <w:tcPr>
            <w:tcW w:w="520" w:type="dxa"/>
            <w:gridSpan w:val="2"/>
            <w:tcBorders>
              <w:top w:val="single" w:sz="4" w:space="0" w:color="auto"/>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0.14</w:t>
            </w:r>
          </w:p>
        </w:tc>
        <w:tc>
          <w:tcPr>
            <w:tcW w:w="520" w:type="dxa"/>
            <w:gridSpan w:val="2"/>
            <w:tcBorders>
              <w:top w:val="single" w:sz="4" w:space="0" w:color="auto"/>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0.05</w:t>
            </w:r>
          </w:p>
        </w:tc>
        <w:tc>
          <w:tcPr>
            <w:tcW w:w="520" w:type="dxa"/>
            <w:gridSpan w:val="2"/>
            <w:tcBorders>
              <w:top w:val="single" w:sz="4" w:space="0" w:color="auto"/>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0.02</w:t>
            </w:r>
          </w:p>
        </w:tc>
        <w:tc>
          <w:tcPr>
            <w:tcW w:w="520" w:type="dxa"/>
            <w:gridSpan w:val="2"/>
            <w:tcBorders>
              <w:top w:val="single" w:sz="4" w:space="0" w:color="auto"/>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0.01</w:t>
            </w:r>
          </w:p>
        </w:tc>
        <w:tc>
          <w:tcPr>
            <w:tcW w:w="520" w:type="dxa"/>
            <w:gridSpan w:val="2"/>
            <w:tcBorders>
              <w:top w:val="single" w:sz="4" w:space="0" w:color="auto"/>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0.01</w:t>
            </w:r>
          </w:p>
        </w:tc>
        <w:tc>
          <w:tcPr>
            <w:tcW w:w="520" w:type="dxa"/>
            <w:gridSpan w:val="2"/>
            <w:tcBorders>
              <w:top w:val="single" w:sz="4" w:space="0" w:color="auto"/>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0.02</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1982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3.61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1.11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1.31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1.13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1.05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0.02</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1983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3.20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0.98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1.17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0.99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0.90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0.03</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1984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2.99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2.84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1.03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0.04</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1985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1.03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2.65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2.52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0.91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0.06</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1986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0.92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2.35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2.23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0.10</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1987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1.08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2.08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1.98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0.17</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1988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1.48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0.96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1.85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1.75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0.22</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1989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1.48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1.32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1.64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1.53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0.28</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1990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1.32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1.17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1.45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1.34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0.35</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1991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1.17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1.04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1.28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1.16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0.40</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1992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1.85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1.04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0.92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1.12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1.00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0.41</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1993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1.10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1.64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0.92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0.95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0.43</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1994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0.93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0.98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1.45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0.47</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1995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0.94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1.29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0.46</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1996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2.30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1.14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0.48</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1997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0.99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2.04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1.01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0.46</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1998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1.81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0.41</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1999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1.01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1.61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0.43</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2000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1.43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0.90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1.42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0.44</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2001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0.91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1.27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1.26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0.57</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2002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1.25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1.12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1.12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0.53</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2003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1.22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1.11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1.00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0.99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0.62</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2004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1.93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1.08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0.98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0.59</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2005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0.84</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1.71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0.96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0.12</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0.55</w:t>
            </w:r>
          </w:p>
        </w:tc>
      </w:tr>
      <w:tr w:rsidR="005F7F2D" w:rsidRPr="005F7F2D" w:rsidTr="00686374">
        <w:trPr>
          <w:trHeight w:val="276"/>
        </w:trPr>
        <w:tc>
          <w:tcPr>
            <w:tcW w:w="624" w:type="dxa"/>
            <w:gridSpan w:val="2"/>
            <w:tcBorders>
              <w:top w:val="nil"/>
              <w:left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2006</w:t>
            </w:r>
          </w:p>
        </w:tc>
        <w:tc>
          <w:tcPr>
            <w:tcW w:w="520" w:type="dxa"/>
            <w:gridSpan w:val="2"/>
            <w:tcBorders>
              <w:top w:val="nil"/>
              <w:left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1.02</w:t>
            </w:r>
          </w:p>
        </w:tc>
        <w:tc>
          <w:tcPr>
            <w:tcW w:w="520" w:type="dxa"/>
            <w:gridSpan w:val="2"/>
            <w:tcBorders>
              <w:top w:val="nil"/>
              <w:left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0.75</w:t>
            </w:r>
          </w:p>
        </w:tc>
        <w:tc>
          <w:tcPr>
            <w:tcW w:w="520" w:type="dxa"/>
            <w:gridSpan w:val="2"/>
            <w:tcBorders>
              <w:top w:val="nil"/>
              <w:left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1.52</w:t>
            </w:r>
          </w:p>
        </w:tc>
        <w:tc>
          <w:tcPr>
            <w:tcW w:w="520" w:type="dxa"/>
            <w:gridSpan w:val="2"/>
            <w:tcBorders>
              <w:top w:val="nil"/>
              <w:left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0.85</w:t>
            </w:r>
          </w:p>
        </w:tc>
        <w:tc>
          <w:tcPr>
            <w:tcW w:w="520" w:type="dxa"/>
            <w:gridSpan w:val="2"/>
            <w:tcBorders>
              <w:top w:val="nil"/>
              <w:left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0.77</w:t>
            </w:r>
          </w:p>
        </w:tc>
        <w:tc>
          <w:tcPr>
            <w:tcW w:w="520" w:type="dxa"/>
            <w:gridSpan w:val="2"/>
            <w:tcBorders>
              <w:top w:val="nil"/>
              <w:left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0.50</w:t>
            </w:r>
          </w:p>
        </w:tc>
        <w:tc>
          <w:tcPr>
            <w:tcW w:w="520" w:type="dxa"/>
            <w:gridSpan w:val="2"/>
            <w:tcBorders>
              <w:top w:val="nil"/>
              <w:left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0.69</w:t>
            </w:r>
          </w:p>
        </w:tc>
        <w:tc>
          <w:tcPr>
            <w:tcW w:w="520" w:type="dxa"/>
            <w:gridSpan w:val="2"/>
            <w:tcBorders>
              <w:top w:val="nil"/>
              <w:left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0.43</w:t>
            </w:r>
          </w:p>
        </w:tc>
        <w:tc>
          <w:tcPr>
            <w:tcW w:w="520" w:type="dxa"/>
            <w:gridSpan w:val="2"/>
            <w:tcBorders>
              <w:top w:val="nil"/>
              <w:left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0.31</w:t>
            </w:r>
          </w:p>
        </w:tc>
        <w:tc>
          <w:tcPr>
            <w:tcW w:w="520" w:type="dxa"/>
            <w:gridSpan w:val="2"/>
            <w:tcBorders>
              <w:top w:val="nil"/>
              <w:left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0.32</w:t>
            </w:r>
          </w:p>
        </w:tc>
        <w:tc>
          <w:tcPr>
            <w:tcW w:w="520" w:type="dxa"/>
            <w:gridSpan w:val="2"/>
            <w:tcBorders>
              <w:top w:val="nil"/>
              <w:left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0.64</w:t>
            </w:r>
          </w:p>
        </w:tc>
        <w:tc>
          <w:tcPr>
            <w:tcW w:w="520" w:type="dxa"/>
            <w:gridSpan w:val="2"/>
            <w:tcBorders>
              <w:top w:val="nil"/>
              <w:left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0.22</w:t>
            </w:r>
          </w:p>
        </w:tc>
        <w:tc>
          <w:tcPr>
            <w:tcW w:w="520" w:type="dxa"/>
            <w:gridSpan w:val="2"/>
            <w:tcBorders>
              <w:top w:val="nil"/>
              <w:left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0.19</w:t>
            </w:r>
          </w:p>
        </w:tc>
        <w:tc>
          <w:tcPr>
            <w:tcW w:w="520" w:type="dxa"/>
            <w:gridSpan w:val="2"/>
            <w:tcBorders>
              <w:top w:val="nil"/>
              <w:left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0.19</w:t>
            </w:r>
          </w:p>
        </w:tc>
        <w:tc>
          <w:tcPr>
            <w:tcW w:w="520" w:type="dxa"/>
            <w:gridSpan w:val="2"/>
            <w:tcBorders>
              <w:top w:val="nil"/>
              <w:left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0.27</w:t>
            </w:r>
          </w:p>
        </w:tc>
        <w:tc>
          <w:tcPr>
            <w:tcW w:w="520" w:type="dxa"/>
            <w:gridSpan w:val="2"/>
            <w:tcBorders>
              <w:top w:val="nil"/>
              <w:left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0.10</w:t>
            </w:r>
          </w:p>
        </w:tc>
        <w:tc>
          <w:tcPr>
            <w:tcW w:w="520" w:type="dxa"/>
            <w:gridSpan w:val="2"/>
            <w:tcBorders>
              <w:top w:val="nil"/>
              <w:left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0.08</w:t>
            </w:r>
          </w:p>
        </w:tc>
        <w:tc>
          <w:tcPr>
            <w:tcW w:w="520" w:type="dxa"/>
            <w:gridSpan w:val="2"/>
            <w:tcBorders>
              <w:top w:val="nil"/>
              <w:left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0.13</w:t>
            </w:r>
          </w:p>
        </w:tc>
        <w:tc>
          <w:tcPr>
            <w:tcW w:w="520" w:type="dxa"/>
            <w:gridSpan w:val="2"/>
            <w:tcBorders>
              <w:top w:val="nil"/>
              <w:left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0.10</w:t>
            </w:r>
          </w:p>
        </w:tc>
        <w:tc>
          <w:tcPr>
            <w:tcW w:w="520" w:type="dxa"/>
            <w:gridSpan w:val="2"/>
            <w:tcBorders>
              <w:top w:val="nil"/>
              <w:left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0.53</w:t>
            </w:r>
          </w:p>
        </w:tc>
      </w:tr>
      <w:tr w:rsidR="005F7F2D" w:rsidRPr="005F7F2D" w:rsidTr="00686374">
        <w:trPr>
          <w:trHeight w:val="276"/>
        </w:trPr>
        <w:tc>
          <w:tcPr>
            <w:tcW w:w="624"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Tahoma" w:hAnsi="Tahoma" w:cs="Tahoma"/>
                <w:b/>
                <w:bCs/>
                <w:sz w:val="16"/>
                <w:szCs w:val="16"/>
              </w:rPr>
            </w:pPr>
            <w:r w:rsidRPr="005F7F2D">
              <w:rPr>
                <w:rFonts w:ascii="Tahoma" w:hAnsi="Tahoma" w:cs="Tahoma"/>
                <w:b/>
                <w:bCs/>
                <w:sz w:val="16"/>
                <w:szCs w:val="16"/>
              </w:rPr>
              <w:t>2007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1.30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0.90</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1.35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0.75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0.68</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0.43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0.37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0.27</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0.55</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0.23</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0.09</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0.06</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0.11</w:t>
            </w:r>
          </w:p>
        </w:tc>
        <w:tc>
          <w:tcPr>
            <w:tcW w:w="520" w:type="dxa"/>
            <w:gridSpan w:val="2"/>
            <w:tcBorders>
              <w:top w:val="nil"/>
              <w:left w:val="nil"/>
              <w:bottom w:val="nil"/>
              <w:right w:val="nil"/>
            </w:tcBorders>
            <w:shd w:val="clear" w:color="auto" w:fill="auto"/>
            <w:noWrap/>
            <w:vAlign w:val="bottom"/>
            <w:hideMark/>
          </w:tcPr>
          <w:p w:rsidR="008209CC" w:rsidRPr="005F7F2D" w:rsidRDefault="008209CC" w:rsidP="008209CC">
            <w:pPr>
              <w:spacing w:after="0"/>
              <w:jc w:val="right"/>
              <w:rPr>
                <w:rFonts w:ascii="Arial" w:hAnsi="Arial" w:cs="Arial"/>
                <w:sz w:val="14"/>
                <w:szCs w:val="14"/>
              </w:rPr>
            </w:pPr>
            <w:r w:rsidRPr="005F7F2D">
              <w:rPr>
                <w:rFonts w:ascii="Arial" w:hAnsi="Arial" w:cs="Arial"/>
                <w:sz w:val="14"/>
                <w:szCs w:val="14"/>
              </w:rPr>
              <w:t>0.54</w:t>
            </w:r>
          </w:p>
        </w:tc>
      </w:tr>
      <w:tr w:rsidR="005F7F2D" w:rsidRPr="005F7F2D" w:rsidTr="00686374">
        <w:trPr>
          <w:gridAfter w:val="1"/>
          <w:wAfter w:w="84" w:type="dxa"/>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rPr>
                <w:sz w:val="24"/>
                <w:szCs w:val="24"/>
              </w:rPr>
            </w:pPr>
          </w:p>
        </w:tc>
        <w:tc>
          <w:tcPr>
            <w:tcW w:w="1040" w:type="dxa"/>
            <w:gridSpan w:val="4"/>
            <w:tcBorders>
              <w:top w:val="nil"/>
              <w:left w:val="nil"/>
              <w:bottom w:val="single" w:sz="4" w:space="0" w:color="auto"/>
              <w:right w:val="nil"/>
            </w:tcBorders>
            <w:shd w:val="clear" w:color="auto" w:fill="auto"/>
            <w:noWrap/>
            <w:vAlign w:val="bottom"/>
          </w:tcPr>
          <w:p w:rsidR="00686374" w:rsidRPr="005F7F2D" w:rsidRDefault="00686374" w:rsidP="00686374">
            <w:pPr>
              <w:spacing w:after="0"/>
              <w:rPr>
                <w:rFonts w:ascii="Tahoma" w:hAnsi="Tahoma" w:cs="Tahoma"/>
                <w:b/>
                <w:bCs/>
                <w:sz w:val="20"/>
              </w:rPr>
            </w:pPr>
          </w:p>
          <w:p w:rsidR="00686374" w:rsidRPr="005F7F2D" w:rsidRDefault="00686374" w:rsidP="00686374">
            <w:pPr>
              <w:spacing w:after="0"/>
              <w:rPr>
                <w:rFonts w:ascii="Tahoma" w:hAnsi="Tahoma" w:cs="Tahoma"/>
                <w:b/>
                <w:bCs/>
                <w:sz w:val="20"/>
              </w:rPr>
            </w:pPr>
          </w:p>
        </w:tc>
        <w:tc>
          <w:tcPr>
            <w:tcW w:w="520" w:type="dxa"/>
            <w:gridSpan w:val="2"/>
            <w:tcBorders>
              <w:top w:val="nil"/>
              <w:left w:val="nil"/>
              <w:bottom w:val="single" w:sz="4" w:space="0" w:color="auto"/>
              <w:right w:val="nil"/>
            </w:tcBorders>
            <w:shd w:val="clear" w:color="auto" w:fill="auto"/>
            <w:noWrap/>
            <w:vAlign w:val="bottom"/>
          </w:tcPr>
          <w:p w:rsidR="00686374" w:rsidRPr="005F7F2D" w:rsidRDefault="00686374" w:rsidP="00686374">
            <w:pPr>
              <w:spacing w:after="0"/>
              <w:rPr>
                <w:rFonts w:ascii="Tahoma" w:hAnsi="Tahoma" w:cs="Tahoma"/>
                <w:b/>
                <w:bCs/>
                <w:sz w:val="20"/>
              </w:rPr>
            </w:pPr>
          </w:p>
        </w:tc>
        <w:tc>
          <w:tcPr>
            <w:tcW w:w="520" w:type="dxa"/>
            <w:gridSpan w:val="2"/>
            <w:tcBorders>
              <w:top w:val="nil"/>
              <w:left w:val="nil"/>
              <w:bottom w:val="single" w:sz="4" w:space="0" w:color="auto"/>
              <w:right w:val="nil"/>
            </w:tcBorders>
            <w:shd w:val="clear" w:color="auto" w:fill="auto"/>
            <w:noWrap/>
            <w:vAlign w:val="bottom"/>
          </w:tcPr>
          <w:p w:rsidR="00686374" w:rsidRPr="005F7F2D" w:rsidRDefault="00686374" w:rsidP="00686374">
            <w:pPr>
              <w:spacing w:after="0"/>
              <w:rPr>
                <w:sz w:val="20"/>
              </w:rPr>
            </w:pPr>
          </w:p>
        </w:tc>
        <w:tc>
          <w:tcPr>
            <w:tcW w:w="520" w:type="dxa"/>
            <w:gridSpan w:val="2"/>
            <w:tcBorders>
              <w:top w:val="nil"/>
              <w:left w:val="nil"/>
              <w:bottom w:val="single" w:sz="4" w:space="0" w:color="auto"/>
              <w:right w:val="nil"/>
            </w:tcBorders>
            <w:shd w:val="clear" w:color="auto" w:fill="auto"/>
            <w:noWrap/>
            <w:vAlign w:val="bottom"/>
          </w:tcPr>
          <w:p w:rsidR="00686374" w:rsidRPr="005F7F2D" w:rsidRDefault="00686374" w:rsidP="00686374">
            <w:pPr>
              <w:spacing w:after="0"/>
              <w:rPr>
                <w:sz w:val="20"/>
              </w:rPr>
            </w:pPr>
          </w:p>
        </w:tc>
        <w:tc>
          <w:tcPr>
            <w:tcW w:w="520" w:type="dxa"/>
            <w:gridSpan w:val="2"/>
            <w:tcBorders>
              <w:top w:val="nil"/>
              <w:left w:val="nil"/>
              <w:bottom w:val="single" w:sz="4" w:space="0" w:color="auto"/>
              <w:right w:val="nil"/>
            </w:tcBorders>
            <w:shd w:val="clear" w:color="auto" w:fill="auto"/>
            <w:noWrap/>
            <w:vAlign w:val="bottom"/>
          </w:tcPr>
          <w:p w:rsidR="00686374" w:rsidRPr="005F7F2D" w:rsidRDefault="00686374" w:rsidP="00686374">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r>
      <w:tr w:rsidR="005F7F2D" w:rsidRPr="005F7F2D" w:rsidTr="00686374">
        <w:trPr>
          <w:gridAfter w:val="1"/>
          <w:wAfter w:w="84" w:type="dxa"/>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rPr>
                <w:sz w:val="20"/>
              </w:rPr>
            </w:pPr>
          </w:p>
        </w:tc>
        <w:tc>
          <w:tcPr>
            <w:tcW w:w="520" w:type="dxa"/>
            <w:gridSpan w:val="2"/>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2</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3</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4</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5</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6</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7</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8</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9</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10</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11</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12</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13</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14</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15</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16</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17</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18</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19</w:t>
            </w:r>
          </w:p>
        </w:tc>
        <w:tc>
          <w:tcPr>
            <w:tcW w:w="520" w:type="dxa"/>
            <w:gridSpan w:val="2"/>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20</w:t>
            </w:r>
          </w:p>
        </w:tc>
      </w:tr>
      <w:tr w:rsidR="005F7F2D" w:rsidRPr="005F7F2D" w:rsidTr="00686374">
        <w:trPr>
          <w:gridAfter w:val="1"/>
          <w:wAfter w:w="84" w:type="dxa"/>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2008</w:t>
            </w:r>
          </w:p>
        </w:tc>
        <w:tc>
          <w:tcPr>
            <w:tcW w:w="520" w:type="dxa"/>
            <w:gridSpan w:val="2"/>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1.17</w:t>
            </w:r>
          </w:p>
        </w:tc>
        <w:tc>
          <w:tcPr>
            <w:tcW w:w="520" w:type="dxa"/>
            <w:gridSpan w:val="2"/>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1.15</w:t>
            </w:r>
          </w:p>
        </w:tc>
        <w:tc>
          <w:tcPr>
            <w:tcW w:w="520" w:type="dxa"/>
            <w:gridSpan w:val="2"/>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0.80</w:t>
            </w:r>
          </w:p>
        </w:tc>
        <w:tc>
          <w:tcPr>
            <w:tcW w:w="520" w:type="dxa"/>
            <w:gridSpan w:val="2"/>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0.59</w:t>
            </w:r>
          </w:p>
        </w:tc>
        <w:tc>
          <w:tcPr>
            <w:tcW w:w="520" w:type="dxa"/>
            <w:gridSpan w:val="2"/>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1.19</w:t>
            </w:r>
          </w:p>
        </w:tc>
        <w:tc>
          <w:tcPr>
            <w:tcW w:w="520" w:type="dxa"/>
            <w:gridSpan w:val="2"/>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0.66</w:t>
            </w:r>
          </w:p>
        </w:tc>
        <w:tc>
          <w:tcPr>
            <w:tcW w:w="520" w:type="dxa"/>
            <w:gridSpan w:val="2"/>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0.60</w:t>
            </w:r>
          </w:p>
        </w:tc>
        <w:tc>
          <w:tcPr>
            <w:tcW w:w="520" w:type="dxa"/>
            <w:gridSpan w:val="2"/>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0.38</w:t>
            </w:r>
          </w:p>
        </w:tc>
        <w:tc>
          <w:tcPr>
            <w:tcW w:w="520" w:type="dxa"/>
            <w:gridSpan w:val="2"/>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0.51</w:t>
            </w:r>
          </w:p>
        </w:tc>
        <w:tc>
          <w:tcPr>
            <w:tcW w:w="520" w:type="dxa"/>
            <w:gridSpan w:val="2"/>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0.31</w:t>
            </w:r>
          </w:p>
        </w:tc>
        <w:tc>
          <w:tcPr>
            <w:tcW w:w="520" w:type="dxa"/>
            <w:gridSpan w:val="2"/>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0.22</w:t>
            </w:r>
          </w:p>
        </w:tc>
        <w:tc>
          <w:tcPr>
            <w:tcW w:w="520" w:type="dxa"/>
            <w:gridSpan w:val="2"/>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0.23</w:t>
            </w:r>
          </w:p>
        </w:tc>
        <w:tc>
          <w:tcPr>
            <w:tcW w:w="520" w:type="dxa"/>
            <w:gridSpan w:val="2"/>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0.46</w:t>
            </w:r>
          </w:p>
        </w:tc>
        <w:tc>
          <w:tcPr>
            <w:tcW w:w="520" w:type="dxa"/>
            <w:gridSpan w:val="2"/>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0.16</w:t>
            </w:r>
          </w:p>
        </w:tc>
        <w:tc>
          <w:tcPr>
            <w:tcW w:w="520" w:type="dxa"/>
            <w:gridSpan w:val="2"/>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0.13</w:t>
            </w:r>
          </w:p>
        </w:tc>
        <w:tc>
          <w:tcPr>
            <w:tcW w:w="520" w:type="dxa"/>
            <w:gridSpan w:val="2"/>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0.14</w:t>
            </w:r>
          </w:p>
        </w:tc>
        <w:tc>
          <w:tcPr>
            <w:tcW w:w="520" w:type="dxa"/>
            <w:gridSpan w:val="2"/>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0.19</w:t>
            </w:r>
          </w:p>
        </w:tc>
        <w:tc>
          <w:tcPr>
            <w:tcW w:w="520" w:type="dxa"/>
            <w:gridSpan w:val="2"/>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0.07</w:t>
            </w:r>
          </w:p>
        </w:tc>
        <w:tc>
          <w:tcPr>
            <w:tcW w:w="520" w:type="dxa"/>
            <w:gridSpan w:val="2"/>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0.05</w:t>
            </w:r>
          </w:p>
        </w:tc>
        <w:tc>
          <w:tcPr>
            <w:tcW w:w="520" w:type="dxa"/>
            <w:gridSpan w:val="2"/>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0.54</w:t>
            </w:r>
          </w:p>
        </w:tc>
      </w:tr>
      <w:tr w:rsidR="005F7F2D" w:rsidRPr="005F7F2D" w:rsidTr="00686374">
        <w:trPr>
          <w:gridAfter w:val="1"/>
          <w:wAfter w:w="84" w:type="dxa"/>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2009</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1.34</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1.04</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1.02</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0.71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0.52</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1.06</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0.59</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0.53</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0.33</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0.43</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0.26</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0.18</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0.19</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0.38</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0.13</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0.16</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0.06</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0.49</w:t>
            </w:r>
          </w:p>
        </w:tc>
      </w:tr>
      <w:tr w:rsidR="005F7F2D" w:rsidRPr="005F7F2D" w:rsidTr="00686374">
        <w:trPr>
          <w:gridAfter w:val="1"/>
          <w:wAfter w:w="84" w:type="dxa"/>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2010</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1.80</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1.19</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0.92</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0.91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0.63</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0.46</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0.93</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0.45</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0.28</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0.36</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0.22</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0.15</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0.16</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0.32</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0.09</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0.09</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0.13</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0.47</w:t>
            </w:r>
          </w:p>
        </w:tc>
      </w:tr>
      <w:tr w:rsidR="005F7F2D" w:rsidRPr="005F7F2D" w:rsidTr="00686374">
        <w:trPr>
          <w:gridAfter w:val="1"/>
          <w:wAfter w:w="84" w:type="dxa"/>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2011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0.59</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1.60</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1.06</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0.82</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0.80</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0.56</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0.82</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0.45</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0.39</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0.23</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0.18</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0.13</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0.13</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0.27</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0.09</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0.08</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0.08</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0.50</w:t>
            </w:r>
          </w:p>
        </w:tc>
      </w:tr>
      <w:tr w:rsidR="005F7F2D" w:rsidRPr="005F7F2D" w:rsidTr="00686374">
        <w:trPr>
          <w:gridAfter w:val="1"/>
          <w:wAfter w:w="84" w:type="dxa"/>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2012</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0.37</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0.52</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1.42</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0.94</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0.72</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0.71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0.49</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0.36</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0.71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0.38</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0.32</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0.19</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0.25</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0.15</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0.22</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0.08</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0.06</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0.48</w:t>
            </w:r>
          </w:p>
        </w:tc>
      </w:tr>
      <w:tr w:rsidR="005F7F2D" w:rsidRPr="005F7F2D" w:rsidTr="00686374">
        <w:trPr>
          <w:gridAfter w:val="1"/>
          <w:wAfter w:w="84" w:type="dxa"/>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2013</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1.03</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0.33</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0.47</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1.26</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0.83</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0.64</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0.63</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0.43</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0.60</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0.27</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0.16</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0.13</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0.09</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0.09</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0.18</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0.06</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0.45</w:t>
            </w:r>
          </w:p>
        </w:tc>
      </w:tr>
      <w:tr w:rsidR="005F7F2D" w:rsidRPr="005F7F2D" w:rsidTr="00686374">
        <w:trPr>
          <w:gridAfter w:val="1"/>
          <w:wAfter w:w="84" w:type="dxa"/>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2014</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1.90</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0.92</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0.29</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1.12</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0.74</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0.57</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0.55</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0.37</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0.26</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0.49</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0.26</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0.22</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0.13</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0.17</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0.10</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0.07</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0.07</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0.15</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0.42</w:t>
            </w:r>
          </w:p>
        </w:tc>
      </w:tr>
      <w:tr w:rsidR="005F7F2D" w:rsidRPr="005F7F2D" w:rsidTr="00686374">
        <w:trPr>
          <w:gridAfter w:val="1"/>
          <w:wAfter w:w="84" w:type="dxa"/>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2015</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1.70</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1.68</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0.81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0.26</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0.37</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0.99</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0.65</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0.50</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0.48</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0.32</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0.40</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0.18</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0.14</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0.08</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0.06</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0.06</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0.46</w:t>
            </w:r>
          </w:p>
        </w:tc>
      </w:tr>
      <w:tr w:rsidR="005F7F2D" w:rsidRPr="005F7F2D" w:rsidTr="00686374">
        <w:trPr>
          <w:gridAfter w:val="1"/>
          <w:wAfter w:w="84" w:type="dxa"/>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2016</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1.19</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1.51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1.49</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0.72</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0.23</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0.32</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0.88</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0.58</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0.44</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0.42</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0.27</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0.18</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0.33</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0.17</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0.14</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0.09</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0.11</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0.07</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0.05</w:t>
            </w:r>
          </w:p>
        </w:tc>
        <w:tc>
          <w:tcPr>
            <w:tcW w:w="520" w:type="dxa"/>
            <w:gridSpan w:val="2"/>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0.43</w:t>
            </w:r>
          </w:p>
        </w:tc>
      </w:tr>
      <w:tr w:rsidR="005F7F2D" w:rsidRPr="005F7F2D" w:rsidTr="00686374">
        <w:trPr>
          <w:gridAfter w:val="1"/>
          <w:wAfter w:w="84" w:type="dxa"/>
          <w:trHeight w:val="276"/>
        </w:trPr>
        <w:tc>
          <w:tcPr>
            <w:tcW w:w="540" w:type="dxa"/>
            <w:tcBorders>
              <w:top w:val="nil"/>
              <w:left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2017</w:t>
            </w:r>
          </w:p>
        </w:tc>
        <w:tc>
          <w:tcPr>
            <w:tcW w:w="520" w:type="dxa"/>
            <w:gridSpan w:val="2"/>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1.17</w:t>
            </w:r>
          </w:p>
        </w:tc>
        <w:tc>
          <w:tcPr>
            <w:tcW w:w="520" w:type="dxa"/>
            <w:gridSpan w:val="2"/>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1.05</w:t>
            </w:r>
          </w:p>
        </w:tc>
        <w:tc>
          <w:tcPr>
            <w:tcW w:w="520" w:type="dxa"/>
            <w:gridSpan w:val="2"/>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1.34</w:t>
            </w:r>
          </w:p>
        </w:tc>
        <w:tc>
          <w:tcPr>
            <w:tcW w:w="520" w:type="dxa"/>
            <w:gridSpan w:val="2"/>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1.32</w:t>
            </w:r>
          </w:p>
        </w:tc>
        <w:tc>
          <w:tcPr>
            <w:tcW w:w="520" w:type="dxa"/>
            <w:gridSpan w:val="2"/>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0.64</w:t>
            </w:r>
          </w:p>
        </w:tc>
        <w:tc>
          <w:tcPr>
            <w:tcW w:w="520" w:type="dxa"/>
            <w:gridSpan w:val="2"/>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0.20</w:t>
            </w:r>
          </w:p>
        </w:tc>
        <w:tc>
          <w:tcPr>
            <w:tcW w:w="520" w:type="dxa"/>
            <w:gridSpan w:val="2"/>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0.29</w:t>
            </w:r>
          </w:p>
        </w:tc>
        <w:tc>
          <w:tcPr>
            <w:tcW w:w="520" w:type="dxa"/>
            <w:gridSpan w:val="2"/>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0.77</w:t>
            </w:r>
          </w:p>
        </w:tc>
        <w:tc>
          <w:tcPr>
            <w:tcW w:w="520" w:type="dxa"/>
            <w:gridSpan w:val="2"/>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0.50</w:t>
            </w:r>
          </w:p>
        </w:tc>
        <w:tc>
          <w:tcPr>
            <w:tcW w:w="520" w:type="dxa"/>
            <w:gridSpan w:val="2"/>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0.38</w:t>
            </w:r>
          </w:p>
        </w:tc>
        <w:tc>
          <w:tcPr>
            <w:tcW w:w="520" w:type="dxa"/>
            <w:gridSpan w:val="2"/>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0.35</w:t>
            </w:r>
          </w:p>
        </w:tc>
        <w:tc>
          <w:tcPr>
            <w:tcW w:w="520" w:type="dxa"/>
            <w:gridSpan w:val="2"/>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0.22</w:t>
            </w:r>
          </w:p>
        </w:tc>
        <w:tc>
          <w:tcPr>
            <w:tcW w:w="520" w:type="dxa"/>
            <w:gridSpan w:val="2"/>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0.15</w:t>
            </w:r>
          </w:p>
        </w:tc>
        <w:tc>
          <w:tcPr>
            <w:tcW w:w="520" w:type="dxa"/>
            <w:gridSpan w:val="2"/>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0.27</w:t>
            </w:r>
          </w:p>
        </w:tc>
        <w:tc>
          <w:tcPr>
            <w:tcW w:w="520" w:type="dxa"/>
            <w:gridSpan w:val="2"/>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0.14</w:t>
            </w:r>
          </w:p>
        </w:tc>
        <w:tc>
          <w:tcPr>
            <w:tcW w:w="520" w:type="dxa"/>
            <w:gridSpan w:val="2"/>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0.12</w:t>
            </w:r>
          </w:p>
        </w:tc>
        <w:tc>
          <w:tcPr>
            <w:tcW w:w="520" w:type="dxa"/>
            <w:gridSpan w:val="2"/>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0.07</w:t>
            </w:r>
          </w:p>
        </w:tc>
        <w:tc>
          <w:tcPr>
            <w:tcW w:w="520" w:type="dxa"/>
            <w:gridSpan w:val="2"/>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0.09</w:t>
            </w:r>
          </w:p>
        </w:tc>
        <w:tc>
          <w:tcPr>
            <w:tcW w:w="520" w:type="dxa"/>
            <w:gridSpan w:val="2"/>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0.06</w:t>
            </w:r>
          </w:p>
        </w:tc>
        <w:tc>
          <w:tcPr>
            <w:tcW w:w="520" w:type="dxa"/>
            <w:gridSpan w:val="2"/>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0.39</w:t>
            </w:r>
          </w:p>
        </w:tc>
      </w:tr>
      <w:tr w:rsidR="005F7F2D" w:rsidRPr="005F7F2D" w:rsidTr="00686374">
        <w:trPr>
          <w:gridAfter w:val="1"/>
          <w:wAfter w:w="84" w:type="dxa"/>
          <w:trHeight w:val="276"/>
        </w:trPr>
        <w:tc>
          <w:tcPr>
            <w:tcW w:w="54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2018</w:t>
            </w: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1.18</w:t>
            </w: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1.03</w:t>
            </w: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0.93</w:t>
            </w: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1.19</w:t>
            </w: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1.17</w:t>
            </w: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0.56</w:t>
            </w: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0.18</w:t>
            </w: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0.25</w:t>
            </w: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0.66</w:t>
            </w: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0.42</w:t>
            </w: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0.31</w:t>
            </w: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0.29</w:t>
            </w: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0.18</w:t>
            </w: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0.12</w:t>
            </w: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0.22</w:t>
            </w: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0.11</w:t>
            </w: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0.10</w:t>
            </w: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0.06</w:t>
            </w: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0.08</w:t>
            </w:r>
          </w:p>
        </w:tc>
        <w:tc>
          <w:tcPr>
            <w:tcW w:w="52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0.36</w:t>
            </w:r>
          </w:p>
        </w:tc>
      </w:tr>
    </w:tbl>
    <w:p w:rsidR="00B17871" w:rsidRPr="005F7F2D" w:rsidRDefault="00B17871">
      <w:pPr>
        <w:spacing w:after="200" w:line="276" w:lineRule="auto"/>
        <w:rPr>
          <w:szCs w:val="22"/>
        </w:rPr>
      </w:pPr>
      <w:r w:rsidRPr="005F7F2D">
        <w:rPr>
          <w:szCs w:val="22"/>
        </w:rPr>
        <w:br w:type="page"/>
      </w:r>
    </w:p>
    <w:p w:rsidR="002F5A4A" w:rsidRPr="005F7F2D" w:rsidRDefault="00307459" w:rsidP="002F5A4A">
      <w:pPr>
        <w:pStyle w:val="Heading5"/>
        <w:ind w:left="0" w:firstLine="0"/>
        <w:rPr>
          <w:szCs w:val="22"/>
        </w:rPr>
      </w:pPr>
      <w:r w:rsidRPr="005F7F2D">
        <w:rPr>
          <w:szCs w:val="22"/>
        </w:rPr>
        <w:t>Table 4.18—Model estimates of yellowfin sole population numbers at age (billions) for 1954-</w:t>
      </w:r>
      <w:r w:rsidR="002F5A4A" w:rsidRPr="005F7F2D">
        <w:rPr>
          <w:szCs w:val="22"/>
        </w:rPr>
        <w:t>201</w:t>
      </w:r>
      <w:r w:rsidR="00686374" w:rsidRPr="005F7F2D">
        <w:rPr>
          <w:szCs w:val="22"/>
        </w:rPr>
        <w:t>8</w:t>
      </w:r>
      <w:r w:rsidR="002F5A4A" w:rsidRPr="005F7F2D">
        <w:rPr>
          <w:szCs w:val="22"/>
        </w:rPr>
        <w:t xml:space="preserve"> </w:t>
      </w:r>
      <w:r w:rsidRPr="005F7F2D">
        <w:rPr>
          <w:szCs w:val="22"/>
        </w:rPr>
        <w:t>(continued).</w:t>
      </w:r>
    </w:p>
    <w:tbl>
      <w:tblPr>
        <w:tblW w:w="10940" w:type="dxa"/>
        <w:tblLook w:val="04A0" w:firstRow="1" w:lastRow="0" w:firstColumn="1" w:lastColumn="0" w:noHBand="0" w:noVBand="1"/>
      </w:tblPr>
      <w:tblGrid>
        <w:gridCol w:w="624"/>
        <w:gridCol w:w="520"/>
        <w:gridCol w:w="520"/>
        <w:gridCol w:w="520"/>
        <w:gridCol w:w="520"/>
        <w:gridCol w:w="520"/>
        <w:gridCol w:w="520"/>
        <w:gridCol w:w="520"/>
        <w:gridCol w:w="520"/>
        <w:gridCol w:w="520"/>
        <w:gridCol w:w="520"/>
        <w:gridCol w:w="520"/>
        <w:gridCol w:w="520"/>
        <w:gridCol w:w="520"/>
        <w:gridCol w:w="520"/>
        <w:gridCol w:w="520"/>
        <w:gridCol w:w="520"/>
        <w:gridCol w:w="520"/>
        <w:gridCol w:w="520"/>
        <w:gridCol w:w="520"/>
        <w:gridCol w:w="520"/>
      </w:tblGrid>
      <w:tr w:rsidR="005F7F2D" w:rsidRPr="005F7F2D" w:rsidTr="00686374">
        <w:trPr>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rPr>
                <w:sz w:val="24"/>
                <w:szCs w:val="24"/>
              </w:rPr>
            </w:pPr>
          </w:p>
        </w:tc>
        <w:tc>
          <w:tcPr>
            <w:tcW w:w="1040" w:type="dxa"/>
            <w:gridSpan w:val="2"/>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rFonts w:ascii="Tahoma" w:hAnsi="Tahoma" w:cs="Tahoma"/>
                <w:b/>
                <w:bCs/>
                <w:sz w:val="20"/>
              </w:rPr>
            </w:pPr>
            <w:r w:rsidRPr="005F7F2D">
              <w:rPr>
                <w:rFonts w:ascii="Tahoma" w:hAnsi="Tahoma" w:cs="Tahoma"/>
                <w:b/>
                <w:bCs/>
                <w:sz w:val="20"/>
              </w:rPr>
              <w:t>Males</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rFonts w:ascii="Tahoma" w:hAnsi="Tahoma" w:cs="Tahoma"/>
                <w:b/>
                <w:bCs/>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rPr>
                <w:sz w:val="20"/>
              </w:rPr>
            </w:pPr>
          </w:p>
        </w:tc>
      </w:tr>
      <w:tr w:rsidR="005F7F2D" w:rsidRPr="005F7F2D" w:rsidTr="00686374">
        <w:trPr>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rPr>
                <w:sz w:val="20"/>
              </w:rPr>
            </w:pP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2</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3</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4</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5</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6</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7</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8</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9</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10</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11</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12</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13</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14</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15</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16</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17</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18</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19</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20</w:t>
            </w:r>
          </w:p>
        </w:tc>
      </w:tr>
      <w:tr w:rsidR="005F7F2D" w:rsidRPr="005F7F2D" w:rsidTr="00686374">
        <w:trPr>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1954</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1.00</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0.72</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0.34</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0.28</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0.27</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0.25</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0.25</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0.25</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0.25</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0.25</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0.25</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0.25</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0.25</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0.25</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0.25</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0.25</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0.25</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0.25</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0.25</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0.25</w:t>
            </w:r>
          </w:p>
        </w:tc>
      </w:tr>
      <w:tr w:rsidR="005F7F2D" w:rsidRPr="005F7F2D" w:rsidTr="00686374">
        <w:trPr>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1955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0.72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0.89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0.64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0.43</w:t>
            </w:r>
          </w:p>
        </w:tc>
      </w:tr>
      <w:tr w:rsidR="005F7F2D" w:rsidRPr="005F7F2D" w:rsidTr="00686374">
        <w:trPr>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1956</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0.63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0.79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0.56</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0.57</w:t>
            </w:r>
          </w:p>
        </w:tc>
      </w:tr>
      <w:tr w:rsidR="005F7F2D" w:rsidRPr="005F7F2D" w:rsidTr="00686374">
        <w:trPr>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1957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1.61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0.56</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0.70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0.18</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0.67</w:t>
            </w:r>
          </w:p>
        </w:tc>
      </w:tr>
      <w:tr w:rsidR="005F7F2D" w:rsidRPr="005F7F2D" w:rsidTr="00686374">
        <w:trPr>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1958</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1.17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1.43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0.62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0.16</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0.73</w:t>
            </w:r>
          </w:p>
        </w:tc>
      </w:tr>
      <w:tr w:rsidR="005F7F2D" w:rsidRPr="005F7F2D" w:rsidTr="00686374">
        <w:trPr>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1959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0.90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1.04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1.27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0.76</w:t>
            </w:r>
          </w:p>
        </w:tc>
      </w:tr>
      <w:tr w:rsidR="005F7F2D" w:rsidRPr="005F7F2D" w:rsidTr="00686374">
        <w:trPr>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1960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0.85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0.80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0.92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1.13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0.48</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0.16</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0.69</w:t>
            </w:r>
          </w:p>
        </w:tc>
      </w:tr>
      <w:tr w:rsidR="005F7F2D" w:rsidRPr="005F7F2D" w:rsidTr="00686374">
        <w:trPr>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1961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0.75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0.71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0.82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0.08</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0.06</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0.06</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0.06</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0.06</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0.06</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0.06</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0.06</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0.47</w:t>
            </w:r>
          </w:p>
        </w:tc>
      </w:tr>
      <w:tr w:rsidR="005F7F2D" w:rsidRPr="005F7F2D" w:rsidTr="00686374">
        <w:trPr>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1962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0.94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0.67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0.63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0.73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0.89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0.18</w:t>
            </w:r>
          </w:p>
        </w:tc>
      </w:tr>
      <w:tr w:rsidR="005F7F2D" w:rsidRPr="005F7F2D" w:rsidTr="00686374">
        <w:trPr>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1963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0.84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0.56</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0.64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0.79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r>
      <w:tr w:rsidR="005F7F2D" w:rsidRPr="005F7F2D" w:rsidTr="00686374">
        <w:trPr>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1964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0.46</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0.74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0.63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0.18</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r>
      <w:tr w:rsidR="005F7F2D" w:rsidRPr="005F7F2D" w:rsidTr="00686374">
        <w:trPr>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1965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0.66</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0.46</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0.48</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r>
      <w:tr w:rsidR="005F7F2D" w:rsidRPr="005F7F2D" w:rsidTr="00686374">
        <w:trPr>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1966</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0.61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0.36</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0.58</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0.38</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0.38</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0.08</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0.06</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r>
      <w:tr w:rsidR="005F7F2D" w:rsidRPr="005F7F2D" w:rsidTr="00686374">
        <w:trPr>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1967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1.27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0.52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0.06</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r>
      <w:tr w:rsidR="005F7F2D" w:rsidRPr="005F7F2D" w:rsidTr="00686374">
        <w:trPr>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1968</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1.94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1.12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0.48</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0.28</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0.16</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r>
      <w:tr w:rsidR="005F7F2D" w:rsidRPr="005F7F2D" w:rsidTr="00686374">
        <w:trPr>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1969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1.98</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1.72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0.42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0.25</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0.09</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0.08</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r>
      <w:tr w:rsidR="005F7F2D" w:rsidRPr="005F7F2D" w:rsidTr="00686374">
        <w:trPr>
          <w:trHeight w:val="276"/>
        </w:trPr>
        <w:tc>
          <w:tcPr>
            <w:tcW w:w="54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1970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2.61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1.76</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1.52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0.88</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0.28</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0.08</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0.07</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0.04</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0.03</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r>
      <w:tr w:rsidR="005F7F2D" w:rsidRPr="005F7F2D" w:rsidTr="00686374">
        <w:trPr>
          <w:trHeight w:val="276"/>
        </w:trPr>
        <w:tc>
          <w:tcPr>
            <w:tcW w:w="540" w:type="dxa"/>
            <w:tcBorders>
              <w:top w:val="nil"/>
              <w:left w:val="nil"/>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1971</w:t>
            </w:r>
          </w:p>
        </w:tc>
        <w:tc>
          <w:tcPr>
            <w:tcW w:w="520" w:type="dxa"/>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2.90</w:t>
            </w:r>
          </w:p>
        </w:tc>
        <w:tc>
          <w:tcPr>
            <w:tcW w:w="520" w:type="dxa"/>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2.31</w:t>
            </w:r>
          </w:p>
        </w:tc>
        <w:tc>
          <w:tcPr>
            <w:tcW w:w="520" w:type="dxa"/>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1.56</w:t>
            </w:r>
          </w:p>
        </w:tc>
        <w:tc>
          <w:tcPr>
            <w:tcW w:w="520" w:type="dxa"/>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1.35</w:t>
            </w:r>
          </w:p>
        </w:tc>
        <w:tc>
          <w:tcPr>
            <w:tcW w:w="520" w:type="dxa"/>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0.78</w:t>
            </w:r>
          </w:p>
        </w:tc>
        <w:tc>
          <w:tcPr>
            <w:tcW w:w="520" w:type="dxa"/>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0.33</w:t>
            </w:r>
          </w:p>
        </w:tc>
        <w:tc>
          <w:tcPr>
            <w:tcW w:w="520" w:type="dxa"/>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0.27</w:t>
            </w:r>
          </w:p>
        </w:tc>
        <w:tc>
          <w:tcPr>
            <w:tcW w:w="520" w:type="dxa"/>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0.09</w:t>
            </w:r>
          </w:p>
        </w:tc>
        <w:tc>
          <w:tcPr>
            <w:tcW w:w="520" w:type="dxa"/>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0.12</w:t>
            </w:r>
          </w:p>
        </w:tc>
        <w:tc>
          <w:tcPr>
            <w:tcW w:w="520" w:type="dxa"/>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0.03</w:t>
            </w:r>
          </w:p>
        </w:tc>
        <w:tc>
          <w:tcPr>
            <w:tcW w:w="520" w:type="dxa"/>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0.03</w:t>
            </w:r>
          </w:p>
        </w:tc>
        <w:tc>
          <w:tcPr>
            <w:tcW w:w="520" w:type="dxa"/>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r>
      <w:tr w:rsidR="00686374" w:rsidRPr="005F7F2D" w:rsidTr="00686374">
        <w:trPr>
          <w:trHeight w:val="276"/>
        </w:trPr>
        <w:tc>
          <w:tcPr>
            <w:tcW w:w="54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Tahoma" w:hAnsi="Tahoma" w:cs="Tahoma"/>
                <w:b/>
                <w:bCs/>
                <w:sz w:val="16"/>
                <w:szCs w:val="16"/>
              </w:rPr>
            </w:pPr>
            <w:r w:rsidRPr="005F7F2D">
              <w:rPr>
                <w:rFonts w:ascii="Tahoma" w:hAnsi="Tahoma" w:cs="Tahoma"/>
                <w:b/>
                <w:bCs/>
                <w:sz w:val="16"/>
                <w:szCs w:val="16"/>
              </w:rPr>
              <w:t>1972</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2.28</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2.57</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2.05</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1.38</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1.20</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0.69</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0.28</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0.07</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0.04</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0.06</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86374">
            <w:pPr>
              <w:spacing w:after="0"/>
              <w:jc w:val="right"/>
              <w:rPr>
                <w:rFonts w:ascii="Arial" w:hAnsi="Arial" w:cs="Arial"/>
                <w:sz w:val="14"/>
                <w:szCs w:val="14"/>
              </w:rPr>
            </w:pPr>
            <w:r w:rsidRPr="005F7F2D">
              <w:rPr>
                <w:rFonts w:ascii="Arial" w:hAnsi="Arial" w:cs="Arial"/>
                <w:sz w:val="14"/>
                <w:szCs w:val="14"/>
              </w:rPr>
              <w:t>0.00</w:t>
            </w:r>
          </w:p>
        </w:tc>
      </w:tr>
    </w:tbl>
    <w:p w:rsidR="00402C64" w:rsidRPr="005F7F2D" w:rsidRDefault="00402C64" w:rsidP="00307459"/>
    <w:p w:rsidR="00307459" w:rsidRPr="005F7F2D" w:rsidRDefault="00402C64" w:rsidP="00651B43">
      <w:pPr>
        <w:keepNext/>
      </w:pPr>
      <w:r w:rsidRPr="005F7F2D">
        <w:t>Table 4.18.  Model estimates of yellowfin sole population numbers at age (billions) for 1954-201</w:t>
      </w:r>
      <w:r w:rsidR="000D31E0" w:rsidRPr="005F7F2D">
        <w:t>7</w:t>
      </w:r>
      <w:r w:rsidRPr="005F7F2D">
        <w:t xml:space="preserve"> (continued).</w:t>
      </w:r>
    </w:p>
    <w:tbl>
      <w:tblPr>
        <w:tblW w:w="10940" w:type="dxa"/>
        <w:tblLook w:val="04A0" w:firstRow="1" w:lastRow="0" w:firstColumn="1" w:lastColumn="0" w:noHBand="0" w:noVBand="1"/>
      </w:tblPr>
      <w:tblGrid>
        <w:gridCol w:w="624"/>
        <w:gridCol w:w="520"/>
        <w:gridCol w:w="520"/>
        <w:gridCol w:w="520"/>
        <w:gridCol w:w="520"/>
        <w:gridCol w:w="520"/>
        <w:gridCol w:w="520"/>
        <w:gridCol w:w="520"/>
        <w:gridCol w:w="520"/>
        <w:gridCol w:w="520"/>
        <w:gridCol w:w="520"/>
        <w:gridCol w:w="520"/>
        <w:gridCol w:w="520"/>
        <w:gridCol w:w="520"/>
        <w:gridCol w:w="520"/>
        <w:gridCol w:w="520"/>
        <w:gridCol w:w="520"/>
        <w:gridCol w:w="520"/>
        <w:gridCol w:w="520"/>
        <w:gridCol w:w="520"/>
        <w:gridCol w:w="520"/>
      </w:tblGrid>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rPr>
                <w:sz w:val="24"/>
                <w:szCs w:val="24"/>
              </w:rPr>
            </w:pPr>
          </w:p>
        </w:tc>
        <w:tc>
          <w:tcPr>
            <w:tcW w:w="1040" w:type="dxa"/>
            <w:gridSpan w:val="2"/>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rPr>
                <w:rFonts w:ascii="Tahoma" w:hAnsi="Tahoma" w:cs="Tahoma"/>
                <w:b/>
                <w:bCs/>
                <w:sz w:val="20"/>
              </w:rPr>
            </w:pPr>
            <w:r w:rsidRPr="005F7F2D">
              <w:rPr>
                <w:rFonts w:ascii="Tahoma" w:hAnsi="Tahoma" w:cs="Tahoma"/>
                <w:b/>
                <w:bCs/>
                <w:sz w:val="20"/>
              </w:rPr>
              <w:t>Males</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rPr>
                <w:rFonts w:ascii="Tahoma" w:hAnsi="Tahoma" w:cs="Tahoma"/>
                <w:b/>
                <w:bCs/>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rPr>
                <w:sz w:val="20"/>
              </w:rPr>
            </w:pP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rPr>
                <w:sz w:val="20"/>
              </w:rPr>
            </w:pP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2</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3</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4</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5</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6</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7</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8</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9</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10</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11</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12</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13</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14</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15</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16</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17</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18</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20</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1973</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1.58</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2.02</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2.28</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1.82</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1.23</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1.06</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0.60</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0.22</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0.13</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0.04</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0.03</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0.04</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1974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2.12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1.40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1.79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2.02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1.61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1.09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0.93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1975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2.49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1.88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1.24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1.59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1.79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1.42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0.93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1976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1.64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2.21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1.67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1.10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1.41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1.58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1.24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1977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2.07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1.46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1.96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1.48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0.98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1.25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1.40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1.09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1978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1.35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1.83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1.29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1.74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1.31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0.86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1.10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1.23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0.94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1979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0.86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1.20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1.62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1.14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1.54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1.16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0.96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1.04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1980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1.67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1.06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1.44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1.01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1.36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1.02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0.82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0.87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1981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1.25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1.48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0.94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1.28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0.90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1.20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0.90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1982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3.61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1.11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1.31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0.83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1.13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1.06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1983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3.20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0.98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1.17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0.99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0.91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0.01</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1984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2.99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2.84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0.87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1.03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0.86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0.02</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1985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1.03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2.65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2.52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0.91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0.03</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1986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0.92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2.35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2.23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0.80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0.07</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1987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1.08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0.81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2.09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1.98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0.13</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1988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1.48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0.96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1.85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1.75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0.19</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1989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1.48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1.32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0.85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1.64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1.53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0.26</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1990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1.32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1.17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1.45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1.33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0.34</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1991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0.83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1.17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1.04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1.28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1.15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0.39</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1992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1.85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1.04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0.92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1.11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0.97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0.41</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1993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1.10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1.64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0.92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0.81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0.93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0.81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0.43</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1994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0.93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0.98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1.45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0.81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0.80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0.47</w:t>
            </w:r>
          </w:p>
        </w:tc>
      </w:tr>
      <w:tr w:rsidR="005F7F2D" w:rsidRPr="005F7F2D" w:rsidTr="00651B43">
        <w:tc>
          <w:tcPr>
            <w:tcW w:w="54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1995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0.94</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0.82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0.87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1.29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0.41</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0.72</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0.39</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0.25</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0.16</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0.07</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0.08</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0.10</w:t>
            </w:r>
          </w:p>
        </w:tc>
        <w:tc>
          <w:tcPr>
            <w:tcW w:w="520" w:type="dxa"/>
            <w:tcBorders>
              <w:top w:val="nil"/>
              <w:left w:val="nil"/>
              <w:bottom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0.46</w:t>
            </w:r>
          </w:p>
        </w:tc>
      </w:tr>
      <w:tr w:rsidR="005F7F2D" w:rsidRPr="005F7F2D" w:rsidTr="00651B43">
        <w:tc>
          <w:tcPr>
            <w:tcW w:w="540" w:type="dxa"/>
            <w:tcBorders>
              <w:top w:val="nil"/>
              <w:left w:val="nil"/>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1996</w:t>
            </w:r>
          </w:p>
        </w:tc>
        <w:tc>
          <w:tcPr>
            <w:tcW w:w="520" w:type="dxa"/>
            <w:tcBorders>
              <w:top w:val="nil"/>
              <w:left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2.30</w:t>
            </w:r>
          </w:p>
        </w:tc>
        <w:tc>
          <w:tcPr>
            <w:tcW w:w="520" w:type="dxa"/>
            <w:tcBorders>
              <w:top w:val="nil"/>
              <w:left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0.83</w:t>
            </w:r>
          </w:p>
        </w:tc>
        <w:tc>
          <w:tcPr>
            <w:tcW w:w="520" w:type="dxa"/>
            <w:tcBorders>
              <w:top w:val="nil"/>
              <w:left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0.73</w:t>
            </w:r>
          </w:p>
        </w:tc>
        <w:tc>
          <w:tcPr>
            <w:tcW w:w="520" w:type="dxa"/>
            <w:tcBorders>
              <w:top w:val="nil"/>
              <w:left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0.77</w:t>
            </w:r>
          </w:p>
        </w:tc>
        <w:tc>
          <w:tcPr>
            <w:tcW w:w="520" w:type="dxa"/>
            <w:tcBorders>
              <w:top w:val="nil"/>
              <w:left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1.14</w:t>
            </w:r>
          </w:p>
        </w:tc>
        <w:tc>
          <w:tcPr>
            <w:tcW w:w="520" w:type="dxa"/>
            <w:tcBorders>
              <w:top w:val="nil"/>
              <w:left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0.46</w:t>
            </w:r>
          </w:p>
        </w:tc>
        <w:tc>
          <w:tcPr>
            <w:tcW w:w="520" w:type="dxa"/>
            <w:tcBorders>
              <w:top w:val="nil"/>
              <w:left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0.36</w:t>
            </w:r>
          </w:p>
        </w:tc>
        <w:tc>
          <w:tcPr>
            <w:tcW w:w="520" w:type="dxa"/>
            <w:tcBorders>
              <w:top w:val="nil"/>
              <w:left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0.62</w:t>
            </w:r>
          </w:p>
        </w:tc>
        <w:tc>
          <w:tcPr>
            <w:tcW w:w="520" w:type="dxa"/>
            <w:tcBorders>
              <w:top w:val="nil"/>
              <w:left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0.54</w:t>
            </w:r>
          </w:p>
        </w:tc>
        <w:tc>
          <w:tcPr>
            <w:tcW w:w="520" w:type="dxa"/>
            <w:tcBorders>
              <w:top w:val="nil"/>
              <w:left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0.33</w:t>
            </w:r>
          </w:p>
        </w:tc>
        <w:tc>
          <w:tcPr>
            <w:tcW w:w="520" w:type="dxa"/>
            <w:tcBorders>
              <w:top w:val="nil"/>
              <w:left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0.21</w:t>
            </w:r>
          </w:p>
        </w:tc>
        <w:tc>
          <w:tcPr>
            <w:tcW w:w="520" w:type="dxa"/>
            <w:tcBorders>
              <w:top w:val="nil"/>
              <w:left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0.23</w:t>
            </w:r>
          </w:p>
        </w:tc>
        <w:tc>
          <w:tcPr>
            <w:tcW w:w="520" w:type="dxa"/>
            <w:tcBorders>
              <w:top w:val="nil"/>
              <w:left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0.56</w:t>
            </w:r>
          </w:p>
        </w:tc>
        <w:tc>
          <w:tcPr>
            <w:tcW w:w="520" w:type="dxa"/>
            <w:tcBorders>
              <w:top w:val="nil"/>
              <w:left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0.10</w:t>
            </w:r>
          </w:p>
        </w:tc>
        <w:tc>
          <w:tcPr>
            <w:tcW w:w="520" w:type="dxa"/>
            <w:tcBorders>
              <w:top w:val="nil"/>
              <w:left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0.48</w:t>
            </w:r>
          </w:p>
        </w:tc>
        <w:tc>
          <w:tcPr>
            <w:tcW w:w="520" w:type="dxa"/>
            <w:tcBorders>
              <w:top w:val="nil"/>
              <w:left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0.05</w:t>
            </w:r>
          </w:p>
        </w:tc>
        <w:tc>
          <w:tcPr>
            <w:tcW w:w="520" w:type="dxa"/>
            <w:tcBorders>
              <w:top w:val="nil"/>
              <w:left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0.07</w:t>
            </w:r>
          </w:p>
        </w:tc>
        <w:tc>
          <w:tcPr>
            <w:tcW w:w="520" w:type="dxa"/>
            <w:tcBorders>
              <w:top w:val="nil"/>
              <w:left w:val="nil"/>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0.47</w:t>
            </w:r>
          </w:p>
        </w:tc>
      </w:tr>
      <w:tr w:rsidR="00686374" w:rsidRPr="005F7F2D" w:rsidTr="00651B43">
        <w:tc>
          <w:tcPr>
            <w:tcW w:w="54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Tahoma" w:hAnsi="Tahoma" w:cs="Tahoma"/>
                <w:b/>
                <w:bCs/>
                <w:sz w:val="16"/>
                <w:szCs w:val="16"/>
              </w:rPr>
            </w:pPr>
            <w:r w:rsidRPr="005F7F2D">
              <w:rPr>
                <w:rFonts w:ascii="Tahoma" w:hAnsi="Tahoma" w:cs="Tahoma"/>
                <w:b/>
                <w:bCs/>
                <w:sz w:val="16"/>
                <w:szCs w:val="16"/>
              </w:rPr>
              <w:t>1997</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0.99</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2.04</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0.74</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0.65</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0.68</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1.01</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0.40</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0.31</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0.53</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0.45</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0.28</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0.17</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0.47</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0.09</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0.40</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0.11</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0.11</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0.05</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651B43">
            <w:pPr>
              <w:keepNext/>
              <w:spacing w:after="0"/>
              <w:jc w:val="right"/>
              <w:rPr>
                <w:rFonts w:ascii="Arial" w:hAnsi="Arial" w:cs="Arial"/>
                <w:sz w:val="14"/>
                <w:szCs w:val="14"/>
              </w:rPr>
            </w:pPr>
            <w:r w:rsidRPr="005F7F2D">
              <w:rPr>
                <w:rFonts w:ascii="Arial" w:hAnsi="Arial" w:cs="Arial"/>
                <w:sz w:val="14"/>
                <w:szCs w:val="14"/>
              </w:rPr>
              <w:t>0.45</w:t>
            </w:r>
          </w:p>
        </w:tc>
      </w:tr>
    </w:tbl>
    <w:p w:rsidR="009F02C8" w:rsidRDefault="009F02C8">
      <w:pPr>
        <w:spacing w:after="200" w:line="276" w:lineRule="auto"/>
      </w:pPr>
      <w:r>
        <w:br w:type="page"/>
      </w:r>
    </w:p>
    <w:p w:rsidR="001C6E1C" w:rsidRPr="005F7F2D" w:rsidRDefault="001C6E1C" w:rsidP="009F02C8">
      <w:pPr>
        <w:keepNext/>
        <w:keepLines/>
      </w:pPr>
      <w:r w:rsidRPr="005F7F2D">
        <w:t>Table 4.18.  Model estimates of yellowfin sole population numbers at age (billions) for 1954-201</w:t>
      </w:r>
      <w:r w:rsidR="000D31E0" w:rsidRPr="005F7F2D">
        <w:t>7</w:t>
      </w:r>
      <w:r w:rsidRPr="005F7F2D">
        <w:t xml:space="preserve"> (continued).</w:t>
      </w:r>
    </w:p>
    <w:tbl>
      <w:tblPr>
        <w:tblW w:w="11024" w:type="dxa"/>
        <w:tblLook w:val="04A0" w:firstRow="1" w:lastRow="0" w:firstColumn="1" w:lastColumn="0" w:noHBand="0" w:noVBand="1"/>
      </w:tblPr>
      <w:tblGrid>
        <w:gridCol w:w="624"/>
        <w:gridCol w:w="520"/>
        <w:gridCol w:w="520"/>
        <w:gridCol w:w="520"/>
        <w:gridCol w:w="520"/>
        <w:gridCol w:w="520"/>
        <w:gridCol w:w="520"/>
        <w:gridCol w:w="520"/>
        <w:gridCol w:w="520"/>
        <w:gridCol w:w="520"/>
        <w:gridCol w:w="520"/>
        <w:gridCol w:w="520"/>
        <w:gridCol w:w="520"/>
        <w:gridCol w:w="520"/>
        <w:gridCol w:w="520"/>
        <w:gridCol w:w="520"/>
        <w:gridCol w:w="520"/>
        <w:gridCol w:w="520"/>
        <w:gridCol w:w="520"/>
        <w:gridCol w:w="520"/>
        <w:gridCol w:w="520"/>
      </w:tblGrid>
      <w:tr w:rsidR="005F7F2D" w:rsidRPr="005F7F2D" w:rsidTr="009F02C8">
        <w:tc>
          <w:tcPr>
            <w:tcW w:w="624"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rPr>
                <w:sz w:val="24"/>
                <w:szCs w:val="24"/>
              </w:rPr>
            </w:pPr>
          </w:p>
        </w:tc>
        <w:tc>
          <w:tcPr>
            <w:tcW w:w="1040" w:type="dxa"/>
            <w:gridSpan w:val="2"/>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rPr>
                <w:rFonts w:ascii="Tahoma" w:hAnsi="Tahoma" w:cs="Tahoma"/>
                <w:b/>
                <w:bCs/>
                <w:sz w:val="20"/>
              </w:rPr>
            </w:pPr>
            <w:r w:rsidRPr="005F7F2D">
              <w:rPr>
                <w:rFonts w:ascii="Tahoma" w:hAnsi="Tahoma" w:cs="Tahoma"/>
                <w:b/>
                <w:bCs/>
                <w:sz w:val="20"/>
              </w:rPr>
              <w:t>Males</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rPr>
                <w:rFonts w:ascii="Tahoma" w:hAnsi="Tahoma" w:cs="Tahoma"/>
                <w:b/>
                <w:bCs/>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rPr>
                <w:sz w:val="20"/>
              </w:rPr>
            </w:pP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rPr>
                <w:sz w:val="20"/>
              </w:rPr>
            </w:pPr>
          </w:p>
        </w:tc>
      </w:tr>
      <w:tr w:rsidR="005F7F2D" w:rsidRPr="005F7F2D" w:rsidTr="009F02C8">
        <w:tc>
          <w:tcPr>
            <w:tcW w:w="624"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rPr>
                <w:sz w:val="20"/>
              </w:rPr>
            </w:pP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1</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2</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3</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4</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5</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6</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7</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8</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9</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10</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11</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12</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13</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14</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15</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16</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17</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18</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19</w:t>
            </w:r>
          </w:p>
        </w:tc>
        <w:tc>
          <w:tcPr>
            <w:tcW w:w="520" w:type="dxa"/>
            <w:tcBorders>
              <w:top w:val="single" w:sz="4" w:space="0" w:color="auto"/>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20</w:t>
            </w:r>
          </w:p>
        </w:tc>
      </w:tr>
      <w:tr w:rsidR="005F7F2D" w:rsidRPr="005F7F2D" w:rsidTr="009F02C8">
        <w:tc>
          <w:tcPr>
            <w:tcW w:w="624"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1998</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0.82</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0.88</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1.81</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0.65</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0.57</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0.60</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0.88</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0.35</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0.26</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0.44</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0.37</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0.23</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0.14</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0.16</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0.38</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0.07</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0.32</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0.09</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0.09</w:t>
            </w:r>
          </w:p>
        </w:tc>
        <w:tc>
          <w:tcPr>
            <w:tcW w:w="520" w:type="dxa"/>
            <w:tcBorders>
              <w:top w:val="single" w:sz="4" w:space="0" w:color="auto"/>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0.40</w:t>
            </w:r>
          </w:p>
        </w:tc>
      </w:tr>
      <w:tr w:rsidR="005F7F2D" w:rsidRPr="005F7F2D" w:rsidTr="009F02C8">
        <w:tc>
          <w:tcPr>
            <w:tcW w:w="624"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1999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1.01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0.73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0.78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1.61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0.78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0.42</w:t>
            </w:r>
          </w:p>
        </w:tc>
      </w:tr>
      <w:tr w:rsidR="005F7F2D" w:rsidRPr="005F7F2D" w:rsidTr="009F02C8">
        <w:tc>
          <w:tcPr>
            <w:tcW w:w="624"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2000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1.43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0.90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1.43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0.42</w:t>
            </w:r>
          </w:p>
        </w:tc>
      </w:tr>
      <w:tr w:rsidR="005F7F2D" w:rsidRPr="005F7F2D" w:rsidTr="009F02C8">
        <w:tc>
          <w:tcPr>
            <w:tcW w:w="624"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2001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0.91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1.27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0.79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1.26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0.55</w:t>
            </w:r>
          </w:p>
        </w:tc>
      </w:tr>
      <w:tr w:rsidR="005F7F2D" w:rsidRPr="005F7F2D" w:rsidTr="009F02C8">
        <w:tc>
          <w:tcPr>
            <w:tcW w:w="624"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2002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1.25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0.81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1.12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0.70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1.12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0.51</w:t>
            </w:r>
          </w:p>
        </w:tc>
      </w:tr>
      <w:tr w:rsidR="005F7F2D" w:rsidRPr="005F7F2D" w:rsidTr="009F02C8">
        <w:tc>
          <w:tcPr>
            <w:tcW w:w="624"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2003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1.22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1.11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0.71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1.00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0.99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0.60</w:t>
            </w:r>
          </w:p>
        </w:tc>
      </w:tr>
      <w:tr w:rsidR="005F7F2D" w:rsidRPr="005F7F2D" w:rsidTr="009F02C8">
        <w:tc>
          <w:tcPr>
            <w:tcW w:w="624"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2004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1.93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1.08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0.98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0.88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0.87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0.57</w:t>
            </w:r>
          </w:p>
        </w:tc>
      </w:tr>
      <w:tr w:rsidR="005F7F2D" w:rsidRPr="005F7F2D" w:rsidTr="009F02C8">
        <w:tc>
          <w:tcPr>
            <w:tcW w:w="624"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2005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0.84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1.71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0.96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0.87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0.78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0.75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0.54</w:t>
            </w:r>
          </w:p>
        </w:tc>
      </w:tr>
      <w:tr w:rsidR="005F7F2D" w:rsidRPr="005F7F2D" w:rsidTr="009F02C8">
        <w:tc>
          <w:tcPr>
            <w:tcW w:w="624"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2006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1.02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0.75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1.52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0.85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0.77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0.52</w:t>
            </w:r>
          </w:p>
        </w:tc>
      </w:tr>
      <w:tr w:rsidR="005F7F2D" w:rsidRPr="005F7F2D" w:rsidTr="009F02C8">
        <w:tc>
          <w:tcPr>
            <w:tcW w:w="624"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2007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1.30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0.90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1.35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0.75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0.53</w:t>
            </w:r>
          </w:p>
        </w:tc>
      </w:tr>
      <w:tr w:rsidR="005F7F2D" w:rsidRPr="005F7F2D" w:rsidTr="009F02C8">
        <w:tc>
          <w:tcPr>
            <w:tcW w:w="624"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2008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1.17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1.15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0.80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1.19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0.53</w:t>
            </w:r>
          </w:p>
        </w:tc>
      </w:tr>
      <w:tr w:rsidR="005F7F2D" w:rsidRPr="005F7F2D" w:rsidTr="009F02C8">
        <w:tc>
          <w:tcPr>
            <w:tcW w:w="624"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2009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1.34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1.04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1.02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0.71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1.06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0.48</w:t>
            </w:r>
          </w:p>
        </w:tc>
      </w:tr>
      <w:tr w:rsidR="005F7F2D" w:rsidRPr="005F7F2D" w:rsidTr="009F02C8">
        <w:tc>
          <w:tcPr>
            <w:tcW w:w="624"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2010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1.80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1.19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0.92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0.91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0.93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0.46</w:t>
            </w:r>
          </w:p>
        </w:tc>
      </w:tr>
      <w:tr w:rsidR="005F7F2D" w:rsidRPr="005F7F2D" w:rsidTr="009F02C8">
        <w:tc>
          <w:tcPr>
            <w:tcW w:w="624"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2011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1.60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1.06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0.82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0.80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0.82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0.50</w:t>
            </w:r>
          </w:p>
        </w:tc>
      </w:tr>
      <w:tr w:rsidR="005F7F2D" w:rsidRPr="005F7F2D" w:rsidTr="009F02C8">
        <w:tc>
          <w:tcPr>
            <w:tcW w:w="624"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2012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1.42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0.94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0.72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0.71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0.70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0.48</w:t>
            </w:r>
          </w:p>
        </w:tc>
      </w:tr>
      <w:tr w:rsidR="005F7F2D" w:rsidRPr="005F7F2D" w:rsidTr="009F02C8">
        <w:tc>
          <w:tcPr>
            <w:tcW w:w="624"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2013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1.03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1.26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0.83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0.45</w:t>
            </w:r>
          </w:p>
        </w:tc>
      </w:tr>
      <w:tr w:rsidR="005F7F2D" w:rsidRPr="005F7F2D" w:rsidTr="009F02C8">
        <w:tc>
          <w:tcPr>
            <w:tcW w:w="624"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2014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1.90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0.92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1.12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0.74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0.42</w:t>
            </w:r>
          </w:p>
        </w:tc>
      </w:tr>
      <w:tr w:rsidR="005F7F2D" w:rsidRPr="005F7F2D" w:rsidTr="009F02C8">
        <w:tc>
          <w:tcPr>
            <w:tcW w:w="624"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2015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1.70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1.68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0.81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0.99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0.20</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0.46</w:t>
            </w:r>
          </w:p>
        </w:tc>
      </w:tr>
      <w:tr w:rsidR="005F7F2D" w:rsidRPr="005F7F2D" w:rsidTr="009F02C8">
        <w:tc>
          <w:tcPr>
            <w:tcW w:w="624"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2016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1.19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1.51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1.49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0.72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0.23</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0.87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0.26</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0.18</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0.32</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0.09</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0.11</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0.07</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0.05</w:t>
            </w:r>
          </w:p>
        </w:tc>
        <w:tc>
          <w:tcPr>
            <w:tcW w:w="520" w:type="dxa"/>
            <w:tcBorders>
              <w:top w:val="nil"/>
              <w:left w:val="nil"/>
              <w:bottom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0.42</w:t>
            </w:r>
          </w:p>
        </w:tc>
      </w:tr>
      <w:tr w:rsidR="005F7F2D" w:rsidRPr="005F7F2D" w:rsidTr="009F02C8">
        <w:tc>
          <w:tcPr>
            <w:tcW w:w="624" w:type="dxa"/>
            <w:tcBorders>
              <w:top w:val="nil"/>
              <w:left w:val="nil"/>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2017</w:t>
            </w:r>
          </w:p>
        </w:tc>
        <w:tc>
          <w:tcPr>
            <w:tcW w:w="520" w:type="dxa"/>
            <w:tcBorders>
              <w:top w:val="nil"/>
              <w:left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1.17</w:t>
            </w:r>
          </w:p>
        </w:tc>
        <w:tc>
          <w:tcPr>
            <w:tcW w:w="520" w:type="dxa"/>
            <w:tcBorders>
              <w:top w:val="nil"/>
              <w:left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1.05</w:t>
            </w:r>
          </w:p>
        </w:tc>
        <w:tc>
          <w:tcPr>
            <w:tcW w:w="520" w:type="dxa"/>
            <w:tcBorders>
              <w:top w:val="nil"/>
              <w:left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1.34</w:t>
            </w:r>
          </w:p>
        </w:tc>
        <w:tc>
          <w:tcPr>
            <w:tcW w:w="520" w:type="dxa"/>
            <w:tcBorders>
              <w:top w:val="nil"/>
              <w:left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1.32</w:t>
            </w:r>
          </w:p>
        </w:tc>
        <w:tc>
          <w:tcPr>
            <w:tcW w:w="520" w:type="dxa"/>
            <w:tcBorders>
              <w:top w:val="nil"/>
              <w:left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0.64</w:t>
            </w:r>
          </w:p>
        </w:tc>
        <w:tc>
          <w:tcPr>
            <w:tcW w:w="520" w:type="dxa"/>
            <w:tcBorders>
              <w:top w:val="nil"/>
              <w:left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0.20</w:t>
            </w:r>
          </w:p>
        </w:tc>
        <w:tc>
          <w:tcPr>
            <w:tcW w:w="520" w:type="dxa"/>
            <w:tcBorders>
              <w:top w:val="nil"/>
              <w:left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0.29</w:t>
            </w:r>
          </w:p>
        </w:tc>
        <w:tc>
          <w:tcPr>
            <w:tcW w:w="520" w:type="dxa"/>
            <w:tcBorders>
              <w:top w:val="nil"/>
              <w:left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0.77</w:t>
            </w:r>
          </w:p>
        </w:tc>
        <w:tc>
          <w:tcPr>
            <w:tcW w:w="520" w:type="dxa"/>
            <w:tcBorders>
              <w:top w:val="nil"/>
              <w:left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0.50</w:t>
            </w:r>
          </w:p>
        </w:tc>
        <w:tc>
          <w:tcPr>
            <w:tcW w:w="520" w:type="dxa"/>
            <w:tcBorders>
              <w:top w:val="nil"/>
              <w:left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0.37</w:t>
            </w:r>
          </w:p>
        </w:tc>
        <w:tc>
          <w:tcPr>
            <w:tcW w:w="520" w:type="dxa"/>
            <w:tcBorders>
              <w:top w:val="nil"/>
              <w:left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0.35</w:t>
            </w:r>
          </w:p>
        </w:tc>
        <w:tc>
          <w:tcPr>
            <w:tcW w:w="520" w:type="dxa"/>
            <w:tcBorders>
              <w:top w:val="nil"/>
              <w:left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0.26</w:t>
            </w:r>
          </w:p>
        </w:tc>
        <w:tc>
          <w:tcPr>
            <w:tcW w:w="520" w:type="dxa"/>
            <w:tcBorders>
              <w:top w:val="nil"/>
              <w:left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0.14</w:t>
            </w:r>
          </w:p>
        </w:tc>
        <w:tc>
          <w:tcPr>
            <w:tcW w:w="520" w:type="dxa"/>
            <w:tcBorders>
              <w:top w:val="nil"/>
              <w:left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0.12</w:t>
            </w:r>
          </w:p>
        </w:tc>
        <w:tc>
          <w:tcPr>
            <w:tcW w:w="520" w:type="dxa"/>
            <w:tcBorders>
              <w:top w:val="nil"/>
              <w:left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0.07</w:t>
            </w:r>
          </w:p>
        </w:tc>
        <w:tc>
          <w:tcPr>
            <w:tcW w:w="520" w:type="dxa"/>
            <w:tcBorders>
              <w:top w:val="nil"/>
              <w:left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0.09</w:t>
            </w:r>
          </w:p>
        </w:tc>
        <w:tc>
          <w:tcPr>
            <w:tcW w:w="520" w:type="dxa"/>
            <w:tcBorders>
              <w:top w:val="nil"/>
              <w:left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0.05</w:t>
            </w:r>
          </w:p>
        </w:tc>
        <w:tc>
          <w:tcPr>
            <w:tcW w:w="520" w:type="dxa"/>
            <w:tcBorders>
              <w:top w:val="nil"/>
              <w:left w:val="nil"/>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0.38</w:t>
            </w:r>
          </w:p>
        </w:tc>
      </w:tr>
      <w:tr w:rsidR="00686374" w:rsidRPr="005F7F2D" w:rsidTr="009F02C8">
        <w:tc>
          <w:tcPr>
            <w:tcW w:w="624"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Tahoma" w:hAnsi="Tahoma" w:cs="Tahoma"/>
                <w:b/>
                <w:bCs/>
                <w:sz w:val="16"/>
                <w:szCs w:val="16"/>
              </w:rPr>
            </w:pPr>
            <w:r w:rsidRPr="005F7F2D">
              <w:rPr>
                <w:rFonts w:ascii="Tahoma" w:hAnsi="Tahoma" w:cs="Tahoma"/>
                <w:b/>
                <w:bCs/>
                <w:sz w:val="16"/>
                <w:szCs w:val="16"/>
              </w:rPr>
              <w:t>2018</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1.18</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1.03</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0.93</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1.19</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1.17</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0.57</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0.18</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0.25</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0.67</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0.43</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0.32</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0.29</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0.18</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0.12</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0.22</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0.11</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0.10</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0.06</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0.08</w:t>
            </w:r>
          </w:p>
        </w:tc>
        <w:tc>
          <w:tcPr>
            <w:tcW w:w="520" w:type="dxa"/>
            <w:tcBorders>
              <w:top w:val="nil"/>
              <w:left w:val="nil"/>
              <w:bottom w:val="single" w:sz="4" w:space="0" w:color="auto"/>
              <w:right w:val="nil"/>
            </w:tcBorders>
            <w:shd w:val="clear" w:color="auto" w:fill="auto"/>
            <w:noWrap/>
            <w:vAlign w:val="bottom"/>
            <w:hideMark/>
          </w:tcPr>
          <w:p w:rsidR="00686374" w:rsidRPr="005F7F2D" w:rsidRDefault="00686374" w:rsidP="009F02C8">
            <w:pPr>
              <w:keepNext/>
              <w:keepLines/>
              <w:spacing w:after="0"/>
              <w:jc w:val="right"/>
              <w:rPr>
                <w:rFonts w:ascii="Arial" w:hAnsi="Arial" w:cs="Arial"/>
                <w:sz w:val="14"/>
                <w:szCs w:val="14"/>
              </w:rPr>
            </w:pPr>
            <w:r w:rsidRPr="005F7F2D">
              <w:rPr>
                <w:rFonts w:ascii="Arial" w:hAnsi="Arial" w:cs="Arial"/>
                <w:sz w:val="14"/>
                <w:szCs w:val="14"/>
              </w:rPr>
              <w:t>0.36</w:t>
            </w:r>
          </w:p>
        </w:tc>
      </w:tr>
    </w:tbl>
    <w:p w:rsidR="00B17871" w:rsidRPr="005F7F2D" w:rsidRDefault="00B17871">
      <w:pPr>
        <w:spacing w:after="200" w:line="276" w:lineRule="auto"/>
      </w:pPr>
      <w:r w:rsidRPr="005F7F2D">
        <w:br w:type="page"/>
      </w:r>
    </w:p>
    <w:p w:rsidR="002F5A4A" w:rsidRPr="005F7F2D" w:rsidRDefault="00307459" w:rsidP="009F02C8">
      <w:pPr>
        <w:pStyle w:val="Heading5"/>
      </w:pPr>
      <w:r w:rsidRPr="005F7F2D">
        <w:t>Table 4.19—Model estimates of the number of female spawners (millions) 1964-</w:t>
      </w:r>
      <w:r w:rsidR="002F5A4A" w:rsidRPr="005F7F2D">
        <w:t>201</w:t>
      </w:r>
      <w:r w:rsidR="00D91DA4" w:rsidRPr="005F7F2D">
        <w:t>8</w:t>
      </w:r>
      <w:r w:rsidRPr="005F7F2D">
        <w:t>.</w:t>
      </w:r>
    </w:p>
    <w:tbl>
      <w:tblPr>
        <w:tblW w:w="5000" w:type="pct"/>
        <w:tblLook w:val="04A0" w:firstRow="1" w:lastRow="0" w:firstColumn="1" w:lastColumn="0" w:noHBand="0" w:noVBand="1"/>
      </w:tblPr>
      <w:tblGrid>
        <w:gridCol w:w="995"/>
        <w:gridCol w:w="770"/>
        <w:gridCol w:w="770"/>
        <w:gridCol w:w="770"/>
        <w:gridCol w:w="816"/>
        <w:gridCol w:w="816"/>
        <w:gridCol w:w="816"/>
        <w:gridCol w:w="816"/>
        <w:gridCol w:w="816"/>
        <w:gridCol w:w="816"/>
        <w:gridCol w:w="816"/>
        <w:gridCol w:w="816"/>
        <w:gridCol w:w="770"/>
        <w:gridCol w:w="770"/>
        <w:gridCol w:w="770"/>
        <w:gridCol w:w="817"/>
      </w:tblGrid>
      <w:tr w:rsidR="005F7F2D" w:rsidRPr="005F7F2D" w:rsidTr="00D91DA4">
        <w:trPr>
          <w:trHeight w:val="276"/>
        </w:trPr>
        <w:tc>
          <w:tcPr>
            <w:tcW w:w="306"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rPr>
                <w:rFonts w:ascii="Arial" w:hAnsi="Arial" w:cs="Arial"/>
                <w:sz w:val="20"/>
              </w:rPr>
            </w:pPr>
            <w:r w:rsidRPr="005F7F2D">
              <w:rPr>
                <w:rFonts w:ascii="Arial" w:hAnsi="Arial" w:cs="Arial"/>
                <w:sz w:val="20"/>
              </w:rPr>
              <w:t>year/age</w:t>
            </w:r>
          </w:p>
        </w:tc>
        <w:tc>
          <w:tcPr>
            <w:tcW w:w="302"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6</w:t>
            </w:r>
          </w:p>
        </w:tc>
        <w:tc>
          <w:tcPr>
            <w:tcW w:w="302"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7</w:t>
            </w:r>
          </w:p>
        </w:tc>
        <w:tc>
          <w:tcPr>
            <w:tcW w:w="302"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8</w:t>
            </w:r>
          </w:p>
        </w:tc>
        <w:tc>
          <w:tcPr>
            <w:tcW w:w="320"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9</w:t>
            </w:r>
          </w:p>
        </w:tc>
        <w:tc>
          <w:tcPr>
            <w:tcW w:w="320"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10</w:t>
            </w:r>
          </w:p>
        </w:tc>
        <w:tc>
          <w:tcPr>
            <w:tcW w:w="320"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11</w:t>
            </w:r>
          </w:p>
        </w:tc>
        <w:tc>
          <w:tcPr>
            <w:tcW w:w="320"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12</w:t>
            </w:r>
          </w:p>
        </w:tc>
        <w:tc>
          <w:tcPr>
            <w:tcW w:w="320"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13</w:t>
            </w:r>
          </w:p>
        </w:tc>
        <w:tc>
          <w:tcPr>
            <w:tcW w:w="320"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14</w:t>
            </w:r>
          </w:p>
        </w:tc>
        <w:tc>
          <w:tcPr>
            <w:tcW w:w="320"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15</w:t>
            </w:r>
          </w:p>
        </w:tc>
        <w:tc>
          <w:tcPr>
            <w:tcW w:w="320"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16</w:t>
            </w:r>
          </w:p>
        </w:tc>
        <w:tc>
          <w:tcPr>
            <w:tcW w:w="302"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17</w:t>
            </w:r>
          </w:p>
        </w:tc>
        <w:tc>
          <w:tcPr>
            <w:tcW w:w="302"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18</w:t>
            </w:r>
          </w:p>
        </w:tc>
        <w:tc>
          <w:tcPr>
            <w:tcW w:w="302"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w:t>
            </w:r>
          </w:p>
        </w:tc>
        <w:tc>
          <w:tcPr>
            <w:tcW w:w="320"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20</w:t>
            </w:r>
          </w:p>
        </w:tc>
      </w:tr>
      <w:tr w:rsidR="005F7F2D" w:rsidRPr="005F7F2D" w:rsidTr="00D91DA4">
        <w:trPr>
          <w:trHeight w:val="276"/>
        </w:trPr>
        <w:tc>
          <w:tcPr>
            <w:tcW w:w="306"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1964</w:t>
            </w:r>
          </w:p>
        </w:tc>
        <w:tc>
          <w:tcPr>
            <w:tcW w:w="302"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5.3</w:t>
            </w:r>
          </w:p>
        </w:tc>
        <w:tc>
          <w:tcPr>
            <w:tcW w:w="302"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20.2</w:t>
            </w:r>
          </w:p>
        </w:tc>
        <w:tc>
          <w:tcPr>
            <w:tcW w:w="302"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52.7</w:t>
            </w:r>
          </w:p>
        </w:tc>
        <w:tc>
          <w:tcPr>
            <w:tcW w:w="320"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19.2</w:t>
            </w:r>
          </w:p>
        </w:tc>
        <w:tc>
          <w:tcPr>
            <w:tcW w:w="320"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15.4</w:t>
            </w:r>
          </w:p>
        </w:tc>
        <w:tc>
          <w:tcPr>
            <w:tcW w:w="320"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5.0</w:t>
            </w:r>
          </w:p>
        </w:tc>
        <w:tc>
          <w:tcPr>
            <w:tcW w:w="320"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0.6</w:t>
            </w:r>
          </w:p>
        </w:tc>
        <w:tc>
          <w:tcPr>
            <w:tcW w:w="320"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0.2</w:t>
            </w:r>
          </w:p>
        </w:tc>
        <w:tc>
          <w:tcPr>
            <w:tcW w:w="320"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0.1</w:t>
            </w:r>
          </w:p>
        </w:tc>
        <w:tc>
          <w:tcPr>
            <w:tcW w:w="320"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0.1</w:t>
            </w:r>
          </w:p>
        </w:tc>
        <w:tc>
          <w:tcPr>
            <w:tcW w:w="320"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0.1</w:t>
            </w:r>
          </w:p>
        </w:tc>
        <w:tc>
          <w:tcPr>
            <w:tcW w:w="302"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0.1</w:t>
            </w:r>
          </w:p>
        </w:tc>
        <w:tc>
          <w:tcPr>
            <w:tcW w:w="302"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0.1</w:t>
            </w:r>
          </w:p>
        </w:tc>
        <w:tc>
          <w:tcPr>
            <w:tcW w:w="302"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0.1</w:t>
            </w:r>
          </w:p>
        </w:tc>
        <w:tc>
          <w:tcPr>
            <w:tcW w:w="320"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0.9</w:t>
            </w:r>
          </w:p>
        </w:tc>
      </w:tr>
      <w:tr w:rsidR="005F7F2D" w:rsidRPr="005F7F2D" w:rsidTr="00D91DA4">
        <w:trPr>
          <w:trHeight w:val="276"/>
        </w:trPr>
        <w:tc>
          <w:tcPr>
            <w:tcW w:w="306"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1965</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3.9</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12.4</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34.5</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77.9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24.9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16.1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4.3</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0.4</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0.7</w:t>
            </w:r>
          </w:p>
        </w:tc>
      </w:tr>
      <w:tr w:rsidR="005F7F2D" w:rsidRPr="005F7F2D" w:rsidTr="00D91DA4">
        <w:trPr>
          <w:trHeight w:val="276"/>
        </w:trPr>
        <w:tc>
          <w:tcPr>
            <w:tcW w:w="306"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1966</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2.5</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11.9</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27.8</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66.9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131.0</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32.3</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15.9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3.5</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0.3</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0.0</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0.0</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0.0</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0.5</w:t>
            </w:r>
          </w:p>
        </w:tc>
      </w:tr>
      <w:tr w:rsidR="005F7F2D" w:rsidRPr="005F7F2D" w:rsidTr="00D91DA4">
        <w:trPr>
          <w:trHeight w:val="276"/>
        </w:trPr>
        <w:tc>
          <w:tcPr>
            <w:tcW w:w="306"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1967</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5.6</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7.6</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26.6</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53.6</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110.0</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159.1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27.9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10.8</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2.2</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0.2</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0.0</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0.0</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0.0</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0.3</w:t>
            </w:r>
          </w:p>
        </w:tc>
      </w:tr>
      <w:tr w:rsidR="005F7F2D" w:rsidRPr="005F7F2D" w:rsidTr="00D91DA4">
        <w:trPr>
          <w:trHeight w:val="276"/>
        </w:trPr>
        <w:tc>
          <w:tcPr>
            <w:tcW w:w="306"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1968</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3.0</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17.4</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17.0</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51.3</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87.1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125.0</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118.9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16.1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5.7</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0.0</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0.0</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0.0</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0.2</w:t>
            </w:r>
          </w:p>
        </w:tc>
      </w:tr>
      <w:tr w:rsidR="005F7F2D" w:rsidRPr="005F7F2D" w:rsidTr="00D91DA4">
        <w:trPr>
          <w:trHeight w:val="276"/>
        </w:trPr>
        <w:tc>
          <w:tcPr>
            <w:tcW w:w="306"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1969</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2.8</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9.2</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39.1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33.0</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87.2</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116.5</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127.9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94.1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10.7</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3.4</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0.6</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0.0</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0.0</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0.1</w:t>
            </w:r>
          </w:p>
        </w:tc>
      </w:tr>
      <w:tr w:rsidR="005F7F2D" w:rsidRPr="005F7F2D" w:rsidTr="00D91DA4">
        <w:trPr>
          <w:trHeight w:val="264"/>
        </w:trPr>
        <w:tc>
          <w:tcPr>
            <w:tcW w:w="306"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1970</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3.6</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8.5</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20.4</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70.8</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43.8</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71.8</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69.2</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64.2</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44.3</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4.9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1.5</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0.3</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0.0</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0.0</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0.1</w:t>
            </w:r>
          </w:p>
        </w:tc>
      </w:tr>
      <w:tr w:rsidR="005F7F2D" w:rsidRPr="005F7F2D" w:rsidTr="00D91DA4">
        <w:trPr>
          <w:trHeight w:val="276"/>
        </w:trPr>
        <w:tc>
          <w:tcPr>
            <w:tcW w:w="306"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1971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3.7</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11.0</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19.1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39.8</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119.8</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55.6</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58.4</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36.9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29.2</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19.1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0.7</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0.0</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0.0</w:t>
            </w:r>
          </w:p>
        </w:tc>
      </w:tr>
      <w:tr w:rsidR="005F7F2D" w:rsidRPr="005F7F2D" w:rsidTr="00D91DA4">
        <w:trPr>
          <w:trHeight w:val="276"/>
        </w:trPr>
        <w:tc>
          <w:tcPr>
            <w:tcW w:w="306"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1972</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7.6</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10.4</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15.3</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20.1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36.5</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88.6</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33.6</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30.8</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18.4</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14.1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9.1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1.0</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0.3</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0.0</w:t>
            </w:r>
          </w:p>
        </w:tc>
      </w:tr>
      <w:tr w:rsidR="005F7F2D" w:rsidRPr="005F7F2D" w:rsidTr="00D91DA4">
        <w:trPr>
          <w:trHeight w:val="276"/>
        </w:trPr>
        <w:tc>
          <w:tcPr>
            <w:tcW w:w="306"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1973</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11.7</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23.5</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23.5</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29.9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34.4</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46.5</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73.9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23.9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20.6</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11.9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9.0</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5.8</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0.6</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0.2</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0.0</w:t>
            </w:r>
          </w:p>
        </w:tc>
      </w:tr>
      <w:tr w:rsidR="005F7F2D" w:rsidRPr="005F7F2D" w:rsidTr="00D91DA4">
        <w:trPr>
          <w:trHeight w:val="276"/>
        </w:trPr>
        <w:tc>
          <w:tcPr>
            <w:tcW w:w="306"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1974</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11.9</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35.8</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52.1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43.4</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43.6</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34.8</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35.1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47.1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14.2</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11.9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6.8</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5.1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3.3</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0.4</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0.1</w:t>
            </w:r>
          </w:p>
        </w:tc>
      </w:tr>
      <w:tr w:rsidR="005F7F2D" w:rsidRPr="005F7F2D" w:rsidTr="00D91DA4">
        <w:trPr>
          <w:trHeight w:val="276"/>
        </w:trPr>
        <w:tc>
          <w:tcPr>
            <w:tcW w:w="306"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1975</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15.7</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36.8</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80.4</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100.4</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71.9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55.9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35.0</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30.1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37.9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11.1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9.2</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5.2</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3.9</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2.5</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0.4</w:t>
            </w:r>
          </w:p>
        </w:tc>
      </w:tr>
      <w:tr w:rsidR="005F7F2D" w:rsidRPr="005F7F2D" w:rsidTr="00D91DA4">
        <w:trPr>
          <w:trHeight w:val="276"/>
        </w:trPr>
        <w:tc>
          <w:tcPr>
            <w:tcW w:w="306"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1976</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17.5</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48.2</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81.3</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148.5</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156.0</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88.2</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55.7</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30.4</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24.7</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30.1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8.7</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7.1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4.1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3.0</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2.2</w:t>
            </w:r>
          </w:p>
        </w:tc>
      </w:tr>
      <w:tr w:rsidR="005F7F2D" w:rsidRPr="005F7F2D" w:rsidTr="00D91DA4">
        <w:trPr>
          <w:trHeight w:val="276"/>
        </w:trPr>
        <w:tc>
          <w:tcPr>
            <w:tcW w:w="306"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1977</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13.7</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53.6</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107.4</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154.1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240.6</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197.6</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89.5</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48.9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25.1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19.7</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23.8</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6.8</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5.6</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3.2</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4.1</w:t>
            </w:r>
          </w:p>
        </w:tc>
      </w:tr>
      <w:tr w:rsidR="005F7F2D" w:rsidRPr="005F7F2D" w:rsidTr="00D91DA4">
        <w:trPr>
          <w:trHeight w:val="276"/>
        </w:trPr>
        <w:tc>
          <w:tcPr>
            <w:tcW w:w="306"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1978</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9.4</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41.6</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117.6</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202.1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253.0</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316.8</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211.9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83.6</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43.1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21.4</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16.7</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20.0</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5.7</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4.7</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6.1</w:t>
            </w:r>
          </w:p>
        </w:tc>
      </w:tr>
      <w:tr w:rsidR="005F7F2D" w:rsidRPr="005F7F2D" w:rsidTr="00D91DA4">
        <w:trPr>
          <w:trHeight w:val="276"/>
        </w:trPr>
        <w:tc>
          <w:tcPr>
            <w:tcW w:w="306"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1979</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12.7</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28.7</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90.8</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215.5</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317.0</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315.4</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321.1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187.1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69.7</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34.7</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17.1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13.2</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15.8</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4.5</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Tahoma" w:hAnsi="Tahoma" w:cs="Tahoma"/>
                <w:sz w:val="20"/>
              </w:rPr>
            </w:pPr>
            <w:r w:rsidRPr="005F7F2D">
              <w:rPr>
                <w:rFonts w:ascii="Tahoma" w:hAnsi="Tahoma" w:cs="Tahoma"/>
                <w:sz w:val="20"/>
              </w:rPr>
              <w:t>8.6</w:t>
            </w:r>
          </w:p>
        </w:tc>
      </w:tr>
      <w:tr w:rsidR="005F7F2D" w:rsidRPr="005F7F2D" w:rsidTr="00D91DA4">
        <w:trPr>
          <w:trHeight w:val="276"/>
        </w:trPr>
        <w:tc>
          <w:tcPr>
            <w:tcW w:w="306"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1980</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15.0</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38.8</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63.4</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170.8</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351.2</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413.2</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335.0</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297.2</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163.5</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58.9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29.1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14.2</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11.0</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13.1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10.9</w:t>
            </w:r>
          </w:p>
        </w:tc>
      </w:tr>
      <w:tr w:rsidR="005F7F2D" w:rsidRPr="005F7F2D" w:rsidTr="00D91DA4">
        <w:trPr>
          <w:trHeight w:val="276"/>
        </w:trPr>
        <w:tc>
          <w:tcPr>
            <w:tcW w:w="306"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1981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9.8</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45.7</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86.2</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120.8</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282.5</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462.4</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440.2</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309.5</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258.3</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137.3</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49.0</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24.1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11.7</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9.1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19.8</w:t>
            </w:r>
          </w:p>
        </w:tc>
      </w:tr>
      <w:tr w:rsidR="005F7F2D" w:rsidRPr="005F7F2D" w:rsidTr="00D91DA4">
        <w:trPr>
          <w:trHeight w:val="276"/>
        </w:trPr>
        <w:tc>
          <w:tcPr>
            <w:tcW w:w="306"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1982</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12.4</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30.1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101.6</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164.1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200.1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373.7</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497.0</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411.5</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272.7</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220.1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116.0</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41.1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20.1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9.8</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24.1</w:t>
            </w:r>
          </w:p>
        </w:tc>
      </w:tr>
      <w:tr w:rsidR="005F7F2D" w:rsidRPr="005F7F2D" w:rsidTr="00D91DA4">
        <w:trPr>
          <w:trHeight w:val="276"/>
        </w:trPr>
        <w:tc>
          <w:tcPr>
            <w:tcW w:w="306"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1983</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8.1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37.9</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66.8</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193.1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272.2</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266.3</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405.7</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470.5</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367.6</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235.8</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188.9</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98.7</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34.9</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17.1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28.8</w:t>
            </w:r>
          </w:p>
        </w:tc>
      </w:tr>
      <w:tr w:rsidR="005F7F2D" w:rsidRPr="005F7F2D" w:rsidTr="00D91DA4">
        <w:trPr>
          <w:trHeight w:val="276"/>
        </w:trPr>
        <w:tc>
          <w:tcPr>
            <w:tcW w:w="306"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1984</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5.2</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24.8</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83.5</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125.9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318.3</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361.0</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288.5</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383.4</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419.7</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317.5</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202.0</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160.5</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83.8</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29.6</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38.9</w:t>
            </w:r>
          </w:p>
        </w:tc>
      </w:tr>
      <w:tr w:rsidR="005F7F2D" w:rsidRPr="005F7F2D" w:rsidTr="00D91DA4">
        <w:trPr>
          <w:trHeight w:val="276"/>
        </w:trPr>
        <w:tc>
          <w:tcPr>
            <w:tcW w:w="306"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1985</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10.1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15.9</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54.9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157.5</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205.3</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414.1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382.2</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266.1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333.7</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353.6</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265.3</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167.5</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133.0</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69.3</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56.7</w:t>
            </w:r>
          </w:p>
        </w:tc>
      </w:tr>
      <w:tr w:rsidR="005F7F2D" w:rsidRPr="005F7F2D" w:rsidTr="00D91DA4">
        <w:trPr>
          <w:trHeight w:val="276"/>
        </w:trPr>
        <w:tc>
          <w:tcPr>
            <w:tcW w:w="306"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1986</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7.5</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30.7</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35.1</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102.8</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252.9</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260.7</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425.6</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341.3</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224.0</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271.8</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285.7</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212.6</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134.1</w:t>
            </w:r>
          </w:p>
        </w:tc>
        <w:tc>
          <w:tcPr>
            <w:tcW w:w="302"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106.3</w:t>
            </w:r>
          </w:p>
        </w:tc>
        <w:tc>
          <w:tcPr>
            <w:tcW w:w="320"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100.7</w:t>
            </w:r>
          </w:p>
        </w:tc>
      </w:tr>
      <w:tr w:rsidR="005F7F2D" w:rsidRPr="005F7F2D" w:rsidTr="00D91DA4">
        <w:trPr>
          <w:trHeight w:val="276"/>
        </w:trPr>
        <w:tc>
          <w:tcPr>
            <w:tcW w:w="306" w:type="pct"/>
            <w:tcBorders>
              <w:top w:val="nil"/>
              <w:left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1987</w:t>
            </w:r>
          </w:p>
        </w:tc>
        <w:tc>
          <w:tcPr>
            <w:tcW w:w="302" w:type="pct"/>
            <w:tcBorders>
              <w:top w:val="nil"/>
              <w:left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21.7</w:t>
            </w:r>
          </w:p>
        </w:tc>
        <w:tc>
          <w:tcPr>
            <w:tcW w:w="302" w:type="pct"/>
            <w:tcBorders>
              <w:top w:val="nil"/>
              <w:left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22.9</w:t>
            </w:r>
          </w:p>
        </w:tc>
        <w:tc>
          <w:tcPr>
            <w:tcW w:w="302" w:type="pct"/>
            <w:tcBorders>
              <w:top w:val="nil"/>
              <w:left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67.5</w:t>
            </w:r>
          </w:p>
        </w:tc>
        <w:tc>
          <w:tcPr>
            <w:tcW w:w="320" w:type="pct"/>
            <w:tcBorders>
              <w:top w:val="nil"/>
              <w:left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64.6</w:t>
            </w:r>
          </w:p>
        </w:tc>
        <w:tc>
          <w:tcPr>
            <w:tcW w:w="320" w:type="pct"/>
            <w:tcBorders>
              <w:top w:val="nil"/>
              <w:left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162.4</w:t>
            </w:r>
          </w:p>
        </w:tc>
        <w:tc>
          <w:tcPr>
            <w:tcW w:w="320" w:type="pct"/>
            <w:tcBorders>
              <w:top w:val="nil"/>
              <w:left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319.5</w:t>
            </w:r>
          </w:p>
        </w:tc>
        <w:tc>
          <w:tcPr>
            <w:tcW w:w="320" w:type="pct"/>
            <w:tcBorders>
              <w:top w:val="nil"/>
              <w:left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268.6</w:t>
            </w:r>
          </w:p>
        </w:tc>
        <w:tc>
          <w:tcPr>
            <w:tcW w:w="320" w:type="pct"/>
            <w:tcBorders>
              <w:top w:val="nil"/>
              <w:left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382.4</w:t>
            </w:r>
          </w:p>
        </w:tc>
        <w:tc>
          <w:tcPr>
            <w:tcW w:w="320" w:type="pct"/>
            <w:tcBorders>
              <w:top w:val="nil"/>
              <w:left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289.5</w:t>
            </w:r>
          </w:p>
        </w:tc>
        <w:tc>
          <w:tcPr>
            <w:tcW w:w="320" w:type="pct"/>
            <w:tcBorders>
              <w:top w:val="nil"/>
              <w:left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183.9</w:t>
            </w:r>
          </w:p>
        </w:tc>
        <w:tc>
          <w:tcPr>
            <w:tcW w:w="320" w:type="pct"/>
            <w:tcBorders>
              <w:top w:val="nil"/>
              <w:left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221.4</w:t>
            </w:r>
          </w:p>
        </w:tc>
        <w:tc>
          <w:tcPr>
            <w:tcW w:w="302" w:type="pct"/>
            <w:tcBorders>
              <w:top w:val="nil"/>
              <w:left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230.8</w:t>
            </w:r>
          </w:p>
        </w:tc>
        <w:tc>
          <w:tcPr>
            <w:tcW w:w="302" w:type="pct"/>
            <w:tcBorders>
              <w:top w:val="nil"/>
              <w:left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171.6</w:t>
            </w:r>
          </w:p>
        </w:tc>
        <w:tc>
          <w:tcPr>
            <w:tcW w:w="302" w:type="pct"/>
            <w:tcBorders>
              <w:top w:val="nil"/>
              <w:left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108.1</w:t>
            </w:r>
          </w:p>
        </w:tc>
        <w:tc>
          <w:tcPr>
            <w:tcW w:w="320" w:type="pct"/>
            <w:tcBorders>
              <w:top w:val="nil"/>
              <w:left w:val="nil"/>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166.8</w:t>
            </w:r>
          </w:p>
        </w:tc>
      </w:tr>
      <w:tr w:rsidR="00D91DA4" w:rsidRPr="005F7F2D" w:rsidTr="00D91DA4">
        <w:trPr>
          <w:trHeight w:val="276"/>
        </w:trPr>
        <w:tc>
          <w:tcPr>
            <w:tcW w:w="306"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1988</w:t>
            </w:r>
          </w:p>
        </w:tc>
        <w:tc>
          <w:tcPr>
            <w:tcW w:w="302"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4.0</w:t>
            </w:r>
          </w:p>
        </w:tc>
        <w:tc>
          <w:tcPr>
            <w:tcW w:w="302"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66.7</w:t>
            </w:r>
          </w:p>
        </w:tc>
        <w:tc>
          <w:tcPr>
            <w:tcW w:w="302"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51.2</w:t>
            </w:r>
          </w:p>
        </w:tc>
        <w:tc>
          <w:tcPr>
            <w:tcW w:w="320"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129.0</w:t>
            </w:r>
          </w:p>
        </w:tc>
        <w:tc>
          <w:tcPr>
            <w:tcW w:w="320"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106.3</w:t>
            </w:r>
          </w:p>
        </w:tc>
        <w:tc>
          <w:tcPr>
            <w:tcW w:w="320"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210.7</w:t>
            </w:r>
          </w:p>
        </w:tc>
        <w:tc>
          <w:tcPr>
            <w:tcW w:w="320"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333.5</w:t>
            </w:r>
          </w:p>
        </w:tc>
        <w:tc>
          <w:tcPr>
            <w:tcW w:w="320"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242.8</w:t>
            </w:r>
          </w:p>
        </w:tc>
        <w:tc>
          <w:tcPr>
            <w:tcW w:w="320"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325.4</w:t>
            </w:r>
          </w:p>
        </w:tc>
        <w:tc>
          <w:tcPr>
            <w:tcW w:w="320"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238.2</w:t>
            </w:r>
          </w:p>
        </w:tc>
        <w:tc>
          <w:tcPr>
            <w:tcW w:w="320"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150.1</w:t>
            </w:r>
          </w:p>
        </w:tc>
        <w:tc>
          <w:tcPr>
            <w:tcW w:w="302"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179.2</w:t>
            </w:r>
          </w:p>
        </w:tc>
        <w:tc>
          <w:tcPr>
            <w:tcW w:w="302"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186.6</w:t>
            </w:r>
          </w:p>
        </w:tc>
        <w:tc>
          <w:tcPr>
            <w:tcW w:w="302"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138.6</w:t>
            </w:r>
          </w:p>
        </w:tc>
        <w:tc>
          <w:tcPr>
            <w:tcW w:w="320"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right"/>
              <w:rPr>
                <w:rFonts w:ascii="Arial" w:hAnsi="Arial" w:cs="Arial"/>
                <w:sz w:val="20"/>
              </w:rPr>
            </w:pPr>
            <w:r w:rsidRPr="005F7F2D">
              <w:rPr>
                <w:rFonts w:ascii="Arial" w:hAnsi="Arial" w:cs="Arial"/>
                <w:sz w:val="20"/>
              </w:rPr>
              <w:t>221.9</w:t>
            </w:r>
          </w:p>
        </w:tc>
      </w:tr>
    </w:tbl>
    <w:p w:rsidR="009F02C8" w:rsidRDefault="009F02C8">
      <w:pPr>
        <w:spacing w:after="200" w:line="276" w:lineRule="auto"/>
      </w:pPr>
      <w:r>
        <w:br w:type="page"/>
      </w:r>
    </w:p>
    <w:tbl>
      <w:tblPr>
        <w:tblW w:w="5000" w:type="pct"/>
        <w:tblLook w:val="04A0" w:firstRow="1" w:lastRow="0" w:firstColumn="1" w:lastColumn="0" w:noHBand="0" w:noVBand="1"/>
      </w:tblPr>
      <w:tblGrid>
        <w:gridCol w:w="996"/>
        <w:gridCol w:w="771"/>
        <w:gridCol w:w="771"/>
        <w:gridCol w:w="770"/>
        <w:gridCol w:w="816"/>
        <w:gridCol w:w="816"/>
        <w:gridCol w:w="816"/>
        <w:gridCol w:w="816"/>
        <w:gridCol w:w="816"/>
        <w:gridCol w:w="816"/>
        <w:gridCol w:w="816"/>
        <w:gridCol w:w="816"/>
        <w:gridCol w:w="770"/>
        <w:gridCol w:w="770"/>
        <w:gridCol w:w="770"/>
        <w:gridCol w:w="814"/>
      </w:tblGrid>
      <w:tr w:rsidR="005F7F2D" w:rsidRPr="005F7F2D" w:rsidTr="009F02C8">
        <w:trPr>
          <w:trHeight w:val="276"/>
        </w:trPr>
        <w:tc>
          <w:tcPr>
            <w:tcW w:w="384"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rPr>
                <w:rFonts w:ascii="Arial" w:hAnsi="Arial" w:cs="Arial"/>
                <w:sz w:val="20"/>
              </w:rPr>
            </w:pPr>
            <w:r w:rsidRPr="005F7F2D">
              <w:rPr>
                <w:rFonts w:ascii="Arial" w:hAnsi="Arial" w:cs="Arial"/>
                <w:sz w:val="20"/>
              </w:rPr>
              <w:t>year/age</w:t>
            </w:r>
          </w:p>
        </w:tc>
        <w:tc>
          <w:tcPr>
            <w:tcW w:w="297"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6</w:t>
            </w:r>
          </w:p>
        </w:tc>
        <w:tc>
          <w:tcPr>
            <w:tcW w:w="297"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7</w:t>
            </w:r>
          </w:p>
        </w:tc>
        <w:tc>
          <w:tcPr>
            <w:tcW w:w="297"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8</w:t>
            </w:r>
          </w:p>
        </w:tc>
        <w:tc>
          <w:tcPr>
            <w:tcW w:w="315"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9</w:t>
            </w:r>
          </w:p>
        </w:tc>
        <w:tc>
          <w:tcPr>
            <w:tcW w:w="315"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10</w:t>
            </w:r>
          </w:p>
        </w:tc>
        <w:tc>
          <w:tcPr>
            <w:tcW w:w="315"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11</w:t>
            </w:r>
          </w:p>
        </w:tc>
        <w:tc>
          <w:tcPr>
            <w:tcW w:w="315"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12</w:t>
            </w:r>
          </w:p>
        </w:tc>
        <w:tc>
          <w:tcPr>
            <w:tcW w:w="315"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13</w:t>
            </w:r>
          </w:p>
        </w:tc>
        <w:tc>
          <w:tcPr>
            <w:tcW w:w="315"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14</w:t>
            </w:r>
          </w:p>
        </w:tc>
        <w:tc>
          <w:tcPr>
            <w:tcW w:w="315"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15</w:t>
            </w:r>
          </w:p>
        </w:tc>
        <w:tc>
          <w:tcPr>
            <w:tcW w:w="315"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16</w:t>
            </w:r>
          </w:p>
        </w:tc>
        <w:tc>
          <w:tcPr>
            <w:tcW w:w="297"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17</w:t>
            </w:r>
          </w:p>
        </w:tc>
        <w:tc>
          <w:tcPr>
            <w:tcW w:w="297"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18</w:t>
            </w:r>
          </w:p>
        </w:tc>
        <w:tc>
          <w:tcPr>
            <w:tcW w:w="297"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w:t>
            </w:r>
          </w:p>
        </w:tc>
        <w:tc>
          <w:tcPr>
            <w:tcW w:w="315" w:type="pct"/>
            <w:tcBorders>
              <w:top w:val="single" w:sz="4" w:space="0" w:color="auto"/>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20</w:t>
            </w:r>
          </w:p>
        </w:tc>
      </w:tr>
      <w:tr w:rsidR="005F7F2D" w:rsidRPr="005F7F2D" w:rsidTr="009F02C8">
        <w:trPr>
          <w:trHeight w:val="276"/>
        </w:trPr>
        <w:tc>
          <w:tcPr>
            <w:tcW w:w="384"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1989</w:t>
            </w:r>
          </w:p>
        </w:tc>
        <w:tc>
          <w:tcPr>
            <w:tcW w:w="297"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18.0</w:t>
            </w:r>
          </w:p>
        </w:tc>
        <w:tc>
          <w:tcPr>
            <w:tcW w:w="297"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12.4</w:t>
            </w:r>
          </w:p>
        </w:tc>
        <w:tc>
          <w:tcPr>
            <w:tcW w:w="297"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148.7</w:t>
            </w:r>
          </w:p>
        </w:tc>
        <w:tc>
          <w:tcPr>
            <w:tcW w:w="315"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96.8</w:t>
            </w:r>
          </w:p>
        </w:tc>
        <w:tc>
          <w:tcPr>
            <w:tcW w:w="315"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206.9</w:t>
            </w:r>
          </w:p>
        </w:tc>
        <w:tc>
          <w:tcPr>
            <w:tcW w:w="315"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133.4</w:t>
            </w:r>
          </w:p>
        </w:tc>
        <w:tc>
          <w:tcPr>
            <w:tcW w:w="315"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213.2</w:t>
            </w:r>
          </w:p>
        </w:tc>
        <w:tc>
          <w:tcPr>
            <w:tcW w:w="315"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293.1</w:t>
            </w:r>
          </w:p>
        </w:tc>
        <w:tc>
          <w:tcPr>
            <w:tcW w:w="315"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201.2</w:t>
            </w:r>
          </w:p>
        </w:tc>
        <w:tc>
          <w:tcPr>
            <w:tcW w:w="315"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260.9</w:t>
            </w:r>
          </w:p>
        </w:tc>
        <w:tc>
          <w:tcPr>
            <w:tcW w:w="315"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189.5</w:t>
            </w:r>
          </w:p>
        </w:tc>
        <w:tc>
          <w:tcPr>
            <w:tcW w:w="297"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118.4</w:t>
            </w:r>
          </w:p>
        </w:tc>
        <w:tc>
          <w:tcPr>
            <w:tcW w:w="297"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141.3</w:t>
            </w:r>
          </w:p>
        </w:tc>
        <w:tc>
          <w:tcPr>
            <w:tcW w:w="297"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146.9</w:t>
            </w:r>
          </w:p>
        </w:tc>
        <w:tc>
          <w:tcPr>
            <w:tcW w:w="315" w:type="pct"/>
            <w:tcBorders>
              <w:top w:val="single" w:sz="4" w:space="0" w:color="auto"/>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283.8</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1990</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6.2</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55.4</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27.7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286.3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160.5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269.1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139.4</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193.2</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250.4</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166.3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213.9</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154.1</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96.2</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114.6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349.4</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1991</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4.8</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19.2</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124.4</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53.5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480.3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215.1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293.7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132.6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173.5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217.6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143.4</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183.0</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131.7</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82.1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395.9</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1992</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6.5</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14.7</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42.9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239.5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89.7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643.0</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234.1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278.3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118.5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150.1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186.8</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122.1</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155.6</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111.8</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405.9</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1993</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8.9</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20.0</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32.8</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81.8</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394.2</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117.4</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682.1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216.0</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242.1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99.8</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125.3</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154.7</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101.0</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128.6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427.7</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1994</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8.9</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27.4</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44.8</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63.1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137.4</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529.3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127.8</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643.9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191.8</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207.7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84.9</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105.7</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130.3</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84.9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467.7</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1995</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4.5</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27.4</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61.0</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84.8</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103.3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179.7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563.6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118.6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564.0</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162.6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174.7</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70.8</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88.1</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108.4</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460.0</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1996</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5.0</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13.7</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60.8</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115.2</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139.1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135.8</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192.8</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527.4</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104.7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482.3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137.9</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147.0</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59.5</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73.9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477.1</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1997</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11.1</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15.3</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30.3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115.3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190.1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183.4</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145.6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179.9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464.1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89.2</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407.3</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115.6</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123.0</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49.7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460.5</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1998</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6.6</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33.8</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33.8</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57.1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187.6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245.7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191.9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132.3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153.9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384.0</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73.2</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331.5</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93.9</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99.9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414.1</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1999</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5.6</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20.2</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75.0</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64.2</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94.3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248.3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265.0</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180.4</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117.4</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132.2</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327.2</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61.8</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279.9</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79.2</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433.3</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2000</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5.6</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17.2</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45.4</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145.5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108.6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127.2</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271.9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252.4</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162.0</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102.0</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113.9</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279.8</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52.8</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238.7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437.1</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2001</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13.9</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17.3</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38.6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87.9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245.3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145.7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138.3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256.8</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224.7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139.6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87.1</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96.6</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236.9</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44.7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571.4</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2002</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6.0</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42.7</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38.8</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74.3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147.7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330.0</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159.6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132.0</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231.3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195.9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120.7</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74.8</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82.8</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202.8</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527.3</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2003</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5.0</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18.5</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96.0</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75.2</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125.4</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198.7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360.6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151.9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118.5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200.9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168.8</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103.2</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63.9</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70.6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622.5</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2004</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6.1</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15.3</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41.4</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185.1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126.3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168.5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217.3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343.5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136.5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103.1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173.4</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144.5</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88.3</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54.5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591.9</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2005</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8.6</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18.7</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34.3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79.7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311.0</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170.0</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184.7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207.6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309.6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119.1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89.2</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148.9</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124.0</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75.6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553.6</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2006</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5.5</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26.4</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41.7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65.6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133.0</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415.1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184.6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174.6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185.0</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267.1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101.9</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75.7</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126.2</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104.9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532.6</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2007</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7.5</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16.6</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57.6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78.1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107.9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176.4</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449.9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174.6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155.9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159.9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229.0</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86.7</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64.3</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107.1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540.9</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2008</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7.3</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23.0</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36.9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109.4</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128.8</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141.9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188.8</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419.3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153.5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132.6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135.0</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191.7</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72.5</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53.7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541.2</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2009</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11.6</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22.4</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51.0</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69.5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178.4</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167.6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150.4</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174.4</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365.5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129.5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111.0</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112.1</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159.1</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60.0</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492.8</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2010</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5.1</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35.7</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49.9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97.0</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114.6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235.3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180.3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141.2</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154.5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313.4</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110.2</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93.7</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94.5</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133.9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465.4</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2011</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6.1</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15.6</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79.5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95.1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160.3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151.2</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252.8</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168.8</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124.7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132.0</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265.8</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92.7</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78.7</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79.3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502.9</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2012</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7.8</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18.8</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34.6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150.6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155.5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208.5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159.9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232.7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146.6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104.8</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110.1</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219.8</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76.6</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65.0</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480.3</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2013</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7.0</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24.0</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41.7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65.5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246.3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202.6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220.9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147.5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202.5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123.5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87.6</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91.3</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182.1</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63.3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450.9</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2014</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8.1</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21.7</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53.7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79.7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107.1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316.9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211.1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200.2</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126.1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167.7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101.4</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71.4</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74.3</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148.0</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417.9</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2015</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10.9</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24.9</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48.5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102.6</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130.7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138.2</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330.7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191.5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171.4</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104.5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137.8</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82.7</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58.1</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60.4</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460.1</w:t>
            </w:r>
          </w:p>
        </w:tc>
      </w:tr>
      <w:tr w:rsidR="005F7F2D" w:rsidRPr="005F7F2D" w:rsidTr="009F02C8">
        <w:trPr>
          <w:trHeight w:val="276"/>
        </w:trPr>
        <w:tc>
          <w:tcPr>
            <w:tcW w:w="384" w:type="pct"/>
            <w:tcBorders>
              <w:top w:val="nil"/>
              <w:left w:val="nil"/>
              <w:bottom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2016</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3.6</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33.5</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55.9</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93.5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172.1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173.1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146.8</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303.3</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165.1</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142.7</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86.3</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112.8</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67.6</w:t>
            </w:r>
          </w:p>
        </w:tc>
        <w:tc>
          <w:tcPr>
            <w:tcW w:w="297"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47.5</w:t>
            </w:r>
          </w:p>
        </w:tc>
        <w:tc>
          <w:tcPr>
            <w:tcW w:w="315" w:type="pct"/>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425.2</w:t>
            </w:r>
          </w:p>
        </w:tc>
      </w:tr>
      <w:tr w:rsidR="005F7F2D" w:rsidRPr="005F7F2D" w:rsidTr="009F02C8">
        <w:trPr>
          <w:trHeight w:val="276"/>
        </w:trPr>
        <w:tc>
          <w:tcPr>
            <w:tcW w:w="384" w:type="pct"/>
            <w:tcBorders>
              <w:top w:val="nil"/>
              <w:left w:val="nil"/>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2017</w:t>
            </w:r>
          </w:p>
        </w:tc>
        <w:tc>
          <w:tcPr>
            <w:tcW w:w="297" w:type="pct"/>
            <w:tcBorders>
              <w:top w:val="nil"/>
              <w:left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2.2</w:t>
            </w:r>
          </w:p>
        </w:tc>
        <w:tc>
          <w:tcPr>
            <w:tcW w:w="297" w:type="pct"/>
            <w:tcBorders>
              <w:top w:val="nil"/>
              <w:left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11.0</w:t>
            </w:r>
          </w:p>
        </w:tc>
        <w:tc>
          <w:tcPr>
            <w:tcW w:w="297" w:type="pct"/>
            <w:tcBorders>
              <w:top w:val="nil"/>
              <w:left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74.8</w:t>
            </w:r>
          </w:p>
        </w:tc>
        <w:tc>
          <w:tcPr>
            <w:tcW w:w="315" w:type="pct"/>
            <w:tcBorders>
              <w:top w:val="nil"/>
              <w:left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107.2</w:t>
            </w:r>
          </w:p>
        </w:tc>
        <w:tc>
          <w:tcPr>
            <w:tcW w:w="315" w:type="pct"/>
            <w:tcBorders>
              <w:top w:val="nil"/>
              <w:left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155.1</w:t>
            </w:r>
          </w:p>
        </w:tc>
        <w:tc>
          <w:tcPr>
            <w:tcW w:w="315" w:type="pct"/>
            <w:tcBorders>
              <w:top w:val="nil"/>
              <w:left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225.6</w:t>
            </w:r>
          </w:p>
        </w:tc>
        <w:tc>
          <w:tcPr>
            <w:tcW w:w="315" w:type="pct"/>
            <w:tcBorders>
              <w:top w:val="nil"/>
              <w:left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182.8</w:t>
            </w:r>
          </w:p>
        </w:tc>
        <w:tc>
          <w:tcPr>
            <w:tcW w:w="315" w:type="pct"/>
            <w:tcBorders>
              <w:top w:val="nil"/>
              <w:left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134.3</w:t>
            </w:r>
          </w:p>
        </w:tc>
        <w:tc>
          <w:tcPr>
            <w:tcW w:w="315" w:type="pct"/>
            <w:tcBorders>
              <w:top w:val="nil"/>
              <w:left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261.0</w:t>
            </w:r>
          </w:p>
        </w:tc>
        <w:tc>
          <w:tcPr>
            <w:tcW w:w="315" w:type="pct"/>
            <w:tcBorders>
              <w:top w:val="nil"/>
              <w:left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137.3</w:t>
            </w:r>
          </w:p>
        </w:tc>
        <w:tc>
          <w:tcPr>
            <w:tcW w:w="315" w:type="pct"/>
            <w:tcBorders>
              <w:top w:val="nil"/>
              <w:left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117.7</w:t>
            </w:r>
          </w:p>
        </w:tc>
        <w:tc>
          <w:tcPr>
            <w:tcW w:w="297" w:type="pct"/>
            <w:tcBorders>
              <w:top w:val="nil"/>
              <w:left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70.6</w:t>
            </w:r>
          </w:p>
        </w:tc>
        <w:tc>
          <w:tcPr>
            <w:tcW w:w="297" w:type="pct"/>
            <w:tcBorders>
              <w:top w:val="nil"/>
              <w:left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92.2</w:t>
            </w:r>
          </w:p>
        </w:tc>
        <w:tc>
          <w:tcPr>
            <w:tcW w:w="297" w:type="pct"/>
            <w:tcBorders>
              <w:top w:val="nil"/>
              <w:left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55.2</w:t>
            </w:r>
          </w:p>
        </w:tc>
        <w:tc>
          <w:tcPr>
            <w:tcW w:w="315" w:type="pct"/>
            <w:tcBorders>
              <w:top w:val="nil"/>
              <w:left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385.7</w:t>
            </w:r>
          </w:p>
        </w:tc>
      </w:tr>
      <w:tr w:rsidR="005F7F2D" w:rsidRPr="005F7F2D" w:rsidTr="009F02C8">
        <w:trPr>
          <w:trHeight w:val="276"/>
        </w:trPr>
        <w:tc>
          <w:tcPr>
            <w:tcW w:w="384"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right"/>
              <w:rPr>
                <w:rFonts w:ascii="Arial" w:hAnsi="Arial" w:cs="Arial"/>
                <w:b/>
                <w:bCs/>
                <w:sz w:val="20"/>
              </w:rPr>
            </w:pPr>
            <w:r w:rsidRPr="005F7F2D">
              <w:rPr>
                <w:rFonts w:ascii="Arial" w:hAnsi="Arial" w:cs="Arial"/>
                <w:b/>
                <w:bCs/>
                <w:sz w:val="20"/>
              </w:rPr>
              <w:t>2018</w:t>
            </w:r>
          </w:p>
        </w:tc>
        <w:tc>
          <w:tcPr>
            <w:tcW w:w="297"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6.2</w:t>
            </w:r>
          </w:p>
        </w:tc>
        <w:tc>
          <w:tcPr>
            <w:tcW w:w="297"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6.8</w:t>
            </w:r>
          </w:p>
        </w:tc>
        <w:tc>
          <w:tcPr>
            <w:tcW w:w="297"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24.3</w:t>
            </w:r>
          </w:p>
        </w:tc>
        <w:tc>
          <w:tcPr>
            <w:tcW w:w="315"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140.9</w:t>
            </w:r>
          </w:p>
        </w:tc>
        <w:tc>
          <w:tcPr>
            <w:tcW w:w="315"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174.1</w:t>
            </w:r>
          </w:p>
        </w:tc>
        <w:tc>
          <w:tcPr>
            <w:tcW w:w="315"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200.6</w:t>
            </w:r>
          </w:p>
        </w:tc>
        <w:tc>
          <w:tcPr>
            <w:tcW w:w="315"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237.3</w:t>
            </w:r>
          </w:p>
        </w:tc>
        <w:tc>
          <w:tcPr>
            <w:tcW w:w="315"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167.5</w:t>
            </w:r>
          </w:p>
        </w:tc>
        <w:tc>
          <w:tcPr>
            <w:tcW w:w="315"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116.0</w:t>
            </w:r>
          </w:p>
        </w:tc>
        <w:tc>
          <w:tcPr>
            <w:tcW w:w="315"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218.3</w:t>
            </w:r>
          </w:p>
        </w:tc>
        <w:tc>
          <w:tcPr>
            <w:tcW w:w="315"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114.0</w:t>
            </w:r>
          </w:p>
        </w:tc>
        <w:tc>
          <w:tcPr>
            <w:tcW w:w="297"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96.9</w:t>
            </w:r>
          </w:p>
        </w:tc>
        <w:tc>
          <w:tcPr>
            <w:tcW w:w="297"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58.1</w:t>
            </w:r>
          </w:p>
        </w:tc>
        <w:tc>
          <w:tcPr>
            <w:tcW w:w="297"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75.7</w:t>
            </w:r>
          </w:p>
        </w:tc>
        <w:tc>
          <w:tcPr>
            <w:tcW w:w="315" w:type="pct"/>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362.0</w:t>
            </w:r>
          </w:p>
        </w:tc>
      </w:tr>
    </w:tbl>
    <w:p w:rsidR="00307459" w:rsidRPr="005F7F2D" w:rsidRDefault="00307459" w:rsidP="00980A1A">
      <w:pPr>
        <w:sectPr w:rsidR="00307459" w:rsidRPr="005F7F2D" w:rsidSect="007F2940">
          <w:endnotePr>
            <w:numFmt w:val="decimal"/>
          </w:endnotePr>
          <w:pgSz w:w="15840" w:h="12240" w:orient="landscape" w:code="1"/>
          <w:pgMar w:top="1440" w:right="1440" w:bottom="1440" w:left="1440" w:header="1440" w:footer="720" w:gutter="0"/>
          <w:cols w:space="720"/>
          <w:noEndnote/>
        </w:sectPr>
      </w:pPr>
    </w:p>
    <w:p w:rsidR="00307459" w:rsidRPr="005F7F2D" w:rsidRDefault="00307459" w:rsidP="00307459">
      <w:pPr>
        <w:pStyle w:val="Heading5"/>
      </w:pPr>
      <w:r w:rsidRPr="005F7F2D">
        <w:t>Table 4.20.</w:t>
      </w:r>
      <w:r w:rsidRPr="005F7F2D">
        <w:tab/>
        <w:t xml:space="preserve">Model estimates of yellowfin sole age 5 recruitment (millions) from the </w:t>
      </w:r>
      <w:r w:rsidR="00D21A4E" w:rsidRPr="005F7F2D">
        <w:t>201</w:t>
      </w:r>
      <w:r w:rsidR="00D91DA4" w:rsidRPr="005F7F2D">
        <w:t>7</w:t>
      </w:r>
      <w:r w:rsidR="000F5E5E" w:rsidRPr="005F7F2D">
        <w:t xml:space="preserve"> </w:t>
      </w:r>
      <w:r w:rsidRPr="005F7F2D">
        <w:t xml:space="preserve">and </w:t>
      </w:r>
      <w:r w:rsidR="00D21A4E" w:rsidRPr="005F7F2D">
        <w:t>201</w:t>
      </w:r>
      <w:r w:rsidR="00D91DA4" w:rsidRPr="005F7F2D">
        <w:t>8</w:t>
      </w:r>
      <w:r w:rsidR="00D21A4E" w:rsidRPr="005F7F2D">
        <w:t xml:space="preserve"> </w:t>
      </w:r>
      <w:r w:rsidRPr="005F7F2D">
        <w:t xml:space="preserve">stock assessments.  </w:t>
      </w:r>
    </w:p>
    <w:tbl>
      <w:tblPr>
        <w:tblW w:w="4620" w:type="dxa"/>
        <w:tblLook w:val="04A0" w:firstRow="1" w:lastRow="0" w:firstColumn="1" w:lastColumn="0" w:noHBand="0" w:noVBand="1"/>
      </w:tblPr>
      <w:tblGrid>
        <w:gridCol w:w="1540"/>
        <w:gridCol w:w="1540"/>
        <w:gridCol w:w="1540"/>
      </w:tblGrid>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Year</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2017</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2018</w:t>
            </w:r>
          </w:p>
        </w:tc>
      </w:tr>
      <w:tr w:rsidR="005F7F2D" w:rsidRPr="005F7F2D" w:rsidTr="00651B43">
        <w:tc>
          <w:tcPr>
            <w:tcW w:w="1540" w:type="dxa"/>
            <w:tcBorders>
              <w:top w:val="nil"/>
              <w:left w:val="nil"/>
              <w:bottom w:val="single" w:sz="8"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class</w:t>
            </w:r>
          </w:p>
        </w:tc>
        <w:tc>
          <w:tcPr>
            <w:tcW w:w="1540" w:type="dxa"/>
            <w:tcBorders>
              <w:top w:val="nil"/>
              <w:left w:val="nil"/>
              <w:bottom w:val="single" w:sz="8"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assessment</w:t>
            </w:r>
          </w:p>
        </w:tc>
        <w:tc>
          <w:tcPr>
            <w:tcW w:w="1540" w:type="dxa"/>
            <w:tcBorders>
              <w:top w:val="nil"/>
              <w:left w:val="nil"/>
              <w:bottom w:val="single" w:sz="8"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assessment</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1964</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733</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733</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1965</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734</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749</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1966</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1,520</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1,568</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1967</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2,316</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2,395</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1968</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2,361</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2,451</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1969</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3,100</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3,227</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1970</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3,432</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3,581</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1971</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2,691</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2,817</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1972</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1,862</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1,951</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1973</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2,496</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2,620</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1974</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2,932</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3,078</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1975</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1,929</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2,027</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1976</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2,424</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2,551</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1977</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1,584</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1,670</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1978</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1,008</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1,067</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1979</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1,937</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2,065</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1980</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1,435</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1,541</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1981</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4,138</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4,464</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1982</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765</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827</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1983</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3,407</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3,697</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1984</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1,173</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1,278</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1985</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897</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982</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1986</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1,219</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1,341</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1987</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1,659</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1,837</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1988</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1,646</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1,836</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1989</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817</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917</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1990</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908</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1,030</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1991</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2,004</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2,285</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1992</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1,191</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1,361</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1993</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1,002</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1,148</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1994</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1,010</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1,156</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1995</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2,489</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2,850</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1996</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1,076</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1,231</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1997</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910</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1,020</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1998</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1,103</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1,249</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1999</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1,553</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1,767</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2000</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1,013</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1,124</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2001</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1,419</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1,547</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2002</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1,401</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1,503</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2003</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2,431</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2,388</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2004</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1,201</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1,042</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2005</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1,352</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1,258</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2006</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1,726</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1,607</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2007</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1,414</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1,446</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2008</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1,529</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1,550</w:t>
            </w:r>
          </w:p>
        </w:tc>
      </w:tr>
      <w:tr w:rsidR="005F7F2D" w:rsidRPr="005F7F2D" w:rsidTr="00651B43">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2009</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1,662</w:t>
            </w:r>
          </w:p>
        </w:tc>
        <w:tc>
          <w:tcPr>
            <w:tcW w:w="1540" w:type="dxa"/>
            <w:tcBorders>
              <w:top w:val="nil"/>
              <w:left w:val="nil"/>
              <w:bottom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1,947</w:t>
            </w:r>
          </w:p>
        </w:tc>
      </w:tr>
      <w:tr w:rsidR="005F7F2D" w:rsidRPr="005F7F2D" w:rsidTr="00651B43">
        <w:tc>
          <w:tcPr>
            <w:tcW w:w="1540" w:type="dxa"/>
            <w:tcBorders>
              <w:top w:val="nil"/>
              <w:left w:val="nil"/>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2010</w:t>
            </w:r>
          </w:p>
        </w:tc>
        <w:tc>
          <w:tcPr>
            <w:tcW w:w="1540" w:type="dxa"/>
            <w:tcBorders>
              <w:top w:val="nil"/>
              <w:left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618</w:t>
            </w:r>
          </w:p>
        </w:tc>
        <w:tc>
          <w:tcPr>
            <w:tcW w:w="1540" w:type="dxa"/>
            <w:tcBorders>
              <w:top w:val="nil"/>
              <w:left w:val="nil"/>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1,482</w:t>
            </w:r>
          </w:p>
        </w:tc>
      </w:tr>
      <w:tr w:rsidR="00D91DA4" w:rsidRPr="005F7F2D" w:rsidTr="00651B43">
        <w:tc>
          <w:tcPr>
            <w:tcW w:w="1540" w:type="dxa"/>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r w:rsidRPr="005F7F2D">
              <w:rPr>
                <w:rFonts w:ascii="Arial" w:hAnsi="Arial" w:cs="Arial"/>
                <w:b/>
                <w:bCs/>
                <w:sz w:val="20"/>
              </w:rPr>
              <w:t>2011</w:t>
            </w:r>
          </w:p>
        </w:tc>
        <w:tc>
          <w:tcPr>
            <w:tcW w:w="1540" w:type="dxa"/>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b/>
                <w:bCs/>
                <w:sz w:val="20"/>
              </w:rPr>
            </w:pPr>
          </w:p>
        </w:tc>
        <w:tc>
          <w:tcPr>
            <w:tcW w:w="1540" w:type="dxa"/>
            <w:tcBorders>
              <w:top w:val="nil"/>
              <w:left w:val="nil"/>
              <w:bottom w:val="single" w:sz="4" w:space="0" w:color="auto"/>
              <w:right w:val="nil"/>
            </w:tcBorders>
            <w:shd w:val="clear" w:color="auto" w:fill="auto"/>
            <w:noWrap/>
            <w:vAlign w:val="bottom"/>
            <w:hideMark/>
          </w:tcPr>
          <w:p w:rsidR="00D91DA4" w:rsidRPr="005F7F2D" w:rsidRDefault="00D91DA4" w:rsidP="00D91DA4">
            <w:pPr>
              <w:spacing w:after="0"/>
              <w:jc w:val="center"/>
              <w:rPr>
                <w:rFonts w:ascii="Arial" w:hAnsi="Arial" w:cs="Arial"/>
                <w:sz w:val="20"/>
              </w:rPr>
            </w:pPr>
            <w:r w:rsidRPr="005F7F2D">
              <w:rPr>
                <w:rFonts w:ascii="Arial" w:hAnsi="Arial" w:cs="Arial"/>
                <w:sz w:val="20"/>
              </w:rPr>
              <w:t>595</w:t>
            </w:r>
          </w:p>
        </w:tc>
      </w:tr>
    </w:tbl>
    <w:p w:rsidR="00B17871" w:rsidRPr="005F7F2D" w:rsidRDefault="00B17871">
      <w:pPr>
        <w:spacing w:after="200" w:line="276" w:lineRule="auto"/>
      </w:pPr>
      <w:r w:rsidRPr="005F7F2D">
        <w:br w:type="page"/>
      </w:r>
    </w:p>
    <w:p w:rsidR="00F77206" w:rsidRPr="005F7F2D" w:rsidRDefault="00307459" w:rsidP="009F02C8">
      <w:pPr>
        <w:pStyle w:val="Heading5"/>
      </w:pPr>
      <w:r w:rsidRPr="005F7F2D">
        <w:t>Table 4.21—Selected parameter estimates and their standard deviation from the preferred stock assessment model</w:t>
      </w:r>
      <w:r w:rsidR="00335C65" w:rsidRPr="005F7F2D">
        <w:t xml:space="preserve"> in 2018</w:t>
      </w:r>
      <w:r w:rsidRPr="005F7F2D">
        <w:t>.</w:t>
      </w:r>
    </w:p>
    <w:tbl>
      <w:tblPr>
        <w:tblW w:w="5000" w:type="pct"/>
        <w:tblLook w:val="04A0" w:firstRow="1" w:lastRow="0" w:firstColumn="1" w:lastColumn="0" w:noHBand="0" w:noVBand="1"/>
      </w:tblPr>
      <w:tblGrid>
        <w:gridCol w:w="724"/>
        <w:gridCol w:w="2596"/>
        <w:gridCol w:w="930"/>
        <w:gridCol w:w="932"/>
        <w:gridCol w:w="451"/>
        <w:gridCol w:w="627"/>
        <w:gridCol w:w="1154"/>
        <w:gridCol w:w="1062"/>
        <w:gridCol w:w="884"/>
      </w:tblGrid>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rPr>
                <w:sz w:val="16"/>
                <w:szCs w:val="16"/>
              </w:rPr>
            </w:pPr>
          </w:p>
        </w:tc>
        <w:tc>
          <w:tcPr>
            <w:tcW w:w="1387" w:type="pct"/>
            <w:tcBorders>
              <w:top w:val="nil"/>
              <w:left w:val="nil"/>
              <w:bottom w:val="single" w:sz="4" w:space="0" w:color="auto"/>
              <w:right w:val="nil"/>
            </w:tcBorders>
            <w:shd w:val="clear" w:color="auto" w:fill="auto"/>
            <w:noWrap/>
            <w:vAlign w:val="bottom"/>
            <w:hideMark/>
          </w:tcPr>
          <w:p w:rsidR="00335C65" w:rsidRPr="005F7F2D" w:rsidRDefault="00335C65" w:rsidP="00335C65">
            <w:pPr>
              <w:spacing w:after="0"/>
              <w:rPr>
                <w:rFonts w:ascii="Tahoma" w:hAnsi="Tahoma" w:cs="Tahoma"/>
                <w:b/>
                <w:bCs/>
                <w:sz w:val="16"/>
                <w:szCs w:val="16"/>
              </w:rPr>
            </w:pPr>
            <w:r w:rsidRPr="005F7F2D">
              <w:rPr>
                <w:rFonts w:ascii="Tahoma" w:hAnsi="Tahoma" w:cs="Tahoma"/>
                <w:b/>
                <w:bCs/>
                <w:sz w:val="16"/>
                <w:szCs w:val="16"/>
              </w:rPr>
              <w:t>parameter</w:t>
            </w:r>
          </w:p>
        </w:tc>
        <w:tc>
          <w:tcPr>
            <w:tcW w:w="497" w:type="pct"/>
            <w:tcBorders>
              <w:top w:val="nil"/>
              <w:left w:val="nil"/>
              <w:bottom w:val="single" w:sz="4" w:space="0" w:color="auto"/>
              <w:right w:val="nil"/>
            </w:tcBorders>
            <w:shd w:val="clear" w:color="auto" w:fill="auto"/>
            <w:noWrap/>
            <w:vAlign w:val="bottom"/>
            <w:hideMark/>
          </w:tcPr>
          <w:p w:rsidR="00335C65" w:rsidRPr="005F7F2D" w:rsidRDefault="00335C65" w:rsidP="00335C65">
            <w:pPr>
              <w:spacing w:after="0"/>
              <w:jc w:val="center"/>
              <w:rPr>
                <w:rFonts w:ascii="Tahoma" w:hAnsi="Tahoma" w:cs="Tahoma"/>
                <w:b/>
                <w:bCs/>
                <w:sz w:val="16"/>
                <w:szCs w:val="16"/>
              </w:rPr>
            </w:pPr>
            <w:r w:rsidRPr="005F7F2D">
              <w:rPr>
                <w:rFonts w:ascii="Tahoma" w:hAnsi="Tahoma" w:cs="Tahoma"/>
                <w:b/>
                <w:bCs/>
                <w:sz w:val="16"/>
                <w:szCs w:val="16"/>
              </w:rPr>
              <w:t>value</w:t>
            </w:r>
          </w:p>
        </w:tc>
        <w:tc>
          <w:tcPr>
            <w:tcW w:w="498" w:type="pct"/>
            <w:tcBorders>
              <w:top w:val="nil"/>
              <w:left w:val="nil"/>
              <w:bottom w:val="single" w:sz="4" w:space="0" w:color="auto"/>
              <w:right w:val="nil"/>
            </w:tcBorders>
            <w:shd w:val="clear" w:color="auto" w:fill="auto"/>
            <w:noWrap/>
            <w:vAlign w:val="bottom"/>
            <w:hideMark/>
          </w:tcPr>
          <w:p w:rsidR="00335C65" w:rsidRPr="005F7F2D" w:rsidRDefault="00335C65" w:rsidP="00335C65">
            <w:pPr>
              <w:spacing w:after="0"/>
              <w:jc w:val="center"/>
              <w:rPr>
                <w:rFonts w:ascii="Tahoma" w:hAnsi="Tahoma" w:cs="Tahoma"/>
                <w:b/>
                <w:bCs/>
                <w:sz w:val="16"/>
                <w:szCs w:val="16"/>
              </w:rPr>
            </w:pPr>
            <w:r w:rsidRPr="005F7F2D">
              <w:rPr>
                <w:rFonts w:ascii="Tahoma" w:hAnsi="Tahoma" w:cs="Tahoma"/>
                <w:b/>
                <w:bCs/>
                <w:sz w:val="16"/>
                <w:szCs w:val="16"/>
              </w:rPr>
              <w:t>std dev</w:t>
            </w:r>
          </w:p>
        </w:tc>
        <w:tc>
          <w:tcPr>
            <w:tcW w:w="241" w:type="pct"/>
            <w:tcBorders>
              <w:top w:val="nil"/>
              <w:left w:val="nil"/>
              <w:bottom w:val="single" w:sz="4" w:space="0" w:color="auto"/>
              <w:right w:val="nil"/>
            </w:tcBorders>
            <w:shd w:val="clear" w:color="auto" w:fill="auto"/>
            <w:noWrap/>
            <w:vAlign w:val="bottom"/>
            <w:hideMark/>
          </w:tcPr>
          <w:p w:rsidR="00335C65" w:rsidRPr="005F7F2D" w:rsidRDefault="00335C65" w:rsidP="00335C65">
            <w:pPr>
              <w:spacing w:after="0"/>
              <w:jc w:val="center"/>
              <w:rPr>
                <w:rFonts w:ascii="Tahoma" w:hAnsi="Tahoma" w:cs="Tahoma"/>
                <w:b/>
                <w:bCs/>
                <w:sz w:val="16"/>
                <w:szCs w:val="16"/>
              </w:rPr>
            </w:pPr>
          </w:p>
        </w:tc>
        <w:tc>
          <w:tcPr>
            <w:tcW w:w="335" w:type="pct"/>
            <w:tcBorders>
              <w:top w:val="nil"/>
              <w:left w:val="nil"/>
              <w:bottom w:val="single" w:sz="4" w:space="0" w:color="auto"/>
              <w:right w:val="nil"/>
            </w:tcBorders>
            <w:shd w:val="clear" w:color="auto" w:fill="auto"/>
            <w:noWrap/>
            <w:vAlign w:val="bottom"/>
            <w:hideMark/>
          </w:tcPr>
          <w:p w:rsidR="00335C65" w:rsidRPr="005F7F2D" w:rsidRDefault="00335C65" w:rsidP="00335C65">
            <w:pPr>
              <w:spacing w:after="0"/>
              <w:rPr>
                <w:sz w:val="16"/>
                <w:szCs w:val="16"/>
              </w:rPr>
            </w:pPr>
          </w:p>
        </w:tc>
        <w:tc>
          <w:tcPr>
            <w:tcW w:w="616" w:type="pct"/>
            <w:tcBorders>
              <w:top w:val="nil"/>
              <w:left w:val="nil"/>
              <w:bottom w:val="single" w:sz="4" w:space="0" w:color="auto"/>
              <w:right w:val="nil"/>
            </w:tcBorders>
            <w:shd w:val="clear" w:color="auto" w:fill="auto"/>
            <w:noWrap/>
            <w:vAlign w:val="bottom"/>
            <w:hideMark/>
          </w:tcPr>
          <w:p w:rsidR="00335C65" w:rsidRPr="005F7F2D" w:rsidRDefault="00335C65" w:rsidP="00335C65">
            <w:pPr>
              <w:spacing w:after="0"/>
              <w:rPr>
                <w:rFonts w:ascii="Tahoma" w:hAnsi="Tahoma" w:cs="Tahoma"/>
                <w:b/>
                <w:bCs/>
                <w:sz w:val="16"/>
                <w:szCs w:val="16"/>
              </w:rPr>
            </w:pPr>
            <w:r w:rsidRPr="005F7F2D">
              <w:rPr>
                <w:rFonts w:ascii="Tahoma" w:hAnsi="Tahoma" w:cs="Tahoma"/>
                <w:b/>
                <w:bCs/>
                <w:sz w:val="16"/>
                <w:szCs w:val="16"/>
              </w:rPr>
              <w:t>parameter</w:t>
            </w:r>
          </w:p>
        </w:tc>
        <w:tc>
          <w:tcPr>
            <w:tcW w:w="567" w:type="pct"/>
            <w:tcBorders>
              <w:top w:val="nil"/>
              <w:left w:val="nil"/>
              <w:bottom w:val="single" w:sz="4" w:space="0" w:color="auto"/>
              <w:right w:val="nil"/>
            </w:tcBorders>
            <w:shd w:val="clear" w:color="auto" w:fill="auto"/>
            <w:noWrap/>
            <w:vAlign w:val="bottom"/>
            <w:hideMark/>
          </w:tcPr>
          <w:p w:rsidR="00335C65" w:rsidRPr="005F7F2D" w:rsidRDefault="00335C65" w:rsidP="00335C65">
            <w:pPr>
              <w:spacing w:after="0"/>
              <w:jc w:val="center"/>
              <w:rPr>
                <w:rFonts w:ascii="Tahoma" w:hAnsi="Tahoma" w:cs="Tahoma"/>
                <w:b/>
                <w:bCs/>
                <w:sz w:val="16"/>
                <w:szCs w:val="16"/>
              </w:rPr>
            </w:pPr>
            <w:r w:rsidRPr="005F7F2D">
              <w:rPr>
                <w:rFonts w:ascii="Tahoma" w:hAnsi="Tahoma" w:cs="Tahoma"/>
                <w:b/>
                <w:bCs/>
                <w:sz w:val="16"/>
                <w:szCs w:val="16"/>
              </w:rPr>
              <w:t>value</w:t>
            </w:r>
          </w:p>
        </w:tc>
        <w:tc>
          <w:tcPr>
            <w:tcW w:w="472" w:type="pct"/>
            <w:tcBorders>
              <w:top w:val="nil"/>
              <w:left w:val="nil"/>
              <w:bottom w:val="single" w:sz="4" w:space="0" w:color="auto"/>
              <w:right w:val="nil"/>
            </w:tcBorders>
            <w:shd w:val="clear" w:color="auto" w:fill="auto"/>
            <w:noWrap/>
            <w:vAlign w:val="bottom"/>
            <w:hideMark/>
          </w:tcPr>
          <w:p w:rsidR="00335C65" w:rsidRPr="005F7F2D" w:rsidRDefault="00335C65" w:rsidP="00335C65">
            <w:pPr>
              <w:spacing w:after="0"/>
              <w:jc w:val="center"/>
              <w:rPr>
                <w:rFonts w:ascii="Tahoma" w:hAnsi="Tahoma" w:cs="Tahoma"/>
                <w:b/>
                <w:bCs/>
                <w:sz w:val="16"/>
                <w:szCs w:val="16"/>
              </w:rPr>
            </w:pPr>
            <w:r w:rsidRPr="005F7F2D">
              <w:rPr>
                <w:rFonts w:ascii="Tahoma" w:hAnsi="Tahoma" w:cs="Tahoma"/>
                <w:b/>
                <w:bCs/>
                <w:sz w:val="16"/>
                <w:szCs w:val="16"/>
              </w:rPr>
              <w:t>std dev</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jc w:val="center"/>
              <w:rPr>
                <w:rFonts w:ascii="Tahoma" w:hAnsi="Tahoma" w:cs="Tahoma"/>
                <w:b/>
                <w:bCs/>
                <w:sz w:val="16"/>
                <w:szCs w:val="16"/>
              </w:rPr>
            </w:pPr>
          </w:p>
        </w:tc>
        <w:tc>
          <w:tcPr>
            <w:tcW w:w="1387" w:type="pct"/>
            <w:tcBorders>
              <w:top w:val="single" w:sz="4" w:space="0" w:color="auto"/>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alpha (q-temp model)</w:t>
            </w:r>
          </w:p>
        </w:tc>
        <w:tc>
          <w:tcPr>
            <w:tcW w:w="497" w:type="pct"/>
            <w:tcBorders>
              <w:top w:val="single" w:sz="4" w:space="0" w:color="auto"/>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-0.013</w:t>
            </w:r>
          </w:p>
        </w:tc>
        <w:tc>
          <w:tcPr>
            <w:tcW w:w="498" w:type="pct"/>
            <w:tcBorders>
              <w:top w:val="single" w:sz="4" w:space="0" w:color="auto"/>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0.036</w:t>
            </w:r>
          </w:p>
        </w:tc>
        <w:tc>
          <w:tcPr>
            <w:tcW w:w="241" w:type="pct"/>
            <w:tcBorders>
              <w:top w:val="single" w:sz="4" w:space="0" w:color="auto"/>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single" w:sz="4" w:space="0" w:color="auto"/>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1976</w:t>
            </w:r>
          </w:p>
        </w:tc>
        <w:tc>
          <w:tcPr>
            <w:tcW w:w="616" w:type="pct"/>
            <w:tcBorders>
              <w:top w:val="single" w:sz="4" w:space="0" w:color="auto"/>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single" w:sz="4" w:space="0" w:color="auto"/>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2,112.800 </w:t>
            </w:r>
          </w:p>
        </w:tc>
        <w:tc>
          <w:tcPr>
            <w:tcW w:w="472" w:type="pct"/>
            <w:tcBorders>
              <w:top w:val="single" w:sz="4" w:space="0" w:color="auto"/>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56.400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beta (q-temp model)</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0.060</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0.013</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1977</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2,426.000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63.419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beta (survey start date</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0.014</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0.003</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1978</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2,724.000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69.995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beta (start date/temp interaction)</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-0.010</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0.003</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1979</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2,886.900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75.460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mean_log_rec</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0.86</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0.09</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1980</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3,072.000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80.398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mean sel_slope_fsh (females)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1.24</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0.09</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1981</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3,241.000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84.599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mean sel50_fsh (females)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8.52</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0.24</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1982</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3,356.700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86.666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mean sel_slope_fsh_males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1.33</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0.09</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1983</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3,334.900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87.367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mean sel50_fsh_males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8.32</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0.23</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1984</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3,563.600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93.071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sel_slope_srv (females)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1.64</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0.09</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1985</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3,575.000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96.065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sel50_srv (females)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5.00</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0.07</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1986</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3,288.300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93.155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sel_slope_srv_males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-0.06</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0.08</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1987</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3,250.600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95.545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sel50_srv_males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0.02</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0.02</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1988</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3,155.200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95.552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Ricker SR logalpha</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-4.43</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0.51</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1989</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3,215.000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100.320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Ricker SR logbeta</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-6.42</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0.32</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1990</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3,080.400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98.702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Fmsy</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0.11</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0.03</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1991</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3,201.000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101.930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log (Fmsy)</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-2.19</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0.31</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1992</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3,411.400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107.500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ABC_biomass 2018</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2467.10</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151.84</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1993</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3,447.000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110.400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ABC_biomass 2019</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2418.80</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185.47</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1994</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3,490.600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112.040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msy</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396.19</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146.92</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1995</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3,262.000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108.220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Bmsy</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460.77</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81.26</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1996</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3,178.200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106.760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1954</w:t>
            </w: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2473.80</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156.64</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1997</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3,194.500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108.400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1955</w:t>
            </w: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2441.50</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141.94</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1998</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2,917.600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103.120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1956</w:t>
            </w: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2400.10</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125.63</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1999</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2,730.800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98.823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1957</w:t>
            </w: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2349.70</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108.03</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2000</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2,778.900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99.256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1958</w:t>
            </w: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2311.00</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89.47</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2001</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2,702.300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97.420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1959</w:t>
            </w: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2267.10</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71.08</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2002</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2,742.200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97.872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1960</w:t>
            </w: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2090.90</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54.49</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2003</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2,954.000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103.760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1961</w:t>
            </w: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1650.90</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38.63</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2004</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3,161.400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109.950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1962</w:t>
            </w: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1142.30</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25.10</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2005</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3,264.900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113.250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1963</w:t>
            </w: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800.95</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17.03</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2006</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3,239.200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113.740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1964</w:t>
            </w: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841.88</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16.90</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2007</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3,237.800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115.500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1965</w:t>
            </w: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820.94</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16.54</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2008</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3,093.200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113.450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1966</w:t>
            </w: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871.55</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17.35</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2009</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2,913.700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110.650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1967</w:t>
            </w: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863.70</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17.83</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2010</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2,954.900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113.030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1968</w:t>
            </w: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794.39</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17.75</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2011</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2,967.500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115.500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1969</w:t>
            </w: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830.95</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19.49</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2012</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2,930.100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117.540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1970</w:t>
            </w: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806.94</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21.13</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2013</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2,858.900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118.560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1971</w:t>
            </w: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871.89</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24.39</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2014</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2,647.600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115.280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1972</w:t>
            </w: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942.51</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28.51</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2015</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2,651.300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120.780 </w:t>
            </w:r>
          </w:p>
        </w:tc>
      </w:tr>
      <w:tr w:rsidR="005F7F2D" w:rsidRPr="005F7F2D" w:rsidTr="009F02C8">
        <w:trPr>
          <w:trHeight w:val="264"/>
        </w:trPr>
        <w:tc>
          <w:tcPr>
            <w:tcW w:w="386"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1973</w:t>
            </w:r>
          </w:p>
        </w:tc>
        <w:tc>
          <w:tcPr>
            <w:tcW w:w="138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497"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1196.00</w:t>
            </w:r>
          </w:p>
        </w:tc>
        <w:tc>
          <w:tcPr>
            <w:tcW w:w="498"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34.43</w:t>
            </w:r>
          </w:p>
        </w:tc>
        <w:tc>
          <w:tcPr>
            <w:tcW w:w="241"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2016</w:t>
            </w:r>
          </w:p>
        </w:tc>
        <w:tc>
          <w:tcPr>
            <w:tcW w:w="616"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2,812.300 </w:t>
            </w:r>
          </w:p>
        </w:tc>
        <w:tc>
          <w:tcPr>
            <w:tcW w:w="472" w:type="pct"/>
            <w:tcBorders>
              <w:top w:val="nil"/>
              <w:left w:val="nil"/>
              <w:bottom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135.260 </w:t>
            </w:r>
          </w:p>
        </w:tc>
      </w:tr>
      <w:tr w:rsidR="005F7F2D" w:rsidRPr="005F7F2D" w:rsidTr="009F02C8">
        <w:trPr>
          <w:trHeight w:val="264"/>
        </w:trPr>
        <w:tc>
          <w:tcPr>
            <w:tcW w:w="386" w:type="pct"/>
            <w:tcBorders>
              <w:top w:val="nil"/>
              <w:left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1974</w:t>
            </w:r>
          </w:p>
        </w:tc>
        <w:tc>
          <w:tcPr>
            <w:tcW w:w="1387" w:type="pct"/>
            <w:tcBorders>
              <w:top w:val="nil"/>
              <w:left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497" w:type="pct"/>
            <w:tcBorders>
              <w:top w:val="nil"/>
              <w:left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1445.10</w:t>
            </w:r>
          </w:p>
        </w:tc>
        <w:tc>
          <w:tcPr>
            <w:tcW w:w="498" w:type="pct"/>
            <w:tcBorders>
              <w:top w:val="nil"/>
              <w:left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40.89</w:t>
            </w:r>
          </w:p>
        </w:tc>
        <w:tc>
          <w:tcPr>
            <w:tcW w:w="241" w:type="pct"/>
            <w:tcBorders>
              <w:top w:val="nil"/>
              <w:left w:val="nil"/>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2017</w:t>
            </w:r>
          </w:p>
        </w:tc>
        <w:tc>
          <w:tcPr>
            <w:tcW w:w="616" w:type="pct"/>
            <w:tcBorders>
              <w:top w:val="nil"/>
              <w:left w:val="nil"/>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2,738.400 </w:t>
            </w:r>
          </w:p>
        </w:tc>
        <w:tc>
          <w:tcPr>
            <w:tcW w:w="472" w:type="pct"/>
            <w:tcBorders>
              <w:top w:val="nil"/>
              <w:left w:val="nil"/>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142.440 </w:t>
            </w:r>
          </w:p>
        </w:tc>
      </w:tr>
      <w:tr w:rsidR="00335C65" w:rsidRPr="005F7F2D" w:rsidTr="009F02C8">
        <w:trPr>
          <w:trHeight w:val="264"/>
        </w:trPr>
        <w:tc>
          <w:tcPr>
            <w:tcW w:w="386" w:type="pct"/>
            <w:tcBorders>
              <w:top w:val="nil"/>
              <w:left w:val="nil"/>
              <w:bottom w:val="single" w:sz="4" w:space="0" w:color="auto"/>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1975</w:t>
            </w:r>
          </w:p>
        </w:tc>
        <w:tc>
          <w:tcPr>
            <w:tcW w:w="1387" w:type="pct"/>
            <w:tcBorders>
              <w:top w:val="nil"/>
              <w:left w:val="nil"/>
              <w:bottom w:val="single" w:sz="4" w:space="0" w:color="auto"/>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497" w:type="pct"/>
            <w:tcBorders>
              <w:top w:val="nil"/>
              <w:left w:val="nil"/>
              <w:bottom w:val="single" w:sz="4" w:space="0" w:color="auto"/>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1803.40</w:t>
            </w:r>
          </w:p>
        </w:tc>
        <w:tc>
          <w:tcPr>
            <w:tcW w:w="498" w:type="pct"/>
            <w:tcBorders>
              <w:top w:val="nil"/>
              <w:left w:val="nil"/>
              <w:bottom w:val="single" w:sz="4" w:space="0" w:color="auto"/>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r w:rsidRPr="005F7F2D">
              <w:rPr>
                <w:rFonts w:ascii="Arial" w:hAnsi="Arial" w:cs="Arial"/>
                <w:sz w:val="16"/>
                <w:szCs w:val="16"/>
              </w:rPr>
              <w:t>49.08</w:t>
            </w:r>
          </w:p>
        </w:tc>
        <w:tc>
          <w:tcPr>
            <w:tcW w:w="241" w:type="pct"/>
            <w:tcBorders>
              <w:top w:val="nil"/>
              <w:left w:val="nil"/>
              <w:bottom w:val="single" w:sz="4" w:space="0" w:color="auto"/>
              <w:right w:val="nil"/>
            </w:tcBorders>
            <w:shd w:val="clear" w:color="auto" w:fill="auto"/>
            <w:noWrap/>
            <w:vAlign w:val="bottom"/>
            <w:hideMark/>
          </w:tcPr>
          <w:p w:rsidR="00335C65" w:rsidRPr="005F7F2D" w:rsidRDefault="00335C65" w:rsidP="00335C65">
            <w:pPr>
              <w:spacing w:after="0"/>
              <w:jc w:val="right"/>
              <w:rPr>
                <w:rFonts w:ascii="Arial" w:hAnsi="Arial" w:cs="Arial"/>
                <w:sz w:val="16"/>
                <w:szCs w:val="16"/>
              </w:rPr>
            </w:pPr>
          </w:p>
        </w:tc>
        <w:tc>
          <w:tcPr>
            <w:tcW w:w="335" w:type="pct"/>
            <w:tcBorders>
              <w:top w:val="nil"/>
              <w:left w:val="nil"/>
              <w:bottom w:val="single" w:sz="4" w:space="0" w:color="auto"/>
              <w:right w:val="nil"/>
            </w:tcBorders>
            <w:shd w:val="clear" w:color="auto" w:fill="auto"/>
            <w:noWrap/>
            <w:vAlign w:val="bottom"/>
            <w:hideMark/>
          </w:tcPr>
          <w:p w:rsidR="00335C65" w:rsidRPr="005F7F2D" w:rsidRDefault="00335C65" w:rsidP="00335C65">
            <w:pPr>
              <w:spacing w:after="0"/>
              <w:jc w:val="right"/>
              <w:rPr>
                <w:rFonts w:ascii="Tahoma" w:hAnsi="Tahoma" w:cs="Tahoma"/>
                <w:sz w:val="16"/>
                <w:szCs w:val="16"/>
              </w:rPr>
            </w:pPr>
            <w:r w:rsidRPr="005F7F2D">
              <w:rPr>
                <w:rFonts w:ascii="Tahoma" w:hAnsi="Tahoma" w:cs="Tahoma"/>
                <w:sz w:val="16"/>
                <w:szCs w:val="16"/>
              </w:rPr>
              <w:t>2018</w:t>
            </w:r>
          </w:p>
        </w:tc>
        <w:tc>
          <w:tcPr>
            <w:tcW w:w="616" w:type="pct"/>
            <w:tcBorders>
              <w:top w:val="nil"/>
              <w:left w:val="nil"/>
              <w:bottom w:val="single" w:sz="4" w:space="0" w:color="auto"/>
              <w:right w:val="nil"/>
            </w:tcBorders>
            <w:shd w:val="clear" w:color="auto" w:fill="auto"/>
            <w:noWrap/>
            <w:vAlign w:val="bottom"/>
            <w:hideMark/>
          </w:tcPr>
          <w:p w:rsidR="00335C65" w:rsidRPr="005F7F2D" w:rsidRDefault="00335C65" w:rsidP="00335C65">
            <w:pPr>
              <w:spacing w:after="0"/>
              <w:rPr>
                <w:rFonts w:ascii="Tahoma" w:hAnsi="Tahoma" w:cs="Tahoma"/>
                <w:sz w:val="16"/>
                <w:szCs w:val="16"/>
              </w:rPr>
            </w:pPr>
            <w:r w:rsidRPr="005F7F2D">
              <w:rPr>
                <w:rFonts w:ascii="Tahoma" w:hAnsi="Tahoma" w:cs="Tahoma"/>
                <w:sz w:val="16"/>
                <w:szCs w:val="16"/>
              </w:rPr>
              <w:t>total biomass</w:t>
            </w:r>
          </w:p>
        </w:tc>
        <w:tc>
          <w:tcPr>
            <w:tcW w:w="567" w:type="pct"/>
            <w:tcBorders>
              <w:top w:val="nil"/>
              <w:left w:val="nil"/>
              <w:bottom w:val="single" w:sz="4" w:space="0" w:color="auto"/>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2,786.300 </w:t>
            </w:r>
          </w:p>
        </w:tc>
        <w:tc>
          <w:tcPr>
            <w:tcW w:w="472" w:type="pct"/>
            <w:tcBorders>
              <w:top w:val="nil"/>
              <w:left w:val="nil"/>
              <w:bottom w:val="single" w:sz="4" w:space="0" w:color="auto"/>
              <w:right w:val="nil"/>
            </w:tcBorders>
            <w:shd w:val="clear" w:color="auto" w:fill="auto"/>
            <w:noWrap/>
            <w:vAlign w:val="bottom"/>
            <w:hideMark/>
          </w:tcPr>
          <w:p w:rsidR="00335C65" w:rsidRPr="005F7F2D" w:rsidRDefault="00335C65" w:rsidP="00335C65">
            <w:pPr>
              <w:spacing w:after="0"/>
              <w:rPr>
                <w:rFonts w:ascii="Arial" w:hAnsi="Arial" w:cs="Arial"/>
                <w:sz w:val="16"/>
                <w:szCs w:val="16"/>
              </w:rPr>
            </w:pPr>
            <w:r w:rsidRPr="005F7F2D">
              <w:rPr>
                <w:rFonts w:ascii="Arial" w:hAnsi="Arial" w:cs="Arial"/>
                <w:sz w:val="16"/>
                <w:szCs w:val="16"/>
              </w:rPr>
              <w:t xml:space="preserve">  164.110 </w:t>
            </w:r>
          </w:p>
        </w:tc>
      </w:tr>
    </w:tbl>
    <w:p w:rsidR="00307459" w:rsidRPr="005F7F2D" w:rsidRDefault="00307459" w:rsidP="00307459">
      <w:pPr>
        <w:pStyle w:val="Heading5"/>
      </w:pPr>
      <w:r w:rsidRPr="005F7F2D">
        <w:br w:type="page"/>
        <w:t xml:space="preserve"> Table 4.22.</w:t>
      </w:r>
      <w:r w:rsidRPr="005F7F2D">
        <w:tab/>
        <w:t xml:space="preserve">Projections of yellowfin sole female spawning biomass (1,000s t), catch (1,000s t) and full selection fishing mortality rate for seven future harvest scenarios.  </w:t>
      </w:r>
    </w:p>
    <w:tbl>
      <w:tblPr>
        <w:tblW w:w="5000" w:type="pct"/>
        <w:tblLook w:val="04A0" w:firstRow="1" w:lastRow="0" w:firstColumn="1" w:lastColumn="0" w:noHBand="0" w:noVBand="1"/>
      </w:tblPr>
      <w:tblGrid>
        <w:gridCol w:w="584"/>
        <w:gridCol w:w="1904"/>
        <w:gridCol w:w="829"/>
        <w:gridCol w:w="831"/>
        <w:gridCol w:w="829"/>
        <w:gridCol w:w="586"/>
        <w:gridCol w:w="2029"/>
        <w:gridCol w:w="884"/>
        <w:gridCol w:w="884"/>
      </w:tblGrid>
      <w:tr w:rsidR="005F7F2D" w:rsidRPr="005F7F2D" w:rsidTr="009F02C8">
        <w:trPr>
          <w:trHeight w:val="264"/>
        </w:trPr>
        <w:tc>
          <w:tcPr>
            <w:tcW w:w="1329" w:type="pct"/>
            <w:gridSpan w:val="2"/>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Scenarios 1 and 2</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c>
          <w:tcPr>
            <w:tcW w:w="1397" w:type="pct"/>
            <w:gridSpan w:val="2"/>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Scenario 3</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r>
      <w:tr w:rsidR="005F7F2D" w:rsidRPr="005F7F2D" w:rsidTr="009F02C8">
        <w:trPr>
          <w:trHeight w:val="264"/>
        </w:trPr>
        <w:tc>
          <w:tcPr>
            <w:tcW w:w="2215" w:type="pct"/>
            <w:gridSpan w:val="4"/>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Maximum Tier 3 ABC harvest permissible</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p>
        </w:tc>
        <w:tc>
          <w:tcPr>
            <w:tcW w:w="2341" w:type="pct"/>
            <w:gridSpan w:val="4"/>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Maximum Tier 3 ABC harvest permissible set at F60</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r w:rsidRPr="005F7F2D">
              <w:rPr>
                <w:rFonts w:ascii="Tahoma" w:hAnsi="Tahoma" w:cs="Tahoma"/>
                <w:b/>
                <w:bCs/>
                <w:sz w:val="16"/>
                <w:szCs w:val="16"/>
              </w:rPr>
              <w:t>Female</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r w:rsidRPr="005F7F2D">
              <w:rPr>
                <w:rFonts w:ascii="Tahoma" w:hAnsi="Tahoma" w:cs="Tahoma"/>
                <w:b/>
                <w:bCs/>
                <w:sz w:val="16"/>
                <w:szCs w:val="16"/>
              </w:rPr>
              <w:t>Female</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r>
      <w:tr w:rsidR="005F7F2D" w:rsidRPr="005F7F2D" w:rsidTr="009F02C8">
        <w:trPr>
          <w:trHeight w:val="276"/>
        </w:trPr>
        <w:tc>
          <w:tcPr>
            <w:tcW w:w="312"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r w:rsidRPr="005F7F2D">
              <w:rPr>
                <w:rFonts w:ascii="Tahoma" w:hAnsi="Tahoma" w:cs="Tahoma"/>
                <w:b/>
                <w:bCs/>
                <w:sz w:val="16"/>
                <w:szCs w:val="16"/>
              </w:rPr>
              <w:t>Year</w:t>
            </w:r>
          </w:p>
        </w:tc>
        <w:tc>
          <w:tcPr>
            <w:tcW w:w="1017"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spawning biomass</w:t>
            </w:r>
          </w:p>
        </w:tc>
        <w:tc>
          <w:tcPr>
            <w:tcW w:w="443"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r w:rsidRPr="005F7F2D">
              <w:rPr>
                <w:rFonts w:ascii="Tahoma" w:hAnsi="Tahoma" w:cs="Tahoma"/>
                <w:b/>
                <w:bCs/>
                <w:sz w:val="16"/>
                <w:szCs w:val="16"/>
              </w:rPr>
              <w:t>catch</w:t>
            </w:r>
          </w:p>
        </w:tc>
        <w:tc>
          <w:tcPr>
            <w:tcW w:w="444"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 xml:space="preserve">      F</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p>
        </w:tc>
        <w:tc>
          <w:tcPr>
            <w:tcW w:w="313"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r w:rsidRPr="005F7F2D">
              <w:rPr>
                <w:rFonts w:ascii="Tahoma" w:hAnsi="Tahoma" w:cs="Tahoma"/>
                <w:b/>
                <w:bCs/>
                <w:sz w:val="16"/>
                <w:szCs w:val="16"/>
              </w:rPr>
              <w:t>Year</w:t>
            </w:r>
          </w:p>
        </w:tc>
        <w:tc>
          <w:tcPr>
            <w:tcW w:w="1084"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spawning biomass</w:t>
            </w:r>
          </w:p>
        </w:tc>
        <w:tc>
          <w:tcPr>
            <w:tcW w:w="472"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r w:rsidRPr="005F7F2D">
              <w:rPr>
                <w:rFonts w:ascii="Tahoma" w:hAnsi="Tahoma" w:cs="Tahoma"/>
                <w:b/>
                <w:bCs/>
                <w:sz w:val="16"/>
                <w:szCs w:val="16"/>
              </w:rPr>
              <w:t>catch</w:t>
            </w:r>
          </w:p>
        </w:tc>
        <w:tc>
          <w:tcPr>
            <w:tcW w:w="472"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 xml:space="preserve">      F</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2018</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851.556</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146.487</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0.09</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2018</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851.556</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146.487</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0.09</w:t>
            </w:r>
          </w:p>
        </w:tc>
      </w:tr>
      <w:tr w:rsidR="005F7F2D" w:rsidRPr="005F7F2D" w:rsidTr="009F02C8">
        <w:trPr>
          <w:trHeight w:val="288"/>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2019</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834.841</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Calibri" w:hAnsi="Calibri" w:cs="Arial"/>
                <w:sz w:val="16"/>
                <w:szCs w:val="16"/>
              </w:rPr>
            </w:pPr>
            <w:r w:rsidRPr="005F7F2D">
              <w:rPr>
                <w:rFonts w:ascii="Calibri" w:hAnsi="Calibri" w:cs="Arial"/>
                <w:sz w:val="16"/>
                <w:szCs w:val="16"/>
              </w:rPr>
              <w:t>213.331</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0.14</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2019</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852.696</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106.494</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0.07</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2020</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783.016</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198.284</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0.14</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2020</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846.564</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119.589</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0.08</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2021</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725.257</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185.544</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0.14</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2021</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822.320</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116.982</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0.08</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2022</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684.279</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180.081</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0.14</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2022</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807.327</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117.484</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0.08</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2023</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676.956</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180.277</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0.14</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2023</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821.281</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120.494</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0.08</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2024</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687.010</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181.741</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0.14</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2024</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850.041</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123.868</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0.08</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2025</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694.249</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181.354</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0.14</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2025</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874.975</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125.899</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0.08</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2026</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689.230</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179.757</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0.14</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2026</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884.795</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126.992</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0.08</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2027</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678.391</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177.647</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0.14</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2027</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885.468</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127.432</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0.08</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2028</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669.827</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175.750</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0.14</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2028</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886.439</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127.655</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0.08</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2029</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665.427</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173.869</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0.14</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2029</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890.392</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128.036</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0.08</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2030</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661.479</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171.523</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0.14</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2030</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891.741</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128.102</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0.08</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2031</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658.479</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170.071</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0.14</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2031</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891.792</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128.248</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0.08</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sz w:val="16"/>
                <w:szCs w:val="16"/>
              </w:rPr>
            </w:pP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sz w:val="16"/>
                <w:szCs w:val="16"/>
              </w:rPr>
            </w:pP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sz w:val="16"/>
                <w:szCs w:val="16"/>
              </w:rPr>
            </w:pP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r>
      <w:tr w:rsidR="005F7F2D" w:rsidRPr="005F7F2D" w:rsidTr="009F02C8">
        <w:trPr>
          <w:trHeight w:val="264"/>
        </w:trPr>
        <w:tc>
          <w:tcPr>
            <w:tcW w:w="1329" w:type="pct"/>
            <w:gridSpan w:val="2"/>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Scenario 4</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sz w:val="16"/>
                <w:szCs w:val="16"/>
              </w:rPr>
            </w:pP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sz w:val="16"/>
                <w:szCs w:val="16"/>
              </w:rPr>
            </w:pPr>
          </w:p>
        </w:tc>
        <w:tc>
          <w:tcPr>
            <w:tcW w:w="1397" w:type="pct"/>
            <w:gridSpan w:val="2"/>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Scenario 5</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r>
      <w:tr w:rsidR="005F7F2D" w:rsidRPr="005F7F2D" w:rsidTr="009F02C8">
        <w:trPr>
          <w:trHeight w:val="264"/>
        </w:trPr>
        <w:tc>
          <w:tcPr>
            <w:tcW w:w="2215" w:type="pct"/>
            <w:gridSpan w:val="4"/>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Harvest at average F over the past 5 years</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p>
        </w:tc>
        <w:tc>
          <w:tcPr>
            <w:tcW w:w="1397" w:type="pct"/>
            <w:gridSpan w:val="2"/>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No fishing</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r w:rsidRPr="005F7F2D">
              <w:rPr>
                <w:rFonts w:ascii="Tahoma" w:hAnsi="Tahoma" w:cs="Tahoma"/>
                <w:b/>
                <w:bCs/>
                <w:sz w:val="16"/>
                <w:szCs w:val="16"/>
              </w:rPr>
              <w:t>Female</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sz w:val="16"/>
                <w:szCs w:val="16"/>
              </w:rPr>
            </w:pP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r w:rsidRPr="005F7F2D">
              <w:rPr>
                <w:rFonts w:ascii="Tahoma" w:hAnsi="Tahoma" w:cs="Tahoma"/>
                <w:b/>
                <w:bCs/>
                <w:sz w:val="16"/>
                <w:szCs w:val="16"/>
              </w:rPr>
              <w:t>Female</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r>
      <w:tr w:rsidR="005F7F2D" w:rsidRPr="005F7F2D" w:rsidTr="009F02C8">
        <w:trPr>
          <w:trHeight w:val="276"/>
        </w:trPr>
        <w:tc>
          <w:tcPr>
            <w:tcW w:w="312"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r w:rsidRPr="005F7F2D">
              <w:rPr>
                <w:rFonts w:ascii="Tahoma" w:hAnsi="Tahoma" w:cs="Tahoma"/>
                <w:b/>
                <w:bCs/>
                <w:sz w:val="16"/>
                <w:szCs w:val="16"/>
              </w:rPr>
              <w:t>Year</w:t>
            </w:r>
          </w:p>
        </w:tc>
        <w:tc>
          <w:tcPr>
            <w:tcW w:w="1017"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r w:rsidRPr="005F7F2D">
              <w:rPr>
                <w:rFonts w:ascii="Tahoma" w:hAnsi="Tahoma" w:cs="Tahoma"/>
                <w:b/>
                <w:bCs/>
                <w:sz w:val="16"/>
                <w:szCs w:val="16"/>
              </w:rPr>
              <w:t>spawning biomass</w:t>
            </w:r>
          </w:p>
        </w:tc>
        <w:tc>
          <w:tcPr>
            <w:tcW w:w="443"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r w:rsidRPr="005F7F2D">
              <w:rPr>
                <w:rFonts w:ascii="Tahoma" w:hAnsi="Tahoma" w:cs="Tahoma"/>
                <w:b/>
                <w:bCs/>
                <w:sz w:val="16"/>
                <w:szCs w:val="16"/>
              </w:rPr>
              <w:t>catch</w:t>
            </w:r>
          </w:p>
        </w:tc>
        <w:tc>
          <w:tcPr>
            <w:tcW w:w="444"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r w:rsidRPr="005F7F2D">
              <w:rPr>
                <w:rFonts w:ascii="Tahoma" w:hAnsi="Tahoma" w:cs="Tahoma"/>
                <w:b/>
                <w:bCs/>
                <w:sz w:val="16"/>
                <w:szCs w:val="16"/>
              </w:rPr>
              <w:t xml:space="preserve">      F</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p>
        </w:tc>
        <w:tc>
          <w:tcPr>
            <w:tcW w:w="313"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r w:rsidRPr="005F7F2D">
              <w:rPr>
                <w:rFonts w:ascii="Tahoma" w:hAnsi="Tahoma" w:cs="Tahoma"/>
                <w:b/>
                <w:bCs/>
                <w:sz w:val="16"/>
                <w:szCs w:val="16"/>
              </w:rPr>
              <w:t>Year</w:t>
            </w:r>
          </w:p>
        </w:tc>
        <w:tc>
          <w:tcPr>
            <w:tcW w:w="1084"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r w:rsidRPr="005F7F2D">
              <w:rPr>
                <w:rFonts w:ascii="Tahoma" w:hAnsi="Tahoma" w:cs="Tahoma"/>
                <w:b/>
                <w:bCs/>
                <w:sz w:val="16"/>
                <w:szCs w:val="16"/>
              </w:rPr>
              <w:t>spawning biomass</w:t>
            </w:r>
          </w:p>
        </w:tc>
        <w:tc>
          <w:tcPr>
            <w:tcW w:w="472"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r w:rsidRPr="005F7F2D">
              <w:rPr>
                <w:rFonts w:ascii="Tahoma" w:hAnsi="Tahoma" w:cs="Tahoma"/>
                <w:b/>
                <w:bCs/>
                <w:sz w:val="16"/>
                <w:szCs w:val="16"/>
              </w:rPr>
              <w:t>catch</w:t>
            </w:r>
          </w:p>
        </w:tc>
        <w:tc>
          <w:tcPr>
            <w:tcW w:w="472"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 xml:space="preserve">      F</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2018</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851.556</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146.487</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0.09</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2018</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851.556</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146.487</w:t>
            </w:r>
          </w:p>
        </w:tc>
        <w:tc>
          <w:tcPr>
            <w:tcW w:w="47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0.09</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2019</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846.244</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145.568</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0.09</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2019</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869.851</w:t>
            </w:r>
          </w:p>
        </w:tc>
        <w:tc>
          <w:tcPr>
            <w:tcW w:w="472" w:type="pct"/>
            <w:tcBorders>
              <w:top w:val="nil"/>
              <w:left w:val="nil"/>
              <w:bottom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c>
          <w:tcPr>
            <w:tcW w:w="472" w:type="pct"/>
            <w:tcBorders>
              <w:top w:val="nil"/>
              <w:left w:val="nil"/>
              <w:bottom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2020</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831.645</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99.308</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0.07</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2020</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916.577</w:t>
            </w:r>
          </w:p>
        </w:tc>
        <w:tc>
          <w:tcPr>
            <w:tcW w:w="472" w:type="pct"/>
            <w:tcBorders>
              <w:top w:val="nil"/>
              <w:left w:val="nil"/>
              <w:bottom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c>
          <w:tcPr>
            <w:tcW w:w="472" w:type="pct"/>
            <w:tcBorders>
              <w:top w:val="nil"/>
              <w:left w:val="nil"/>
              <w:bottom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2021</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817.456</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98.273</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0.07</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2021</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947.265</w:t>
            </w:r>
          </w:p>
        </w:tc>
        <w:tc>
          <w:tcPr>
            <w:tcW w:w="472" w:type="pct"/>
            <w:tcBorders>
              <w:top w:val="nil"/>
              <w:left w:val="nil"/>
              <w:bottom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c>
          <w:tcPr>
            <w:tcW w:w="472" w:type="pct"/>
            <w:tcBorders>
              <w:top w:val="nil"/>
              <w:left w:val="nil"/>
              <w:bottom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2022</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811.596</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99.753</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0.07</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2022</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982.135</w:t>
            </w:r>
          </w:p>
        </w:tc>
        <w:tc>
          <w:tcPr>
            <w:tcW w:w="472" w:type="pct"/>
            <w:tcBorders>
              <w:top w:val="nil"/>
              <w:left w:val="nil"/>
              <w:bottom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c>
          <w:tcPr>
            <w:tcW w:w="472" w:type="pct"/>
            <w:tcBorders>
              <w:top w:val="nil"/>
              <w:left w:val="nil"/>
              <w:bottom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2023</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833.817</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103.250</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0.07</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2023</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1042.770</w:t>
            </w:r>
          </w:p>
        </w:tc>
        <w:tc>
          <w:tcPr>
            <w:tcW w:w="472" w:type="pct"/>
            <w:tcBorders>
              <w:top w:val="nil"/>
              <w:left w:val="nil"/>
              <w:bottom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c>
          <w:tcPr>
            <w:tcW w:w="472" w:type="pct"/>
            <w:tcBorders>
              <w:top w:val="nil"/>
              <w:left w:val="nil"/>
              <w:bottom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2024</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870.300</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106.987</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0.07</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2024</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1116.490</w:t>
            </w:r>
          </w:p>
        </w:tc>
        <w:tc>
          <w:tcPr>
            <w:tcW w:w="472" w:type="pct"/>
            <w:tcBorders>
              <w:top w:val="nil"/>
              <w:left w:val="nil"/>
              <w:bottom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c>
          <w:tcPr>
            <w:tcW w:w="472" w:type="pct"/>
            <w:tcBorders>
              <w:top w:val="nil"/>
              <w:left w:val="nil"/>
              <w:bottom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2025</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902.553</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109.516</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0.07</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2025</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1186.460</w:t>
            </w:r>
          </w:p>
        </w:tc>
        <w:tc>
          <w:tcPr>
            <w:tcW w:w="472" w:type="pct"/>
            <w:tcBorders>
              <w:top w:val="nil"/>
              <w:left w:val="nil"/>
              <w:bottom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c>
          <w:tcPr>
            <w:tcW w:w="472" w:type="pct"/>
            <w:tcBorders>
              <w:top w:val="nil"/>
              <w:left w:val="nil"/>
              <w:bottom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2026</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918.913</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111.179</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0.07</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2026</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1238.260</w:t>
            </w:r>
          </w:p>
        </w:tc>
        <w:tc>
          <w:tcPr>
            <w:tcW w:w="472" w:type="pct"/>
            <w:tcBorders>
              <w:top w:val="nil"/>
              <w:left w:val="nil"/>
              <w:bottom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c>
          <w:tcPr>
            <w:tcW w:w="472" w:type="pct"/>
            <w:tcBorders>
              <w:top w:val="nil"/>
              <w:left w:val="nil"/>
              <w:bottom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2027</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925.181</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112.196</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0.07</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2027</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1276.510</w:t>
            </w:r>
          </w:p>
        </w:tc>
        <w:tc>
          <w:tcPr>
            <w:tcW w:w="472" w:type="pct"/>
            <w:tcBorders>
              <w:top w:val="nil"/>
              <w:left w:val="nil"/>
              <w:bottom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c>
          <w:tcPr>
            <w:tcW w:w="472" w:type="pct"/>
            <w:tcBorders>
              <w:top w:val="nil"/>
              <w:left w:val="nil"/>
              <w:bottom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2028</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931.041</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112.938</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0.07</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2028</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1312.500</w:t>
            </w:r>
          </w:p>
        </w:tc>
        <w:tc>
          <w:tcPr>
            <w:tcW w:w="472" w:type="pct"/>
            <w:tcBorders>
              <w:top w:val="nil"/>
              <w:left w:val="nil"/>
              <w:bottom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c>
          <w:tcPr>
            <w:tcW w:w="472" w:type="pct"/>
            <w:tcBorders>
              <w:top w:val="nil"/>
              <w:left w:val="nil"/>
              <w:bottom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r>
      <w:tr w:rsidR="005F7F2D" w:rsidRPr="005F7F2D" w:rsidTr="009F02C8">
        <w:trPr>
          <w:trHeight w:val="264"/>
        </w:trPr>
        <w:tc>
          <w:tcPr>
            <w:tcW w:w="31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2029</w:t>
            </w:r>
          </w:p>
        </w:tc>
        <w:tc>
          <w:tcPr>
            <w:tcW w:w="1017"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939.386</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113.745</w:t>
            </w:r>
          </w:p>
        </w:tc>
        <w:tc>
          <w:tcPr>
            <w:tcW w:w="44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0.07</w:t>
            </w:r>
          </w:p>
        </w:tc>
        <w:tc>
          <w:tcPr>
            <w:tcW w:w="44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2029</w:t>
            </w:r>
          </w:p>
        </w:tc>
        <w:tc>
          <w:tcPr>
            <w:tcW w:w="1084"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1350.060</w:t>
            </w:r>
          </w:p>
        </w:tc>
        <w:tc>
          <w:tcPr>
            <w:tcW w:w="472" w:type="pct"/>
            <w:tcBorders>
              <w:top w:val="nil"/>
              <w:left w:val="nil"/>
              <w:bottom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c>
          <w:tcPr>
            <w:tcW w:w="472" w:type="pct"/>
            <w:tcBorders>
              <w:top w:val="nil"/>
              <w:left w:val="nil"/>
              <w:bottom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r>
      <w:tr w:rsidR="005F7F2D" w:rsidRPr="005F7F2D" w:rsidTr="009F02C8">
        <w:trPr>
          <w:trHeight w:val="264"/>
        </w:trPr>
        <w:tc>
          <w:tcPr>
            <w:tcW w:w="312" w:type="pct"/>
            <w:tcBorders>
              <w:top w:val="nil"/>
              <w:left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2030</w:t>
            </w:r>
          </w:p>
        </w:tc>
        <w:tc>
          <w:tcPr>
            <w:tcW w:w="1017" w:type="pct"/>
            <w:tcBorders>
              <w:top w:val="nil"/>
              <w:left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944.255</w:t>
            </w:r>
          </w:p>
        </w:tc>
        <w:tc>
          <w:tcPr>
            <w:tcW w:w="443" w:type="pct"/>
            <w:tcBorders>
              <w:top w:val="nil"/>
              <w:left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114.189</w:t>
            </w:r>
          </w:p>
        </w:tc>
        <w:tc>
          <w:tcPr>
            <w:tcW w:w="444" w:type="pct"/>
            <w:tcBorders>
              <w:top w:val="nil"/>
              <w:left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0.07</w:t>
            </w:r>
          </w:p>
        </w:tc>
        <w:tc>
          <w:tcPr>
            <w:tcW w:w="443" w:type="pct"/>
            <w:tcBorders>
              <w:top w:val="nil"/>
              <w:left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2030</w:t>
            </w:r>
          </w:p>
        </w:tc>
        <w:tc>
          <w:tcPr>
            <w:tcW w:w="1084" w:type="pct"/>
            <w:tcBorders>
              <w:top w:val="nil"/>
              <w:left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1379.400</w:t>
            </w:r>
          </w:p>
        </w:tc>
        <w:tc>
          <w:tcPr>
            <w:tcW w:w="472" w:type="pct"/>
            <w:tcBorders>
              <w:top w:val="nil"/>
              <w:left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c>
          <w:tcPr>
            <w:tcW w:w="472" w:type="pct"/>
            <w:tcBorders>
              <w:top w:val="nil"/>
              <w:left w:val="nil"/>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r>
      <w:tr w:rsidR="005F7F2D" w:rsidRPr="005F7F2D" w:rsidTr="009F02C8">
        <w:trPr>
          <w:trHeight w:val="276"/>
        </w:trPr>
        <w:tc>
          <w:tcPr>
            <w:tcW w:w="312" w:type="pct"/>
            <w:tcBorders>
              <w:top w:val="nil"/>
              <w:left w:val="nil"/>
              <w:bottom w:val="single" w:sz="4" w:space="0" w:color="auto"/>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2031</w:t>
            </w:r>
          </w:p>
        </w:tc>
        <w:tc>
          <w:tcPr>
            <w:tcW w:w="1017" w:type="pct"/>
            <w:tcBorders>
              <w:top w:val="nil"/>
              <w:left w:val="nil"/>
              <w:bottom w:val="single" w:sz="4" w:space="0" w:color="auto"/>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947.129</w:t>
            </w:r>
          </w:p>
        </w:tc>
        <w:tc>
          <w:tcPr>
            <w:tcW w:w="443" w:type="pct"/>
            <w:tcBorders>
              <w:top w:val="nil"/>
              <w:left w:val="nil"/>
              <w:bottom w:val="single" w:sz="4" w:space="0" w:color="auto"/>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114.638</w:t>
            </w:r>
          </w:p>
        </w:tc>
        <w:tc>
          <w:tcPr>
            <w:tcW w:w="444" w:type="pct"/>
            <w:tcBorders>
              <w:top w:val="nil"/>
              <w:left w:val="nil"/>
              <w:bottom w:val="single" w:sz="4" w:space="0" w:color="auto"/>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0.07</w:t>
            </w:r>
          </w:p>
        </w:tc>
        <w:tc>
          <w:tcPr>
            <w:tcW w:w="443" w:type="pct"/>
            <w:tcBorders>
              <w:top w:val="nil"/>
              <w:left w:val="nil"/>
              <w:bottom w:val="single" w:sz="4" w:space="0" w:color="auto"/>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313" w:type="pct"/>
            <w:tcBorders>
              <w:top w:val="nil"/>
              <w:left w:val="nil"/>
              <w:bottom w:val="single" w:sz="4" w:space="0" w:color="auto"/>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2031</w:t>
            </w:r>
          </w:p>
        </w:tc>
        <w:tc>
          <w:tcPr>
            <w:tcW w:w="1084" w:type="pct"/>
            <w:tcBorders>
              <w:top w:val="nil"/>
              <w:left w:val="nil"/>
              <w:bottom w:val="single" w:sz="4" w:space="0" w:color="auto"/>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1403.320</w:t>
            </w:r>
          </w:p>
        </w:tc>
        <w:tc>
          <w:tcPr>
            <w:tcW w:w="472" w:type="pct"/>
            <w:tcBorders>
              <w:top w:val="nil"/>
              <w:left w:val="nil"/>
              <w:bottom w:val="single" w:sz="4" w:space="0" w:color="auto"/>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c>
          <w:tcPr>
            <w:tcW w:w="472" w:type="pct"/>
            <w:tcBorders>
              <w:top w:val="nil"/>
              <w:left w:val="nil"/>
              <w:bottom w:val="single" w:sz="4" w:space="0" w:color="auto"/>
              <w:right w:val="nil"/>
            </w:tcBorders>
            <w:shd w:val="clear" w:color="000000" w:fill="FFFFFF"/>
            <w:noWrap/>
            <w:vAlign w:val="bottom"/>
            <w:hideMark/>
          </w:tcPr>
          <w:p w:rsidR="00087CF2" w:rsidRPr="005F7F2D" w:rsidRDefault="00087CF2" w:rsidP="00087CF2">
            <w:pPr>
              <w:spacing w:after="0"/>
              <w:jc w:val="center"/>
              <w:rPr>
                <w:rFonts w:ascii="Tahoma" w:hAnsi="Tahoma" w:cs="Tahoma"/>
                <w:sz w:val="16"/>
                <w:szCs w:val="16"/>
              </w:rPr>
            </w:pPr>
            <w:r w:rsidRPr="005F7F2D">
              <w:rPr>
                <w:rFonts w:ascii="Tahoma" w:hAnsi="Tahoma" w:cs="Tahoma"/>
                <w:sz w:val="16"/>
                <w:szCs w:val="16"/>
              </w:rPr>
              <w:t>0</w:t>
            </w:r>
          </w:p>
        </w:tc>
      </w:tr>
    </w:tbl>
    <w:p w:rsidR="00307459" w:rsidRPr="005F7F2D" w:rsidRDefault="00307459" w:rsidP="00307459">
      <w:pPr>
        <w:pStyle w:val="Heading5"/>
      </w:pPr>
      <w:r w:rsidRPr="005F7F2D">
        <w:br w:type="page"/>
        <w:t>Table 4.22—continued.</w:t>
      </w:r>
    </w:p>
    <w:tbl>
      <w:tblPr>
        <w:tblW w:w="5000" w:type="pct"/>
        <w:tblLook w:val="04A0" w:firstRow="1" w:lastRow="0" w:firstColumn="1" w:lastColumn="0" w:noHBand="0" w:noVBand="1"/>
      </w:tblPr>
      <w:tblGrid>
        <w:gridCol w:w="585"/>
        <w:gridCol w:w="1875"/>
        <w:gridCol w:w="815"/>
        <w:gridCol w:w="815"/>
        <w:gridCol w:w="815"/>
        <w:gridCol w:w="585"/>
        <w:gridCol w:w="1919"/>
        <w:gridCol w:w="833"/>
        <w:gridCol w:w="1118"/>
      </w:tblGrid>
      <w:tr w:rsidR="005F7F2D" w:rsidRPr="005F7F2D" w:rsidTr="00087CF2">
        <w:trPr>
          <w:trHeight w:val="264"/>
        </w:trPr>
        <w:tc>
          <w:tcPr>
            <w:tcW w:w="1306" w:type="pct"/>
            <w:gridSpan w:val="2"/>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Scenario 6</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c>
          <w:tcPr>
            <w:tcW w:w="1329" w:type="pct"/>
            <w:gridSpan w:val="2"/>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Scenario 7</w:t>
            </w:r>
          </w:p>
        </w:tc>
        <w:tc>
          <w:tcPr>
            <w:tcW w:w="451" w:type="pct"/>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p>
        </w:tc>
        <w:tc>
          <w:tcPr>
            <w:tcW w:w="592"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r>
      <w:tr w:rsidR="005F7F2D" w:rsidRPr="005F7F2D" w:rsidTr="00087CF2">
        <w:trPr>
          <w:trHeight w:val="264"/>
        </w:trPr>
        <w:tc>
          <w:tcPr>
            <w:tcW w:w="2187" w:type="pct"/>
            <w:gridSpan w:val="4"/>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 xml:space="preserve">Determination of whether yellowfin sole are </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p>
        </w:tc>
        <w:tc>
          <w:tcPr>
            <w:tcW w:w="2372" w:type="pct"/>
            <w:gridSpan w:val="4"/>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 xml:space="preserve">Determination of whether the stock is approaching </w:t>
            </w:r>
          </w:p>
        </w:tc>
      </w:tr>
      <w:tr w:rsidR="005F7F2D" w:rsidRPr="005F7F2D" w:rsidTr="00087CF2">
        <w:trPr>
          <w:trHeight w:val="264"/>
        </w:trPr>
        <w:tc>
          <w:tcPr>
            <w:tcW w:w="1306" w:type="pct"/>
            <w:gridSpan w:val="2"/>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currently overfished</w:t>
            </w:r>
          </w:p>
        </w:tc>
        <w:tc>
          <w:tcPr>
            <w:tcW w:w="882" w:type="pct"/>
            <w:gridSpan w:val="2"/>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B35=555.1</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p>
        </w:tc>
        <w:tc>
          <w:tcPr>
            <w:tcW w:w="1329" w:type="pct"/>
            <w:gridSpan w:val="2"/>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an overfished condition</w:t>
            </w:r>
          </w:p>
        </w:tc>
        <w:tc>
          <w:tcPr>
            <w:tcW w:w="451" w:type="pct"/>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p>
        </w:tc>
        <w:tc>
          <w:tcPr>
            <w:tcW w:w="592" w:type="pct"/>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B35=555.1</w:t>
            </w:r>
          </w:p>
        </w:tc>
      </w:tr>
      <w:tr w:rsidR="005F7F2D" w:rsidRPr="005F7F2D" w:rsidTr="00087CF2">
        <w:trPr>
          <w:trHeight w:val="264"/>
        </w:trPr>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p>
        </w:tc>
        <w:tc>
          <w:tcPr>
            <w:tcW w:w="100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r w:rsidRPr="005F7F2D">
              <w:rPr>
                <w:rFonts w:ascii="Tahoma" w:hAnsi="Tahoma" w:cs="Tahoma"/>
                <w:b/>
                <w:bCs/>
                <w:sz w:val="16"/>
                <w:szCs w:val="16"/>
              </w:rPr>
              <w:t>Female</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c>
          <w:tcPr>
            <w:tcW w:w="103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r w:rsidRPr="005F7F2D">
              <w:rPr>
                <w:rFonts w:ascii="Tahoma" w:hAnsi="Tahoma" w:cs="Tahoma"/>
                <w:b/>
                <w:bCs/>
                <w:sz w:val="16"/>
                <w:szCs w:val="16"/>
              </w:rPr>
              <w:t>Female</w:t>
            </w:r>
          </w:p>
        </w:tc>
        <w:tc>
          <w:tcPr>
            <w:tcW w:w="45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p>
        </w:tc>
        <w:tc>
          <w:tcPr>
            <w:tcW w:w="592" w:type="pct"/>
            <w:tcBorders>
              <w:top w:val="nil"/>
              <w:left w:val="nil"/>
              <w:bottom w:val="nil"/>
              <w:right w:val="nil"/>
            </w:tcBorders>
            <w:shd w:val="clear" w:color="auto" w:fill="auto"/>
            <w:noWrap/>
            <w:vAlign w:val="bottom"/>
            <w:hideMark/>
          </w:tcPr>
          <w:p w:rsidR="00087CF2" w:rsidRPr="005F7F2D" w:rsidRDefault="00087CF2" w:rsidP="00087CF2">
            <w:pPr>
              <w:spacing w:after="0"/>
              <w:rPr>
                <w:sz w:val="16"/>
                <w:szCs w:val="16"/>
              </w:rPr>
            </w:pPr>
          </w:p>
        </w:tc>
      </w:tr>
      <w:tr w:rsidR="005F7F2D" w:rsidRPr="005F7F2D" w:rsidTr="00087CF2">
        <w:trPr>
          <w:trHeight w:val="276"/>
        </w:trPr>
        <w:tc>
          <w:tcPr>
            <w:tcW w:w="298"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r w:rsidRPr="005F7F2D">
              <w:rPr>
                <w:rFonts w:ascii="Tahoma" w:hAnsi="Tahoma" w:cs="Tahoma"/>
                <w:b/>
                <w:bCs/>
                <w:sz w:val="16"/>
                <w:szCs w:val="16"/>
              </w:rPr>
              <w:t>Year</w:t>
            </w:r>
          </w:p>
        </w:tc>
        <w:tc>
          <w:tcPr>
            <w:tcW w:w="1008"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spawning biomass</w:t>
            </w:r>
          </w:p>
        </w:tc>
        <w:tc>
          <w:tcPr>
            <w:tcW w:w="441"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r w:rsidRPr="005F7F2D">
              <w:rPr>
                <w:rFonts w:ascii="Tahoma" w:hAnsi="Tahoma" w:cs="Tahoma"/>
                <w:b/>
                <w:bCs/>
                <w:sz w:val="16"/>
                <w:szCs w:val="16"/>
              </w:rPr>
              <w:t>catch</w:t>
            </w:r>
          </w:p>
        </w:tc>
        <w:tc>
          <w:tcPr>
            <w:tcW w:w="441"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 xml:space="preserve">      F</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p>
        </w:tc>
        <w:tc>
          <w:tcPr>
            <w:tcW w:w="298"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r w:rsidRPr="005F7F2D">
              <w:rPr>
                <w:rFonts w:ascii="Tahoma" w:hAnsi="Tahoma" w:cs="Tahoma"/>
                <w:b/>
                <w:bCs/>
                <w:sz w:val="16"/>
                <w:szCs w:val="16"/>
              </w:rPr>
              <w:t>Year</w:t>
            </w:r>
          </w:p>
        </w:tc>
        <w:tc>
          <w:tcPr>
            <w:tcW w:w="1031"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spawning biomass</w:t>
            </w:r>
          </w:p>
        </w:tc>
        <w:tc>
          <w:tcPr>
            <w:tcW w:w="451"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jc w:val="center"/>
              <w:rPr>
                <w:rFonts w:ascii="Tahoma" w:hAnsi="Tahoma" w:cs="Tahoma"/>
                <w:b/>
                <w:bCs/>
                <w:sz w:val="16"/>
                <w:szCs w:val="16"/>
              </w:rPr>
            </w:pPr>
            <w:r w:rsidRPr="005F7F2D">
              <w:rPr>
                <w:rFonts w:ascii="Tahoma" w:hAnsi="Tahoma" w:cs="Tahoma"/>
                <w:b/>
                <w:bCs/>
                <w:sz w:val="16"/>
                <w:szCs w:val="16"/>
              </w:rPr>
              <w:t>catch</w:t>
            </w:r>
          </w:p>
        </w:tc>
        <w:tc>
          <w:tcPr>
            <w:tcW w:w="592" w:type="pct"/>
            <w:tcBorders>
              <w:top w:val="nil"/>
              <w:left w:val="nil"/>
              <w:bottom w:val="single" w:sz="8" w:space="0" w:color="auto"/>
              <w:right w:val="nil"/>
            </w:tcBorders>
            <w:shd w:val="clear" w:color="auto" w:fill="auto"/>
            <w:noWrap/>
            <w:vAlign w:val="bottom"/>
            <w:hideMark/>
          </w:tcPr>
          <w:p w:rsidR="00087CF2" w:rsidRPr="005F7F2D" w:rsidRDefault="00087CF2" w:rsidP="00087CF2">
            <w:pPr>
              <w:spacing w:after="0"/>
              <w:rPr>
                <w:rFonts w:ascii="Tahoma" w:hAnsi="Tahoma" w:cs="Tahoma"/>
                <w:b/>
                <w:bCs/>
                <w:sz w:val="16"/>
                <w:szCs w:val="16"/>
              </w:rPr>
            </w:pPr>
            <w:r w:rsidRPr="005F7F2D">
              <w:rPr>
                <w:rFonts w:ascii="Tahoma" w:hAnsi="Tahoma" w:cs="Tahoma"/>
                <w:b/>
                <w:bCs/>
                <w:sz w:val="16"/>
                <w:szCs w:val="16"/>
              </w:rPr>
              <w:t xml:space="preserve">      F</w:t>
            </w:r>
          </w:p>
        </w:tc>
      </w:tr>
      <w:tr w:rsidR="005F7F2D" w:rsidRPr="005F7F2D" w:rsidTr="00087CF2">
        <w:trPr>
          <w:trHeight w:val="264"/>
        </w:trPr>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2018</w:t>
            </w:r>
          </w:p>
        </w:tc>
        <w:tc>
          <w:tcPr>
            <w:tcW w:w="100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851.556</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146.487</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0.09</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2018</w:t>
            </w:r>
          </w:p>
        </w:tc>
        <w:tc>
          <w:tcPr>
            <w:tcW w:w="103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851.556</w:t>
            </w:r>
          </w:p>
        </w:tc>
        <w:tc>
          <w:tcPr>
            <w:tcW w:w="45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146.487</w:t>
            </w:r>
          </w:p>
        </w:tc>
        <w:tc>
          <w:tcPr>
            <w:tcW w:w="59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0.09</w:t>
            </w:r>
          </w:p>
        </w:tc>
      </w:tr>
      <w:tr w:rsidR="005F7F2D" w:rsidRPr="005F7F2D" w:rsidTr="00087CF2">
        <w:trPr>
          <w:trHeight w:val="264"/>
        </w:trPr>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2019</w:t>
            </w:r>
          </w:p>
        </w:tc>
        <w:tc>
          <w:tcPr>
            <w:tcW w:w="100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827.488</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256.166</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0.17</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2019</w:t>
            </w:r>
          </w:p>
        </w:tc>
        <w:tc>
          <w:tcPr>
            <w:tcW w:w="103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834.839</w:t>
            </w:r>
          </w:p>
        </w:tc>
        <w:tc>
          <w:tcPr>
            <w:tcW w:w="45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213.343</w:t>
            </w:r>
          </w:p>
        </w:tc>
        <w:tc>
          <w:tcPr>
            <w:tcW w:w="59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0.14</w:t>
            </w:r>
          </w:p>
        </w:tc>
      </w:tr>
      <w:tr w:rsidR="005F7F2D" w:rsidRPr="005F7F2D" w:rsidTr="00087CF2">
        <w:trPr>
          <w:trHeight w:val="264"/>
        </w:trPr>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2020</w:t>
            </w:r>
          </w:p>
        </w:tc>
        <w:tc>
          <w:tcPr>
            <w:tcW w:w="100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757.035</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232.455</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0.17</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2020</w:t>
            </w:r>
          </w:p>
        </w:tc>
        <w:tc>
          <w:tcPr>
            <w:tcW w:w="103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783.010</w:t>
            </w:r>
          </w:p>
        </w:tc>
        <w:tc>
          <w:tcPr>
            <w:tcW w:w="45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198.283</w:t>
            </w:r>
          </w:p>
        </w:tc>
        <w:tc>
          <w:tcPr>
            <w:tcW w:w="59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0.14</w:t>
            </w:r>
          </w:p>
        </w:tc>
      </w:tr>
      <w:tr w:rsidR="005F7F2D" w:rsidRPr="005F7F2D" w:rsidTr="00087CF2">
        <w:trPr>
          <w:trHeight w:val="264"/>
        </w:trPr>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2021</w:t>
            </w:r>
          </w:p>
        </w:tc>
        <w:tc>
          <w:tcPr>
            <w:tcW w:w="100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685.260</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212.931</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0.17</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2021</w:t>
            </w:r>
          </w:p>
        </w:tc>
        <w:tc>
          <w:tcPr>
            <w:tcW w:w="103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718.776</w:t>
            </w:r>
          </w:p>
        </w:tc>
        <w:tc>
          <w:tcPr>
            <w:tcW w:w="45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222.773</w:t>
            </w:r>
          </w:p>
        </w:tc>
        <w:tc>
          <w:tcPr>
            <w:tcW w:w="59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0.17</w:t>
            </w:r>
          </w:p>
        </w:tc>
      </w:tr>
      <w:tr w:rsidR="005F7F2D" w:rsidRPr="005F7F2D" w:rsidTr="00087CF2">
        <w:trPr>
          <w:trHeight w:val="264"/>
        </w:trPr>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2022</w:t>
            </w:r>
          </w:p>
        </w:tc>
        <w:tc>
          <w:tcPr>
            <w:tcW w:w="100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634.527</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203.408</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0.17</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2022</w:t>
            </w:r>
          </w:p>
        </w:tc>
        <w:tc>
          <w:tcPr>
            <w:tcW w:w="103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661.852</w:t>
            </w:r>
          </w:p>
        </w:tc>
        <w:tc>
          <w:tcPr>
            <w:tcW w:w="45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211.418</w:t>
            </w:r>
          </w:p>
        </w:tc>
        <w:tc>
          <w:tcPr>
            <w:tcW w:w="59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0.17</w:t>
            </w:r>
          </w:p>
        </w:tc>
      </w:tr>
      <w:tr w:rsidR="005F7F2D" w:rsidRPr="005F7F2D" w:rsidTr="00087CF2">
        <w:trPr>
          <w:trHeight w:val="264"/>
        </w:trPr>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2023</w:t>
            </w:r>
          </w:p>
        </w:tc>
        <w:tc>
          <w:tcPr>
            <w:tcW w:w="100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620.444</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198.556</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0.17</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2023</w:t>
            </w:r>
          </w:p>
        </w:tc>
        <w:tc>
          <w:tcPr>
            <w:tcW w:w="103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642.013</w:t>
            </w:r>
          </w:p>
        </w:tc>
        <w:tc>
          <w:tcPr>
            <w:tcW w:w="45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207.928</w:t>
            </w:r>
          </w:p>
        </w:tc>
        <w:tc>
          <w:tcPr>
            <w:tcW w:w="59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0.17</w:t>
            </w:r>
          </w:p>
        </w:tc>
      </w:tr>
      <w:tr w:rsidR="005F7F2D" w:rsidRPr="005F7F2D" w:rsidTr="00087CF2">
        <w:trPr>
          <w:trHeight w:val="264"/>
        </w:trPr>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2024</w:t>
            </w:r>
          </w:p>
        </w:tc>
        <w:tc>
          <w:tcPr>
            <w:tcW w:w="100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625.490</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200.508</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0.17</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2024</w:t>
            </w:r>
          </w:p>
        </w:tc>
        <w:tc>
          <w:tcPr>
            <w:tcW w:w="103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641.569</w:t>
            </w:r>
          </w:p>
        </w:tc>
        <w:tc>
          <w:tcPr>
            <w:tcW w:w="45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206.592</w:t>
            </w:r>
          </w:p>
        </w:tc>
        <w:tc>
          <w:tcPr>
            <w:tcW w:w="59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0.17</w:t>
            </w:r>
          </w:p>
        </w:tc>
      </w:tr>
      <w:tr w:rsidR="005F7F2D" w:rsidRPr="005F7F2D" w:rsidTr="00087CF2">
        <w:trPr>
          <w:trHeight w:val="264"/>
        </w:trPr>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2025</w:t>
            </w:r>
          </w:p>
        </w:tc>
        <w:tc>
          <w:tcPr>
            <w:tcW w:w="100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627.569</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199.325</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0.17</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2025</w:t>
            </w:r>
          </w:p>
        </w:tc>
        <w:tc>
          <w:tcPr>
            <w:tcW w:w="103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639.633</w:t>
            </w:r>
          </w:p>
        </w:tc>
        <w:tc>
          <w:tcPr>
            <w:tcW w:w="45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203.537</w:t>
            </w:r>
          </w:p>
        </w:tc>
        <w:tc>
          <w:tcPr>
            <w:tcW w:w="59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0.17</w:t>
            </w:r>
          </w:p>
        </w:tc>
      </w:tr>
      <w:tr w:rsidR="005F7F2D" w:rsidRPr="005F7F2D" w:rsidTr="00087CF2">
        <w:trPr>
          <w:trHeight w:val="264"/>
        </w:trPr>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2026</w:t>
            </w:r>
          </w:p>
        </w:tc>
        <w:tc>
          <w:tcPr>
            <w:tcW w:w="100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618.821</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193.503</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0.17</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2026</w:t>
            </w:r>
          </w:p>
        </w:tc>
        <w:tc>
          <w:tcPr>
            <w:tcW w:w="103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627.508</w:t>
            </w:r>
          </w:p>
        </w:tc>
        <w:tc>
          <w:tcPr>
            <w:tcW w:w="45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198.464</w:t>
            </w:r>
          </w:p>
        </w:tc>
        <w:tc>
          <w:tcPr>
            <w:tcW w:w="59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0.17</w:t>
            </w:r>
          </w:p>
        </w:tc>
      </w:tr>
      <w:tr w:rsidR="005F7F2D" w:rsidRPr="005F7F2D" w:rsidTr="00087CF2">
        <w:trPr>
          <w:trHeight w:val="264"/>
        </w:trPr>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2027</w:t>
            </w:r>
          </w:p>
        </w:tc>
        <w:tc>
          <w:tcPr>
            <w:tcW w:w="100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606.880</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186.834</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0.16</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2027</w:t>
            </w:r>
          </w:p>
        </w:tc>
        <w:tc>
          <w:tcPr>
            <w:tcW w:w="103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612.515</w:t>
            </w:r>
          </w:p>
        </w:tc>
        <w:tc>
          <w:tcPr>
            <w:tcW w:w="45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190.060</w:t>
            </w:r>
          </w:p>
        </w:tc>
        <w:tc>
          <w:tcPr>
            <w:tcW w:w="59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0.17</w:t>
            </w:r>
          </w:p>
        </w:tc>
      </w:tr>
      <w:tr w:rsidR="005F7F2D" w:rsidRPr="005F7F2D" w:rsidTr="00087CF2">
        <w:trPr>
          <w:trHeight w:val="264"/>
        </w:trPr>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2028</w:t>
            </w:r>
          </w:p>
        </w:tc>
        <w:tc>
          <w:tcPr>
            <w:tcW w:w="100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599.180</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182.139</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0.16</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2028</w:t>
            </w:r>
          </w:p>
        </w:tc>
        <w:tc>
          <w:tcPr>
            <w:tcW w:w="103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602.752</w:t>
            </w:r>
          </w:p>
        </w:tc>
        <w:tc>
          <w:tcPr>
            <w:tcW w:w="45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184.040</w:t>
            </w:r>
          </w:p>
        </w:tc>
        <w:tc>
          <w:tcPr>
            <w:tcW w:w="59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0.16</w:t>
            </w:r>
          </w:p>
        </w:tc>
      </w:tr>
      <w:tr w:rsidR="005F7F2D" w:rsidRPr="005F7F2D" w:rsidTr="00087CF2">
        <w:trPr>
          <w:trHeight w:val="264"/>
        </w:trPr>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2029</w:t>
            </w:r>
          </w:p>
        </w:tc>
        <w:tc>
          <w:tcPr>
            <w:tcW w:w="100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596.438</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179.756</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0.16</w:t>
            </w:r>
          </w:p>
        </w:tc>
        <w:tc>
          <w:tcPr>
            <w:tcW w:w="44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298"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2029</w:t>
            </w:r>
          </w:p>
        </w:tc>
        <w:tc>
          <w:tcPr>
            <w:tcW w:w="103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598.677</w:t>
            </w:r>
          </w:p>
        </w:tc>
        <w:tc>
          <w:tcPr>
            <w:tcW w:w="451"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180.879</w:t>
            </w:r>
          </w:p>
        </w:tc>
        <w:tc>
          <w:tcPr>
            <w:tcW w:w="592" w:type="pct"/>
            <w:tcBorders>
              <w:top w:val="nil"/>
              <w:left w:val="nil"/>
              <w:bottom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0.16</w:t>
            </w:r>
          </w:p>
        </w:tc>
      </w:tr>
      <w:tr w:rsidR="005F7F2D" w:rsidRPr="005F7F2D" w:rsidTr="00087CF2">
        <w:trPr>
          <w:trHeight w:val="264"/>
        </w:trPr>
        <w:tc>
          <w:tcPr>
            <w:tcW w:w="298" w:type="pct"/>
            <w:tcBorders>
              <w:top w:val="nil"/>
              <w:left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2030</w:t>
            </w:r>
          </w:p>
        </w:tc>
        <w:tc>
          <w:tcPr>
            <w:tcW w:w="1008" w:type="pct"/>
            <w:tcBorders>
              <w:top w:val="nil"/>
              <w:left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594.543</w:t>
            </w:r>
          </w:p>
        </w:tc>
        <w:tc>
          <w:tcPr>
            <w:tcW w:w="441" w:type="pct"/>
            <w:tcBorders>
              <w:top w:val="nil"/>
              <w:left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178.100</w:t>
            </w:r>
          </w:p>
        </w:tc>
        <w:tc>
          <w:tcPr>
            <w:tcW w:w="441" w:type="pct"/>
            <w:tcBorders>
              <w:top w:val="nil"/>
              <w:left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0.16</w:t>
            </w:r>
          </w:p>
        </w:tc>
        <w:tc>
          <w:tcPr>
            <w:tcW w:w="441" w:type="pct"/>
            <w:tcBorders>
              <w:top w:val="nil"/>
              <w:left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p>
        </w:tc>
        <w:tc>
          <w:tcPr>
            <w:tcW w:w="298" w:type="pct"/>
            <w:tcBorders>
              <w:top w:val="nil"/>
              <w:left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2030</w:t>
            </w:r>
          </w:p>
        </w:tc>
        <w:tc>
          <w:tcPr>
            <w:tcW w:w="1031" w:type="pct"/>
            <w:tcBorders>
              <w:top w:val="nil"/>
              <w:left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595.901</w:t>
            </w:r>
          </w:p>
        </w:tc>
        <w:tc>
          <w:tcPr>
            <w:tcW w:w="451" w:type="pct"/>
            <w:tcBorders>
              <w:top w:val="nil"/>
              <w:left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178.753</w:t>
            </w:r>
          </w:p>
        </w:tc>
        <w:tc>
          <w:tcPr>
            <w:tcW w:w="592" w:type="pct"/>
            <w:tcBorders>
              <w:top w:val="nil"/>
              <w:left w:val="nil"/>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0.16</w:t>
            </w:r>
          </w:p>
        </w:tc>
      </w:tr>
      <w:tr w:rsidR="00087CF2" w:rsidRPr="005F7F2D" w:rsidTr="00087CF2">
        <w:trPr>
          <w:trHeight w:val="264"/>
        </w:trPr>
        <w:tc>
          <w:tcPr>
            <w:tcW w:w="298" w:type="pct"/>
            <w:tcBorders>
              <w:top w:val="nil"/>
              <w:left w:val="nil"/>
              <w:bottom w:val="single" w:sz="4" w:space="0" w:color="auto"/>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2031</w:t>
            </w:r>
          </w:p>
        </w:tc>
        <w:tc>
          <w:tcPr>
            <w:tcW w:w="1008" w:type="pct"/>
            <w:tcBorders>
              <w:top w:val="nil"/>
              <w:left w:val="nil"/>
              <w:bottom w:val="single" w:sz="4" w:space="0" w:color="auto"/>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593.404</w:t>
            </w:r>
          </w:p>
        </w:tc>
        <w:tc>
          <w:tcPr>
            <w:tcW w:w="441" w:type="pct"/>
            <w:tcBorders>
              <w:top w:val="nil"/>
              <w:left w:val="nil"/>
              <w:bottom w:val="single" w:sz="4" w:space="0" w:color="auto"/>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177.373</w:t>
            </w:r>
          </w:p>
        </w:tc>
        <w:tc>
          <w:tcPr>
            <w:tcW w:w="441" w:type="pct"/>
            <w:tcBorders>
              <w:top w:val="nil"/>
              <w:left w:val="nil"/>
              <w:bottom w:val="single" w:sz="4" w:space="0" w:color="auto"/>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0.16</w:t>
            </w:r>
          </w:p>
        </w:tc>
        <w:tc>
          <w:tcPr>
            <w:tcW w:w="441" w:type="pct"/>
            <w:tcBorders>
              <w:top w:val="nil"/>
              <w:left w:val="nil"/>
              <w:bottom w:val="single" w:sz="4" w:space="0" w:color="auto"/>
              <w:right w:val="nil"/>
            </w:tcBorders>
            <w:shd w:val="clear" w:color="auto" w:fill="auto"/>
            <w:noWrap/>
            <w:vAlign w:val="bottom"/>
            <w:hideMark/>
          </w:tcPr>
          <w:p w:rsidR="00087CF2" w:rsidRPr="005F7F2D" w:rsidRDefault="00087CF2" w:rsidP="00087CF2">
            <w:pPr>
              <w:spacing w:after="0"/>
              <w:rPr>
                <w:rFonts w:ascii="Tahoma" w:hAnsi="Tahoma" w:cs="Tahoma"/>
                <w:sz w:val="16"/>
                <w:szCs w:val="16"/>
              </w:rPr>
            </w:pPr>
            <w:r w:rsidRPr="005F7F2D">
              <w:rPr>
                <w:rFonts w:ascii="Tahoma" w:hAnsi="Tahoma" w:cs="Tahoma"/>
                <w:sz w:val="16"/>
                <w:szCs w:val="16"/>
              </w:rPr>
              <w:t> </w:t>
            </w:r>
          </w:p>
        </w:tc>
        <w:tc>
          <w:tcPr>
            <w:tcW w:w="298" w:type="pct"/>
            <w:tcBorders>
              <w:top w:val="nil"/>
              <w:left w:val="nil"/>
              <w:bottom w:val="single" w:sz="4" w:space="0" w:color="auto"/>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2031</w:t>
            </w:r>
          </w:p>
        </w:tc>
        <w:tc>
          <w:tcPr>
            <w:tcW w:w="1031" w:type="pct"/>
            <w:tcBorders>
              <w:top w:val="nil"/>
              <w:left w:val="nil"/>
              <w:bottom w:val="single" w:sz="4" w:space="0" w:color="auto"/>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594.207</w:t>
            </w:r>
          </w:p>
        </w:tc>
        <w:tc>
          <w:tcPr>
            <w:tcW w:w="451" w:type="pct"/>
            <w:tcBorders>
              <w:top w:val="nil"/>
              <w:left w:val="nil"/>
              <w:bottom w:val="single" w:sz="4" w:space="0" w:color="auto"/>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177.749</w:t>
            </w:r>
          </w:p>
        </w:tc>
        <w:tc>
          <w:tcPr>
            <w:tcW w:w="592" w:type="pct"/>
            <w:tcBorders>
              <w:top w:val="nil"/>
              <w:left w:val="nil"/>
              <w:bottom w:val="single" w:sz="4" w:space="0" w:color="auto"/>
              <w:right w:val="nil"/>
            </w:tcBorders>
            <w:shd w:val="clear" w:color="auto" w:fill="auto"/>
            <w:noWrap/>
            <w:vAlign w:val="bottom"/>
            <w:hideMark/>
          </w:tcPr>
          <w:p w:rsidR="00087CF2" w:rsidRPr="005F7F2D" w:rsidRDefault="00087CF2" w:rsidP="00087CF2">
            <w:pPr>
              <w:spacing w:after="0"/>
              <w:jc w:val="center"/>
              <w:rPr>
                <w:rFonts w:ascii="Arial" w:hAnsi="Arial" w:cs="Arial"/>
                <w:sz w:val="16"/>
                <w:szCs w:val="16"/>
              </w:rPr>
            </w:pPr>
            <w:r w:rsidRPr="005F7F2D">
              <w:rPr>
                <w:rFonts w:ascii="Arial" w:hAnsi="Arial" w:cs="Arial"/>
                <w:sz w:val="16"/>
                <w:szCs w:val="16"/>
              </w:rPr>
              <w:t>0.16</w:t>
            </w:r>
          </w:p>
        </w:tc>
      </w:tr>
    </w:tbl>
    <w:p w:rsidR="00307459" w:rsidRPr="005F7F2D" w:rsidRDefault="00307459" w:rsidP="00307459">
      <w:pPr>
        <w:spacing w:after="0"/>
      </w:pPr>
    </w:p>
    <w:p w:rsidR="00307459" w:rsidRPr="005F7F2D" w:rsidRDefault="00307459" w:rsidP="00307459">
      <w:pPr>
        <w:pStyle w:val="Heading5"/>
        <w:sectPr w:rsidR="00307459" w:rsidRPr="005F7F2D" w:rsidSect="007F2940">
          <w:endnotePr>
            <w:numFmt w:val="decimal"/>
          </w:endnotePr>
          <w:pgSz w:w="12240" w:h="15840" w:code="1"/>
          <w:pgMar w:top="1440" w:right="1440" w:bottom="1440" w:left="1440" w:header="1440" w:footer="720" w:gutter="0"/>
          <w:cols w:space="720"/>
          <w:noEndnote/>
        </w:sectPr>
      </w:pPr>
    </w:p>
    <w:p w:rsidR="00307459" w:rsidRPr="005F7F2D" w:rsidRDefault="00307459" w:rsidP="00307459">
      <w:pPr>
        <w:pStyle w:val="Heading5"/>
      </w:pPr>
      <w:r w:rsidRPr="005F7F2D">
        <w:t>Table 4-23.</w:t>
      </w:r>
      <w:r w:rsidRPr="005F7F2D">
        <w:tab/>
        <w:t>Catch and bycatch (t) of other BSAI target species in the yellowfin sole directed fishery from 1992-201</w:t>
      </w:r>
      <w:r w:rsidR="00372F1F" w:rsidRPr="005F7F2D">
        <w:t>6</w:t>
      </w:r>
      <w:r w:rsidRPr="005F7F2D">
        <w:t xml:space="preserve"> estimated from a combination of regional office reported catch and observer sampling of the catch.</w:t>
      </w:r>
    </w:p>
    <w:tbl>
      <w:tblPr>
        <w:tblW w:w="5000" w:type="pct"/>
        <w:tblLook w:val="0000" w:firstRow="0" w:lastRow="0" w:firstColumn="0" w:lastColumn="0" w:noHBand="0" w:noVBand="0"/>
      </w:tblPr>
      <w:tblGrid>
        <w:gridCol w:w="2086"/>
        <w:gridCol w:w="808"/>
        <w:gridCol w:w="809"/>
        <w:gridCol w:w="809"/>
        <w:gridCol w:w="809"/>
        <w:gridCol w:w="809"/>
        <w:gridCol w:w="809"/>
        <w:gridCol w:w="809"/>
        <w:gridCol w:w="809"/>
        <w:gridCol w:w="803"/>
      </w:tblGrid>
      <w:tr w:rsidR="005F7F2D" w:rsidRPr="005F7F2D" w:rsidTr="007F2940">
        <w:trPr>
          <w:cantSplit/>
          <w:trHeight w:val="288"/>
        </w:trPr>
        <w:tc>
          <w:tcPr>
            <w:tcW w:w="1115" w:type="pct"/>
            <w:tcBorders>
              <w:top w:val="double" w:sz="6" w:space="0" w:color="auto"/>
              <w:left w:val="nil"/>
              <w:bottom w:val="single" w:sz="8" w:space="0" w:color="auto"/>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Species</w:t>
            </w:r>
          </w:p>
        </w:tc>
        <w:tc>
          <w:tcPr>
            <w:tcW w:w="432" w:type="pct"/>
            <w:tcBorders>
              <w:top w:val="double" w:sz="6" w:space="0" w:color="auto"/>
              <w:left w:val="nil"/>
              <w:bottom w:val="single" w:sz="8" w:space="0" w:color="auto"/>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1992</w:t>
            </w:r>
          </w:p>
        </w:tc>
        <w:tc>
          <w:tcPr>
            <w:tcW w:w="432" w:type="pct"/>
            <w:tcBorders>
              <w:top w:val="double" w:sz="6" w:space="0" w:color="auto"/>
              <w:left w:val="nil"/>
              <w:bottom w:val="single" w:sz="8" w:space="0" w:color="auto"/>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1993</w:t>
            </w:r>
          </w:p>
        </w:tc>
        <w:tc>
          <w:tcPr>
            <w:tcW w:w="432" w:type="pct"/>
            <w:tcBorders>
              <w:top w:val="double" w:sz="6" w:space="0" w:color="auto"/>
              <w:left w:val="nil"/>
              <w:bottom w:val="single" w:sz="8" w:space="0" w:color="auto"/>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1994</w:t>
            </w:r>
          </w:p>
        </w:tc>
        <w:tc>
          <w:tcPr>
            <w:tcW w:w="432" w:type="pct"/>
            <w:tcBorders>
              <w:top w:val="double" w:sz="6" w:space="0" w:color="auto"/>
              <w:left w:val="nil"/>
              <w:bottom w:val="single" w:sz="8" w:space="0" w:color="auto"/>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1995</w:t>
            </w:r>
          </w:p>
        </w:tc>
        <w:tc>
          <w:tcPr>
            <w:tcW w:w="432" w:type="pct"/>
            <w:tcBorders>
              <w:top w:val="double" w:sz="6" w:space="0" w:color="auto"/>
              <w:left w:val="nil"/>
              <w:bottom w:val="single" w:sz="8" w:space="0" w:color="auto"/>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1996</w:t>
            </w:r>
          </w:p>
        </w:tc>
        <w:tc>
          <w:tcPr>
            <w:tcW w:w="432" w:type="pct"/>
            <w:tcBorders>
              <w:top w:val="double" w:sz="6" w:space="0" w:color="auto"/>
              <w:left w:val="nil"/>
              <w:bottom w:val="single" w:sz="8" w:space="0" w:color="auto"/>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1997</w:t>
            </w:r>
          </w:p>
        </w:tc>
        <w:tc>
          <w:tcPr>
            <w:tcW w:w="432" w:type="pct"/>
            <w:tcBorders>
              <w:top w:val="double" w:sz="6" w:space="0" w:color="auto"/>
              <w:left w:val="nil"/>
              <w:bottom w:val="single" w:sz="8" w:space="0" w:color="auto"/>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1998</w:t>
            </w:r>
          </w:p>
        </w:tc>
        <w:tc>
          <w:tcPr>
            <w:tcW w:w="432" w:type="pct"/>
            <w:tcBorders>
              <w:top w:val="double" w:sz="6" w:space="0" w:color="auto"/>
              <w:left w:val="nil"/>
              <w:bottom w:val="single" w:sz="8" w:space="0" w:color="auto"/>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1999</w:t>
            </w:r>
          </w:p>
        </w:tc>
        <w:tc>
          <w:tcPr>
            <w:tcW w:w="432" w:type="pct"/>
            <w:tcBorders>
              <w:top w:val="double" w:sz="6" w:space="0" w:color="auto"/>
              <w:left w:val="nil"/>
              <w:bottom w:val="single" w:sz="8" w:space="0" w:color="auto"/>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2000</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Pollock</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13,100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15,253</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33,200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27,041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22,254</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24,100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15,335</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8,701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13,425</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Arrowtooth Flounder</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366</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1,017</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1,595</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346</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820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386</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2,382</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1,627</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1,998</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Pacific Cod</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8,700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8,723</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16,415</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13,181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8,684</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12,825</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10,224</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4,380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5,192</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Groundfish, General</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7,990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3,847</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3,983</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2,904</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2,565</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4,755</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3,580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2,524</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3,541</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Rock Sole</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14,646</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7,301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8,097</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7,486</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12,903</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16,693</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9,825</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10,773</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7,345</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Flathead Sole</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1,198</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2,491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3,929</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3,166</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3,896</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5,328</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2,303</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2,644</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Sablefish</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4</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Atka Mackerel</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33</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Pacific ocean Perch</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5</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12</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Rex Sole</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36</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Flounder, General</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16,826</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6,615</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7,080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11,092</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10,372</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10,743</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6,362</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8,812</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7,913</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Squid</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5</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Dover Sole</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35</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Thornyhead</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Shortraker/Rougheye</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15</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Butter Sole</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3</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3</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Eulachon smelt</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Starry Flounder</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227</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106</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16</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37</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124</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35</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48</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71</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Northern Rockfish</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Dusky Rockfish</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Yellowfin Sole</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136,804</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91,931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126,163</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108,493</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112,818</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169,661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90,062</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62,941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71,479</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English Sole</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Unsp.demersal rockfish</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12</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Greenland Turbot</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5</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5</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67</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8</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4</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103</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70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24</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Alaska Plaice</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1,579</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2,709</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1,130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553</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6,351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2,758</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2,530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2,299</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Sculpin, General</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215</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97</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Skate, General</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26</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4</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Sharpchin Rockfish</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Bocaccio</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Rockfish, General</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3</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23</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3</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4</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Octopus</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Smelt, general</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Chilipepper</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Eels</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Lingcod</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Jellyfish (unspecified)</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127</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Snails</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12</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4</w:t>
            </w:r>
          </w:p>
        </w:tc>
      </w:tr>
      <w:tr w:rsidR="005F7F2D" w:rsidRPr="005F7F2D" w:rsidTr="007F2940">
        <w:trPr>
          <w:cantSplit/>
          <w:trHeight w:val="264"/>
        </w:trPr>
        <w:tc>
          <w:tcPr>
            <w:tcW w:w="1115" w:type="pct"/>
            <w:tcBorders>
              <w:top w:val="nil"/>
              <w:left w:val="nil"/>
              <w:bottom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Sea cucumber</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bottom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56</w:t>
            </w:r>
          </w:p>
        </w:tc>
      </w:tr>
      <w:tr w:rsidR="005F7F2D" w:rsidRPr="005F7F2D" w:rsidTr="007F2940">
        <w:trPr>
          <w:cantSplit/>
          <w:trHeight w:val="264"/>
        </w:trPr>
        <w:tc>
          <w:tcPr>
            <w:tcW w:w="1115" w:type="pct"/>
            <w:tcBorders>
              <w:top w:val="nil"/>
              <w:left w:val="nil"/>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Korean horsehair crab</w:t>
            </w:r>
          </w:p>
        </w:tc>
        <w:tc>
          <w:tcPr>
            <w:tcW w:w="432" w:type="pct"/>
            <w:tcBorders>
              <w:top w:val="nil"/>
              <w:left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c>
          <w:tcPr>
            <w:tcW w:w="432" w:type="pct"/>
            <w:tcBorders>
              <w:top w:val="nil"/>
              <w:left w:val="nil"/>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r>
      <w:tr w:rsidR="00307459" w:rsidRPr="005F7F2D" w:rsidTr="007F2940">
        <w:trPr>
          <w:cantSplit/>
          <w:trHeight w:val="264"/>
        </w:trPr>
        <w:tc>
          <w:tcPr>
            <w:tcW w:w="1115" w:type="pct"/>
            <w:tcBorders>
              <w:top w:val="nil"/>
              <w:left w:val="nil"/>
              <w:bottom w:val="single" w:sz="4" w:space="0" w:color="auto"/>
              <w:right w:val="nil"/>
            </w:tcBorders>
            <w:shd w:val="clear" w:color="auto" w:fill="auto"/>
            <w:noWrap/>
            <w:vAlign w:val="bottom"/>
          </w:tcPr>
          <w:p w:rsidR="00307459" w:rsidRPr="005F7F2D" w:rsidRDefault="00307459" w:rsidP="007F2940">
            <w:pPr>
              <w:spacing w:after="0"/>
              <w:rPr>
                <w:sz w:val="16"/>
                <w:szCs w:val="16"/>
              </w:rPr>
            </w:pPr>
            <w:r w:rsidRPr="005F7F2D">
              <w:rPr>
                <w:sz w:val="16"/>
                <w:szCs w:val="16"/>
              </w:rPr>
              <w:t>Greenling, General</w:t>
            </w:r>
          </w:p>
        </w:tc>
        <w:tc>
          <w:tcPr>
            <w:tcW w:w="432" w:type="pct"/>
            <w:tcBorders>
              <w:top w:val="nil"/>
              <w:left w:val="nil"/>
              <w:bottom w:val="single" w:sz="4" w:space="0" w:color="auto"/>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single" w:sz="4" w:space="0" w:color="auto"/>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single" w:sz="4" w:space="0" w:color="auto"/>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single" w:sz="4" w:space="0" w:color="auto"/>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single" w:sz="4" w:space="0" w:color="auto"/>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single" w:sz="4" w:space="0" w:color="auto"/>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single" w:sz="4" w:space="0" w:color="auto"/>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single" w:sz="4" w:space="0" w:color="auto"/>
              <w:right w:val="nil"/>
            </w:tcBorders>
            <w:shd w:val="clear" w:color="auto" w:fill="auto"/>
            <w:noWrap/>
            <w:vAlign w:val="bottom"/>
          </w:tcPr>
          <w:p w:rsidR="00307459" w:rsidRPr="005F7F2D" w:rsidRDefault="00307459" w:rsidP="007F2940">
            <w:pPr>
              <w:spacing w:after="0"/>
              <w:jc w:val="right"/>
              <w:rPr>
                <w:sz w:val="16"/>
                <w:szCs w:val="16"/>
              </w:rPr>
            </w:pPr>
          </w:p>
        </w:tc>
        <w:tc>
          <w:tcPr>
            <w:tcW w:w="432" w:type="pct"/>
            <w:tcBorders>
              <w:top w:val="nil"/>
              <w:left w:val="nil"/>
              <w:bottom w:val="single" w:sz="4" w:space="0" w:color="auto"/>
              <w:right w:val="nil"/>
            </w:tcBorders>
            <w:shd w:val="clear" w:color="auto" w:fill="auto"/>
            <w:noWrap/>
            <w:vAlign w:val="bottom"/>
          </w:tcPr>
          <w:p w:rsidR="00307459" w:rsidRPr="005F7F2D" w:rsidRDefault="00307459" w:rsidP="007F2940">
            <w:pPr>
              <w:spacing w:after="0"/>
              <w:jc w:val="right"/>
              <w:rPr>
                <w:sz w:val="16"/>
                <w:szCs w:val="16"/>
              </w:rPr>
            </w:pPr>
            <w:r w:rsidRPr="005F7F2D">
              <w:rPr>
                <w:sz w:val="16"/>
                <w:szCs w:val="16"/>
              </w:rPr>
              <w:t>0</w:t>
            </w:r>
          </w:p>
        </w:tc>
      </w:tr>
    </w:tbl>
    <w:p w:rsidR="00307459" w:rsidRPr="005F7F2D" w:rsidRDefault="00307459" w:rsidP="00307459">
      <w:r w:rsidRPr="005F7F2D">
        <w:br w:type="page"/>
        <w:t>Table 4-23. (continued).</w:t>
      </w:r>
    </w:p>
    <w:tbl>
      <w:tblPr>
        <w:tblW w:w="5000" w:type="pct"/>
        <w:tblLook w:val="04A0" w:firstRow="1" w:lastRow="0" w:firstColumn="1" w:lastColumn="0" w:noHBand="0" w:noVBand="1"/>
      </w:tblPr>
      <w:tblGrid>
        <w:gridCol w:w="1333"/>
        <w:gridCol w:w="548"/>
        <w:gridCol w:w="547"/>
        <w:gridCol w:w="547"/>
        <w:gridCol w:w="547"/>
        <w:gridCol w:w="547"/>
        <w:gridCol w:w="547"/>
        <w:gridCol w:w="610"/>
        <w:gridCol w:w="608"/>
        <w:gridCol w:w="547"/>
        <w:gridCol w:w="547"/>
        <w:gridCol w:w="608"/>
        <w:gridCol w:w="608"/>
        <w:gridCol w:w="608"/>
        <w:gridCol w:w="608"/>
      </w:tblGrid>
      <w:tr w:rsidR="005F7F2D" w:rsidRPr="005F7F2D" w:rsidTr="003940DF">
        <w:trPr>
          <w:trHeight w:val="280"/>
        </w:trPr>
        <w:tc>
          <w:tcPr>
            <w:tcW w:w="712" w:type="pct"/>
            <w:tcBorders>
              <w:top w:val="double" w:sz="6" w:space="0" w:color="auto"/>
              <w:left w:val="nil"/>
              <w:bottom w:val="single" w:sz="8" w:space="0" w:color="auto"/>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Species</w:t>
            </w:r>
          </w:p>
        </w:tc>
        <w:tc>
          <w:tcPr>
            <w:tcW w:w="293" w:type="pct"/>
            <w:tcBorders>
              <w:top w:val="double" w:sz="6" w:space="0" w:color="auto"/>
              <w:left w:val="nil"/>
              <w:bottom w:val="single" w:sz="8" w:space="0" w:color="auto"/>
              <w:right w:val="nil"/>
            </w:tcBorders>
            <w:shd w:val="clear" w:color="auto" w:fill="auto"/>
            <w:noWrap/>
            <w:vAlign w:val="bottom"/>
            <w:hideMark/>
          </w:tcPr>
          <w:p w:rsidR="001C6EF1" w:rsidRPr="005F7F2D" w:rsidRDefault="001C6EF1" w:rsidP="0098218D">
            <w:pPr>
              <w:spacing w:after="0"/>
              <w:jc w:val="center"/>
              <w:rPr>
                <w:sz w:val="12"/>
                <w:szCs w:val="12"/>
              </w:rPr>
            </w:pPr>
            <w:r w:rsidRPr="005F7F2D">
              <w:rPr>
                <w:sz w:val="12"/>
                <w:szCs w:val="12"/>
              </w:rPr>
              <w:t>2001</w:t>
            </w:r>
          </w:p>
        </w:tc>
        <w:tc>
          <w:tcPr>
            <w:tcW w:w="292" w:type="pct"/>
            <w:tcBorders>
              <w:top w:val="double" w:sz="6" w:space="0" w:color="auto"/>
              <w:left w:val="nil"/>
              <w:bottom w:val="single" w:sz="8" w:space="0" w:color="auto"/>
              <w:right w:val="nil"/>
            </w:tcBorders>
            <w:shd w:val="clear" w:color="auto" w:fill="auto"/>
            <w:noWrap/>
            <w:vAlign w:val="bottom"/>
            <w:hideMark/>
          </w:tcPr>
          <w:p w:rsidR="001C6EF1" w:rsidRPr="005F7F2D" w:rsidRDefault="001C6EF1" w:rsidP="0098218D">
            <w:pPr>
              <w:spacing w:after="0"/>
              <w:jc w:val="center"/>
              <w:rPr>
                <w:sz w:val="12"/>
                <w:szCs w:val="12"/>
              </w:rPr>
            </w:pPr>
            <w:r w:rsidRPr="005F7F2D">
              <w:rPr>
                <w:sz w:val="12"/>
                <w:szCs w:val="12"/>
              </w:rPr>
              <w:t>2002</w:t>
            </w:r>
          </w:p>
        </w:tc>
        <w:tc>
          <w:tcPr>
            <w:tcW w:w="292" w:type="pct"/>
            <w:tcBorders>
              <w:top w:val="double" w:sz="6" w:space="0" w:color="auto"/>
              <w:left w:val="nil"/>
              <w:bottom w:val="single" w:sz="8" w:space="0" w:color="auto"/>
              <w:right w:val="nil"/>
            </w:tcBorders>
            <w:shd w:val="clear" w:color="auto" w:fill="auto"/>
            <w:hideMark/>
          </w:tcPr>
          <w:p w:rsidR="001C6EF1" w:rsidRPr="005F7F2D" w:rsidRDefault="001C6EF1" w:rsidP="0098218D">
            <w:pPr>
              <w:spacing w:after="0"/>
              <w:jc w:val="center"/>
              <w:rPr>
                <w:sz w:val="12"/>
                <w:szCs w:val="12"/>
              </w:rPr>
            </w:pPr>
            <w:r w:rsidRPr="005F7F2D">
              <w:rPr>
                <w:sz w:val="12"/>
                <w:szCs w:val="12"/>
              </w:rPr>
              <w:t>2003</w:t>
            </w:r>
          </w:p>
        </w:tc>
        <w:tc>
          <w:tcPr>
            <w:tcW w:w="292" w:type="pct"/>
            <w:tcBorders>
              <w:top w:val="double" w:sz="6" w:space="0" w:color="auto"/>
              <w:left w:val="nil"/>
              <w:bottom w:val="single" w:sz="8" w:space="0" w:color="auto"/>
              <w:right w:val="nil"/>
            </w:tcBorders>
            <w:shd w:val="clear" w:color="auto" w:fill="auto"/>
            <w:noWrap/>
            <w:vAlign w:val="bottom"/>
            <w:hideMark/>
          </w:tcPr>
          <w:p w:rsidR="001C6EF1" w:rsidRPr="005F7F2D" w:rsidRDefault="001C6EF1" w:rsidP="0098218D">
            <w:pPr>
              <w:spacing w:after="0"/>
              <w:jc w:val="center"/>
              <w:rPr>
                <w:sz w:val="12"/>
                <w:szCs w:val="12"/>
              </w:rPr>
            </w:pPr>
            <w:r w:rsidRPr="005F7F2D">
              <w:rPr>
                <w:sz w:val="12"/>
                <w:szCs w:val="12"/>
              </w:rPr>
              <w:t>2004</w:t>
            </w:r>
          </w:p>
        </w:tc>
        <w:tc>
          <w:tcPr>
            <w:tcW w:w="292" w:type="pct"/>
            <w:tcBorders>
              <w:top w:val="double" w:sz="6" w:space="0" w:color="auto"/>
              <w:left w:val="nil"/>
              <w:bottom w:val="single" w:sz="8" w:space="0" w:color="auto"/>
              <w:right w:val="nil"/>
            </w:tcBorders>
            <w:shd w:val="clear" w:color="auto" w:fill="auto"/>
            <w:hideMark/>
          </w:tcPr>
          <w:p w:rsidR="001C6EF1" w:rsidRPr="005F7F2D" w:rsidRDefault="001C6EF1" w:rsidP="0098218D">
            <w:pPr>
              <w:spacing w:after="0"/>
              <w:jc w:val="center"/>
              <w:rPr>
                <w:sz w:val="12"/>
                <w:szCs w:val="12"/>
              </w:rPr>
            </w:pPr>
            <w:r w:rsidRPr="005F7F2D">
              <w:rPr>
                <w:sz w:val="12"/>
                <w:szCs w:val="12"/>
              </w:rPr>
              <w:t>2005</w:t>
            </w:r>
          </w:p>
        </w:tc>
        <w:tc>
          <w:tcPr>
            <w:tcW w:w="292" w:type="pct"/>
            <w:tcBorders>
              <w:top w:val="double" w:sz="6" w:space="0" w:color="auto"/>
              <w:left w:val="nil"/>
              <w:bottom w:val="single" w:sz="8" w:space="0" w:color="auto"/>
              <w:right w:val="nil"/>
            </w:tcBorders>
            <w:shd w:val="clear" w:color="auto" w:fill="auto"/>
            <w:hideMark/>
          </w:tcPr>
          <w:p w:rsidR="001C6EF1" w:rsidRPr="005F7F2D" w:rsidRDefault="001C6EF1" w:rsidP="0098218D">
            <w:pPr>
              <w:spacing w:after="0"/>
              <w:jc w:val="center"/>
              <w:rPr>
                <w:sz w:val="12"/>
                <w:szCs w:val="12"/>
              </w:rPr>
            </w:pPr>
            <w:r w:rsidRPr="005F7F2D">
              <w:rPr>
                <w:sz w:val="12"/>
                <w:szCs w:val="12"/>
              </w:rPr>
              <w:t>2006</w:t>
            </w:r>
          </w:p>
        </w:tc>
        <w:tc>
          <w:tcPr>
            <w:tcW w:w="326" w:type="pct"/>
            <w:tcBorders>
              <w:top w:val="double" w:sz="6" w:space="0" w:color="auto"/>
              <w:left w:val="nil"/>
              <w:bottom w:val="single" w:sz="8" w:space="0" w:color="auto"/>
              <w:right w:val="nil"/>
            </w:tcBorders>
            <w:shd w:val="clear" w:color="auto" w:fill="auto"/>
            <w:hideMark/>
          </w:tcPr>
          <w:p w:rsidR="001C6EF1" w:rsidRPr="005F7F2D" w:rsidRDefault="001C6EF1" w:rsidP="0098218D">
            <w:pPr>
              <w:spacing w:after="0"/>
              <w:jc w:val="center"/>
              <w:rPr>
                <w:sz w:val="12"/>
                <w:szCs w:val="12"/>
              </w:rPr>
            </w:pPr>
            <w:r w:rsidRPr="005F7F2D">
              <w:rPr>
                <w:sz w:val="12"/>
                <w:szCs w:val="12"/>
              </w:rPr>
              <w:t>2007</w:t>
            </w:r>
          </w:p>
        </w:tc>
        <w:tc>
          <w:tcPr>
            <w:tcW w:w="325" w:type="pct"/>
            <w:tcBorders>
              <w:top w:val="double" w:sz="6" w:space="0" w:color="auto"/>
              <w:left w:val="nil"/>
              <w:bottom w:val="single" w:sz="8" w:space="0" w:color="auto"/>
              <w:right w:val="nil"/>
            </w:tcBorders>
            <w:shd w:val="clear" w:color="auto" w:fill="auto"/>
            <w:hideMark/>
          </w:tcPr>
          <w:p w:rsidR="001C6EF1" w:rsidRPr="005F7F2D" w:rsidRDefault="001C6EF1" w:rsidP="0098218D">
            <w:pPr>
              <w:spacing w:after="0"/>
              <w:jc w:val="center"/>
              <w:rPr>
                <w:sz w:val="12"/>
                <w:szCs w:val="12"/>
              </w:rPr>
            </w:pPr>
            <w:r w:rsidRPr="005F7F2D">
              <w:rPr>
                <w:sz w:val="12"/>
                <w:szCs w:val="12"/>
              </w:rPr>
              <w:t>2008</w:t>
            </w:r>
          </w:p>
        </w:tc>
        <w:tc>
          <w:tcPr>
            <w:tcW w:w="292" w:type="pct"/>
            <w:tcBorders>
              <w:top w:val="double" w:sz="6" w:space="0" w:color="auto"/>
              <w:left w:val="nil"/>
              <w:bottom w:val="single" w:sz="8" w:space="0" w:color="auto"/>
              <w:right w:val="nil"/>
            </w:tcBorders>
            <w:shd w:val="clear" w:color="auto" w:fill="auto"/>
            <w:hideMark/>
          </w:tcPr>
          <w:p w:rsidR="001C6EF1" w:rsidRPr="005F7F2D" w:rsidRDefault="001C6EF1" w:rsidP="0098218D">
            <w:pPr>
              <w:spacing w:after="0"/>
              <w:jc w:val="center"/>
              <w:rPr>
                <w:sz w:val="12"/>
                <w:szCs w:val="12"/>
              </w:rPr>
            </w:pPr>
            <w:r w:rsidRPr="005F7F2D">
              <w:rPr>
                <w:sz w:val="12"/>
                <w:szCs w:val="12"/>
              </w:rPr>
              <w:t>2009</w:t>
            </w:r>
          </w:p>
        </w:tc>
        <w:tc>
          <w:tcPr>
            <w:tcW w:w="292" w:type="pct"/>
            <w:tcBorders>
              <w:top w:val="double" w:sz="6" w:space="0" w:color="auto"/>
              <w:left w:val="nil"/>
              <w:bottom w:val="single" w:sz="8" w:space="0" w:color="auto"/>
              <w:right w:val="nil"/>
            </w:tcBorders>
            <w:shd w:val="clear" w:color="auto" w:fill="auto"/>
          </w:tcPr>
          <w:p w:rsidR="001C6EF1" w:rsidRPr="005F7F2D" w:rsidRDefault="001C6EF1" w:rsidP="0098218D">
            <w:pPr>
              <w:spacing w:after="0"/>
              <w:jc w:val="center"/>
              <w:rPr>
                <w:sz w:val="12"/>
                <w:szCs w:val="12"/>
              </w:rPr>
            </w:pPr>
          </w:p>
        </w:tc>
        <w:tc>
          <w:tcPr>
            <w:tcW w:w="325" w:type="pct"/>
            <w:tcBorders>
              <w:top w:val="double" w:sz="6" w:space="0" w:color="auto"/>
              <w:left w:val="nil"/>
              <w:bottom w:val="single" w:sz="8" w:space="0" w:color="auto"/>
              <w:right w:val="nil"/>
            </w:tcBorders>
            <w:shd w:val="clear" w:color="auto" w:fill="auto"/>
          </w:tcPr>
          <w:p w:rsidR="001C6EF1" w:rsidRPr="005F7F2D" w:rsidRDefault="001C6EF1" w:rsidP="0098218D">
            <w:pPr>
              <w:spacing w:after="0"/>
              <w:jc w:val="center"/>
              <w:rPr>
                <w:sz w:val="12"/>
                <w:szCs w:val="12"/>
              </w:rPr>
            </w:pPr>
          </w:p>
        </w:tc>
        <w:tc>
          <w:tcPr>
            <w:tcW w:w="325" w:type="pct"/>
            <w:tcBorders>
              <w:top w:val="double" w:sz="6" w:space="0" w:color="auto"/>
              <w:left w:val="nil"/>
              <w:bottom w:val="single" w:sz="8" w:space="0" w:color="auto"/>
              <w:right w:val="nil"/>
            </w:tcBorders>
            <w:shd w:val="clear" w:color="auto" w:fill="auto"/>
          </w:tcPr>
          <w:p w:rsidR="001C6EF1" w:rsidRPr="005F7F2D" w:rsidRDefault="001C6EF1" w:rsidP="0098218D">
            <w:pPr>
              <w:spacing w:after="0"/>
              <w:jc w:val="center"/>
              <w:rPr>
                <w:sz w:val="12"/>
                <w:szCs w:val="12"/>
              </w:rPr>
            </w:pPr>
          </w:p>
        </w:tc>
        <w:tc>
          <w:tcPr>
            <w:tcW w:w="325" w:type="pct"/>
            <w:tcBorders>
              <w:top w:val="double" w:sz="6" w:space="0" w:color="auto"/>
              <w:left w:val="nil"/>
              <w:bottom w:val="single" w:sz="8" w:space="0" w:color="auto"/>
              <w:right w:val="nil"/>
            </w:tcBorders>
            <w:shd w:val="clear" w:color="auto" w:fill="auto"/>
          </w:tcPr>
          <w:p w:rsidR="001C6EF1" w:rsidRPr="005F7F2D" w:rsidRDefault="001C6EF1" w:rsidP="0098218D">
            <w:pPr>
              <w:spacing w:after="0"/>
              <w:jc w:val="center"/>
              <w:rPr>
                <w:sz w:val="12"/>
                <w:szCs w:val="12"/>
              </w:rPr>
            </w:pPr>
          </w:p>
        </w:tc>
        <w:tc>
          <w:tcPr>
            <w:tcW w:w="325" w:type="pct"/>
            <w:tcBorders>
              <w:top w:val="double" w:sz="6" w:space="0" w:color="auto"/>
              <w:left w:val="nil"/>
              <w:bottom w:val="single" w:sz="8" w:space="0" w:color="auto"/>
              <w:right w:val="nil"/>
            </w:tcBorders>
          </w:tcPr>
          <w:p w:rsidR="001C6EF1" w:rsidRPr="005F7F2D" w:rsidRDefault="001C6EF1" w:rsidP="0098218D">
            <w:pPr>
              <w:spacing w:after="0"/>
              <w:jc w:val="center"/>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Pollock</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16,502</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14,489</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11,396</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10,382</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10,312</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6,084</w:t>
            </w: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4,041</w:t>
            </w: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9,867</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7,024</w:t>
            </w: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A13C0B">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Arrowtooth Flounder</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1,845</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998</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1,125</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279</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645</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352</w:t>
            </w: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216</w:t>
            </w: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1,969</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1,858</w:t>
            </w: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A13C0B">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Pacific Cod</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6,531</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6,259</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4,621</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3,606</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3,767</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2,588</w:t>
            </w: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2,529</w:t>
            </w: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5,769</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10,849</w:t>
            </w: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A13C0B">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Groundfish, General</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3,936</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2,678</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3,133</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1,612</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2,134</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2,333</w:t>
            </w: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4003</w:t>
            </w: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Rock Sole</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5,810</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10,665</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8,419</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10,068</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10,086</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8,113</w:t>
            </w: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8,218</w:t>
            </w: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10,487</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9,109</w:t>
            </w: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Flathead Sole</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3,231</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2,190</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2,899</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1,102</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1,246</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2,039</w:t>
            </w: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1,744</w:t>
            </w: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5,581</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3,525</w:t>
            </w: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Sablefish</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0</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&lt;1</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&lt;1</w:t>
            </w: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Atka Mackerel</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0</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0</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17</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110</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17</w:t>
            </w: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&lt;1</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&lt;1</w:t>
            </w: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Pacific ocean Perch</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11</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15</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&lt;1</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&lt;1</w:t>
            </w: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Rex Sole</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2</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0</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2</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Other flatfish</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 xml:space="preserve"> </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 xml:space="preserve"> </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 xml:space="preserve"> </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 xml:space="preserve"> </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 xml:space="preserve"> </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 xml:space="preserve"> </w:t>
            </w: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 xml:space="preserve"> </w:t>
            </w: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 xml:space="preserve"> </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A13C0B">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Squid</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0</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0</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&lt;1</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Dover Sole</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Thornyhead</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Shortraker/Rougheye</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Butter Sole</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7</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Starry Flounder</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82</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133</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1005" w:type="pct"/>
            <w:gridSpan w:val="2"/>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Northern Rockfish</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3</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1005" w:type="pct"/>
            <w:gridSpan w:val="2"/>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Dusky Rockfish</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0</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Yellowfin Sole</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54,722</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66,178</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68,954</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65,604</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82,420</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84,178</w:t>
            </w: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108,254</w:t>
            </w: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131,000</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98,194</w:t>
            </w: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English Sole</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1005" w:type="pct"/>
            <w:gridSpan w:val="2"/>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Unsp.demersal rockfish</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Greenland Turbot</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32</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2</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7</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8</w:t>
            </w: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w:t>
            </w: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&lt;1</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4</w:t>
            </w: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Alaska Plaice</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1,905</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10,396</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365</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5,891</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8,707</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14,043</w:t>
            </w: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16,389</w:t>
            </w: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13,519</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10,748</w:t>
            </w: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Sculpin, General</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12</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1,226</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2,891</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1,438</w:t>
            </w: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Skate, General</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21</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1,042</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1,301</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1,481</w:t>
            </w: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1005" w:type="pct"/>
            <w:gridSpan w:val="2"/>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Sharpchin Rockfish</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Bocaccio</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Rockfish, General</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3</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1</w:t>
            </w: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&lt;1</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Octopus</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Smelt, general</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0</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Chilipepper</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Eels</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0</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0</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Lingcod</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2</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Jellyfish (unspecified)</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173</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161</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Snails</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0</w:t>
            </w: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4</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bottom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Sea cucumber</w:t>
            </w:r>
          </w:p>
        </w:tc>
        <w:tc>
          <w:tcPr>
            <w:tcW w:w="293"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0</w:t>
            </w: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bottom w:val="nil"/>
              <w:right w:val="nil"/>
            </w:tcBorders>
          </w:tcPr>
          <w:p w:rsidR="001C6EF1" w:rsidRPr="005F7F2D" w:rsidRDefault="001C6EF1" w:rsidP="0098218D">
            <w:pPr>
              <w:spacing w:after="0"/>
              <w:jc w:val="right"/>
              <w:rPr>
                <w:sz w:val="12"/>
                <w:szCs w:val="12"/>
              </w:rPr>
            </w:pPr>
          </w:p>
        </w:tc>
      </w:tr>
      <w:tr w:rsidR="005F7F2D" w:rsidRPr="005F7F2D" w:rsidTr="003940DF">
        <w:trPr>
          <w:trHeight w:val="260"/>
        </w:trPr>
        <w:tc>
          <w:tcPr>
            <w:tcW w:w="712" w:type="pct"/>
            <w:tcBorders>
              <w:top w:val="nil"/>
              <w:left w:val="nil"/>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Korean horsehair crab</w:t>
            </w:r>
          </w:p>
        </w:tc>
        <w:tc>
          <w:tcPr>
            <w:tcW w:w="293" w:type="pct"/>
            <w:tcBorders>
              <w:top w:val="nil"/>
              <w:left w:val="nil"/>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0</w:t>
            </w:r>
          </w:p>
        </w:tc>
        <w:tc>
          <w:tcPr>
            <w:tcW w:w="292" w:type="pct"/>
            <w:tcBorders>
              <w:top w:val="nil"/>
              <w:left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right w:val="nil"/>
            </w:tcBorders>
            <w:shd w:val="clear" w:color="auto" w:fill="auto"/>
            <w:noWrap/>
            <w:vAlign w:val="bottom"/>
            <w:hideMark/>
          </w:tcPr>
          <w:p w:rsidR="001C6EF1" w:rsidRPr="005F7F2D" w:rsidRDefault="001C6EF1" w:rsidP="0098218D">
            <w:pPr>
              <w:spacing w:after="0"/>
              <w:jc w:val="right"/>
              <w:rPr>
                <w:sz w:val="12"/>
                <w:szCs w:val="12"/>
              </w:rPr>
            </w:pPr>
          </w:p>
        </w:tc>
        <w:tc>
          <w:tcPr>
            <w:tcW w:w="292" w:type="pct"/>
            <w:tcBorders>
              <w:top w:val="nil"/>
              <w:left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right w:val="nil"/>
            </w:tcBorders>
            <w:shd w:val="clear" w:color="auto" w:fill="auto"/>
            <w:hideMark/>
          </w:tcPr>
          <w:p w:rsidR="001C6EF1" w:rsidRPr="005F7F2D" w:rsidRDefault="001C6EF1" w:rsidP="0098218D">
            <w:pPr>
              <w:spacing w:after="0"/>
              <w:jc w:val="right"/>
              <w:rPr>
                <w:sz w:val="12"/>
                <w:szCs w:val="12"/>
              </w:rPr>
            </w:pPr>
          </w:p>
        </w:tc>
        <w:tc>
          <w:tcPr>
            <w:tcW w:w="326" w:type="pct"/>
            <w:tcBorders>
              <w:top w:val="nil"/>
              <w:left w:val="nil"/>
              <w:right w:val="nil"/>
            </w:tcBorders>
            <w:shd w:val="clear" w:color="auto" w:fill="auto"/>
            <w:hideMark/>
          </w:tcPr>
          <w:p w:rsidR="001C6EF1" w:rsidRPr="005F7F2D" w:rsidRDefault="001C6EF1" w:rsidP="0098218D">
            <w:pPr>
              <w:spacing w:after="0"/>
              <w:jc w:val="right"/>
              <w:rPr>
                <w:sz w:val="12"/>
                <w:szCs w:val="12"/>
              </w:rPr>
            </w:pPr>
          </w:p>
        </w:tc>
        <w:tc>
          <w:tcPr>
            <w:tcW w:w="325" w:type="pct"/>
            <w:tcBorders>
              <w:top w:val="nil"/>
              <w:left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right w:val="nil"/>
            </w:tcBorders>
            <w:shd w:val="clear" w:color="auto" w:fill="auto"/>
            <w:hideMark/>
          </w:tcPr>
          <w:p w:rsidR="001C6EF1" w:rsidRPr="005F7F2D" w:rsidRDefault="001C6EF1" w:rsidP="0098218D">
            <w:pPr>
              <w:spacing w:after="0"/>
              <w:jc w:val="right"/>
              <w:rPr>
                <w:sz w:val="12"/>
                <w:szCs w:val="12"/>
              </w:rPr>
            </w:pPr>
          </w:p>
        </w:tc>
        <w:tc>
          <w:tcPr>
            <w:tcW w:w="292" w:type="pct"/>
            <w:tcBorders>
              <w:top w:val="nil"/>
              <w:left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right w:val="nil"/>
            </w:tcBorders>
          </w:tcPr>
          <w:p w:rsidR="001C6EF1" w:rsidRPr="005F7F2D" w:rsidRDefault="001C6EF1" w:rsidP="0098218D">
            <w:pPr>
              <w:spacing w:after="0"/>
              <w:jc w:val="right"/>
              <w:rPr>
                <w:sz w:val="12"/>
                <w:szCs w:val="12"/>
              </w:rPr>
            </w:pPr>
          </w:p>
        </w:tc>
      </w:tr>
      <w:tr w:rsidR="001C6EF1" w:rsidRPr="005F7F2D" w:rsidTr="003940DF">
        <w:trPr>
          <w:trHeight w:val="270"/>
        </w:trPr>
        <w:tc>
          <w:tcPr>
            <w:tcW w:w="1005" w:type="pct"/>
            <w:gridSpan w:val="2"/>
            <w:tcBorders>
              <w:top w:val="nil"/>
              <w:left w:val="nil"/>
              <w:bottom w:val="single" w:sz="4" w:space="0" w:color="auto"/>
              <w:right w:val="nil"/>
            </w:tcBorders>
            <w:shd w:val="clear" w:color="auto" w:fill="auto"/>
            <w:noWrap/>
            <w:vAlign w:val="bottom"/>
            <w:hideMark/>
          </w:tcPr>
          <w:p w:rsidR="001C6EF1" w:rsidRPr="005F7F2D" w:rsidRDefault="001C6EF1" w:rsidP="0098218D">
            <w:pPr>
              <w:spacing w:after="0"/>
              <w:rPr>
                <w:sz w:val="12"/>
                <w:szCs w:val="12"/>
              </w:rPr>
            </w:pPr>
            <w:r w:rsidRPr="005F7F2D">
              <w:rPr>
                <w:sz w:val="12"/>
                <w:szCs w:val="12"/>
              </w:rPr>
              <w:t>Kamchatka flounder</w:t>
            </w:r>
          </w:p>
        </w:tc>
        <w:tc>
          <w:tcPr>
            <w:tcW w:w="292" w:type="pct"/>
            <w:tcBorders>
              <w:top w:val="nil"/>
              <w:left w:val="nil"/>
              <w:bottom w:val="single" w:sz="4" w:space="0" w:color="auto"/>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 </w:t>
            </w:r>
          </w:p>
        </w:tc>
        <w:tc>
          <w:tcPr>
            <w:tcW w:w="292" w:type="pct"/>
            <w:tcBorders>
              <w:top w:val="nil"/>
              <w:left w:val="nil"/>
              <w:bottom w:val="single" w:sz="4" w:space="0" w:color="auto"/>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 </w:t>
            </w:r>
          </w:p>
        </w:tc>
        <w:tc>
          <w:tcPr>
            <w:tcW w:w="292" w:type="pct"/>
            <w:tcBorders>
              <w:top w:val="nil"/>
              <w:left w:val="nil"/>
              <w:bottom w:val="single" w:sz="4" w:space="0" w:color="auto"/>
              <w:right w:val="nil"/>
            </w:tcBorders>
            <w:shd w:val="clear" w:color="auto" w:fill="auto"/>
            <w:noWrap/>
            <w:vAlign w:val="bottom"/>
            <w:hideMark/>
          </w:tcPr>
          <w:p w:rsidR="001C6EF1" w:rsidRPr="005F7F2D" w:rsidRDefault="001C6EF1" w:rsidP="0098218D">
            <w:pPr>
              <w:spacing w:after="0"/>
              <w:jc w:val="right"/>
              <w:rPr>
                <w:sz w:val="12"/>
                <w:szCs w:val="12"/>
              </w:rPr>
            </w:pPr>
            <w:r w:rsidRPr="005F7F2D">
              <w:rPr>
                <w:sz w:val="12"/>
                <w:szCs w:val="12"/>
              </w:rPr>
              <w:t> </w:t>
            </w:r>
          </w:p>
        </w:tc>
        <w:tc>
          <w:tcPr>
            <w:tcW w:w="292" w:type="pct"/>
            <w:tcBorders>
              <w:top w:val="nil"/>
              <w:left w:val="nil"/>
              <w:bottom w:val="single" w:sz="4" w:space="0" w:color="auto"/>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 </w:t>
            </w:r>
          </w:p>
        </w:tc>
        <w:tc>
          <w:tcPr>
            <w:tcW w:w="292" w:type="pct"/>
            <w:tcBorders>
              <w:top w:val="nil"/>
              <w:left w:val="nil"/>
              <w:bottom w:val="single" w:sz="4" w:space="0" w:color="auto"/>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 </w:t>
            </w:r>
          </w:p>
        </w:tc>
        <w:tc>
          <w:tcPr>
            <w:tcW w:w="326" w:type="pct"/>
            <w:tcBorders>
              <w:top w:val="nil"/>
              <w:left w:val="nil"/>
              <w:bottom w:val="single" w:sz="4" w:space="0" w:color="auto"/>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 </w:t>
            </w:r>
          </w:p>
        </w:tc>
        <w:tc>
          <w:tcPr>
            <w:tcW w:w="325" w:type="pct"/>
            <w:tcBorders>
              <w:top w:val="nil"/>
              <w:left w:val="nil"/>
              <w:bottom w:val="single" w:sz="4" w:space="0" w:color="auto"/>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 </w:t>
            </w:r>
          </w:p>
        </w:tc>
        <w:tc>
          <w:tcPr>
            <w:tcW w:w="292" w:type="pct"/>
            <w:tcBorders>
              <w:top w:val="nil"/>
              <w:left w:val="nil"/>
              <w:bottom w:val="single" w:sz="4" w:space="0" w:color="auto"/>
              <w:right w:val="nil"/>
            </w:tcBorders>
            <w:shd w:val="clear" w:color="auto" w:fill="auto"/>
            <w:hideMark/>
          </w:tcPr>
          <w:p w:rsidR="001C6EF1" w:rsidRPr="005F7F2D" w:rsidRDefault="001C6EF1" w:rsidP="0098218D">
            <w:pPr>
              <w:spacing w:after="0"/>
              <w:jc w:val="right"/>
              <w:rPr>
                <w:sz w:val="12"/>
                <w:szCs w:val="12"/>
              </w:rPr>
            </w:pPr>
            <w:r w:rsidRPr="005F7F2D">
              <w:rPr>
                <w:sz w:val="12"/>
                <w:szCs w:val="12"/>
              </w:rPr>
              <w:t> </w:t>
            </w:r>
          </w:p>
        </w:tc>
        <w:tc>
          <w:tcPr>
            <w:tcW w:w="292" w:type="pct"/>
            <w:tcBorders>
              <w:top w:val="nil"/>
              <w:left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right w:val="nil"/>
            </w:tcBorders>
            <w:shd w:val="clear" w:color="auto" w:fill="auto"/>
          </w:tcPr>
          <w:p w:rsidR="001C6EF1" w:rsidRPr="005F7F2D" w:rsidRDefault="001C6EF1" w:rsidP="0098218D">
            <w:pPr>
              <w:spacing w:after="0"/>
              <w:jc w:val="right"/>
              <w:rPr>
                <w:sz w:val="12"/>
                <w:szCs w:val="12"/>
              </w:rPr>
            </w:pPr>
          </w:p>
        </w:tc>
        <w:tc>
          <w:tcPr>
            <w:tcW w:w="325" w:type="pct"/>
            <w:tcBorders>
              <w:top w:val="nil"/>
              <w:left w:val="nil"/>
              <w:right w:val="nil"/>
            </w:tcBorders>
          </w:tcPr>
          <w:p w:rsidR="001C6EF1" w:rsidRPr="005F7F2D" w:rsidRDefault="001C6EF1" w:rsidP="0098218D">
            <w:pPr>
              <w:spacing w:after="0"/>
              <w:jc w:val="right"/>
              <w:rPr>
                <w:sz w:val="12"/>
                <w:szCs w:val="12"/>
              </w:rPr>
            </w:pPr>
          </w:p>
        </w:tc>
      </w:tr>
    </w:tbl>
    <w:p w:rsidR="003940DF" w:rsidRPr="005F7F2D" w:rsidRDefault="003940DF">
      <w:pPr>
        <w:spacing w:after="200" w:line="276" w:lineRule="auto"/>
      </w:pPr>
      <w:r w:rsidRPr="005F7F2D">
        <w:br w:type="page"/>
      </w:r>
    </w:p>
    <w:p w:rsidR="003940DF" w:rsidRPr="005F7F2D" w:rsidRDefault="003940DF" w:rsidP="00307459">
      <w:r w:rsidRPr="005F7F2D">
        <w:t>Table 4.23 (continued).</w:t>
      </w:r>
    </w:p>
    <w:tbl>
      <w:tblPr>
        <w:tblW w:w="5000" w:type="pct"/>
        <w:tblLook w:val="04A0" w:firstRow="1" w:lastRow="0" w:firstColumn="1" w:lastColumn="0" w:noHBand="0" w:noVBand="1"/>
      </w:tblPr>
      <w:tblGrid>
        <w:gridCol w:w="1496"/>
        <w:gridCol w:w="796"/>
        <w:gridCol w:w="796"/>
        <w:gridCol w:w="796"/>
        <w:gridCol w:w="796"/>
        <w:gridCol w:w="1496"/>
        <w:gridCol w:w="796"/>
        <w:gridCol w:w="796"/>
        <w:gridCol w:w="796"/>
        <w:gridCol w:w="796"/>
      </w:tblGrid>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24"/>
                <w:szCs w:val="24"/>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double" w:sz="6" w:space="0" w:color="auto"/>
              <w:left w:val="nil"/>
              <w:bottom w:val="single" w:sz="8" w:space="0" w:color="auto"/>
              <w:right w:val="nil"/>
            </w:tcBorders>
            <w:shd w:val="clear" w:color="auto" w:fill="auto"/>
            <w:hideMark/>
          </w:tcPr>
          <w:p w:rsidR="008618AD" w:rsidRPr="005F7F2D" w:rsidRDefault="008618AD" w:rsidP="008618AD">
            <w:pPr>
              <w:spacing w:after="0"/>
              <w:jc w:val="center"/>
              <w:rPr>
                <w:sz w:val="12"/>
                <w:szCs w:val="12"/>
              </w:rPr>
            </w:pPr>
            <w:r w:rsidRPr="005F7F2D">
              <w:rPr>
                <w:sz w:val="12"/>
                <w:szCs w:val="12"/>
              </w:rPr>
              <w:t>2010</w:t>
            </w:r>
          </w:p>
        </w:tc>
        <w:tc>
          <w:tcPr>
            <w:tcW w:w="425" w:type="pct"/>
            <w:tcBorders>
              <w:top w:val="double" w:sz="6" w:space="0" w:color="auto"/>
              <w:left w:val="nil"/>
              <w:bottom w:val="single" w:sz="8" w:space="0" w:color="auto"/>
              <w:right w:val="nil"/>
            </w:tcBorders>
            <w:shd w:val="clear" w:color="auto" w:fill="auto"/>
            <w:hideMark/>
          </w:tcPr>
          <w:p w:rsidR="008618AD" w:rsidRPr="005F7F2D" w:rsidRDefault="008618AD" w:rsidP="008618AD">
            <w:pPr>
              <w:spacing w:after="0"/>
              <w:jc w:val="center"/>
              <w:rPr>
                <w:sz w:val="12"/>
                <w:szCs w:val="12"/>
              </w:rPr>
            </w:pPr>
            <w:r w:rsidRPr="005F7F2D">
              <w:rPr>
                <w:sz w:val="12"/>
                <w:szCs w:val="12"/>
              </w:rPr>
              <w:t>2011</w:t>
            </w:r>
          </w:p>
        </w:tc>
        <w:tc>
          <w:tcPr>
            <w:tcW w:w="425" w:type="pct"/>
            <w:tcBorders>
              <w:top w:val="double" w:sz="6" w:space="0" w:color="auto"/>
              <w:left w:val="nil"/>
              <w:bottom w:val="single" w:sz="8" w:space="0" w:color="auto"/>
              <w:right w:val="nil"/>
            </w:tcBorders>
            <w:shd w:val="clear" w:color="auto" w:fill="auto"/>
            <w:hideMark/>
          </w:tcPr>
          <w:p w:rsidR="008618AD" w:rsidRPr="005F7F2D" w:rsidRDefault="008618AD" w:rsidP="008618AD">
            <w:pPr>
              <w:spacing w:after="0"/>
              <w:jc w:val="center"/>
              <w:rPr>
                <w:sz w:val="12"/>
                <w:szCs w:val="12"/>
              </w:rPr>
            </w:pPr>
            <w:r w:rsidRPr="005F7F2D">
              <w:rPr>
                <w:sz w:val="12"/>
                <w:szCs w:val="12"/>
              </w:rPr>
              <w:t>2012</w:t>
            </w:r>
          </w:p>
        </w:tc>
        <w:tc>
          <w:tcPr>
            <w:tcW w:w="799" w:type="pct"/>
            <w:tcBorders>
              <w:top w:val="double" w:sz="6" w:space="0" w:color="auto"/>
              <w:left w:val="nil"/>
              <w:bottom w:val="single" w:sz="8" w:space="0" w:color="auto"/>
              <w:right w:val="nil"/>
            </w:tcBorders>
            <w:shd w:val="clear" w:color="auto" w:fill="auto"/>
            <w:hideMark/>
          </w:tcPr>
          <w:p w:rsidR="008618AD" w:rsidRPr="005F7F2D" w:rsidRDefault="008618AD" w:rsidP="008618AD">
            <w:pPr>
              <w:spacing w:after="0"/>
              <w:jc w:val="center"/>
              <w:rPr>
                <w:sz w:val="12"/>
                <w:szCs w:val="12"/>
              </w:rPr>
            </w:pPr>
            <w:r w:rsidRPr="005F7F2D">
              <w:rPr>
                <w:sz w:val="12"/>
                <w:szCs w:val="12"/>
              </w:rPr>
              <w:t>2013</w:t>
            </w:r>
          </w:p>
        </w:tc>
        <w:tc>
          <w:tcPr>
            <w:tcW w:w="425" w:type="pct"/>
            <w:tcBorders>
              <w:top w:val="double" w:sz="6" w:space="0" w:color="auto"/>
              <w:left w:val="nil"/>
              <w:bottom w:val="single" w:sz="8" w:space="0" w:color="auto"/>
              <w:right w:val="nil"/>
            </w:tcBorders>
            <w:shd w:val="clear" w:color="auto" w:fill="auto"/>
            <w:hideMark/>
          </w:tcPr>
          <w:p w:rsidR="008618AD" w:rsidRPr="005F7F2D" w:rsidRDefault="008618AD" w:rsidP="008618AD">
            <w:pPr>
              <w:spacing w:after="0"/>
              <w:jc w:val="center"/>
              <w:rPr>
                <w:sz w:val="12"/>
                <w:szCs w:val="12"/>
              </w:rPr>
            </w:pPr>
            <w:r w:rsidRPr="005F7F2D">
              <w:rPr>
                <w:sz w:val="12"/>
                <w:szCs w:val="12"/>
              </w:rPr>
              <w:t>2014</w:t>
            </w:r>
          </w:p>
        </w:tc>
        <w:tc>
          <w:tcPr>
            <w:tcW w:w="425" w:type="pct"/>
            <w:tcBorders>
              <w:top w:val="single" w:sz="8" w:space="0" w:color="auto"/>
              <w:left w:val="nil"/>
              <w:bottom w:val="single" w:sz="8" w:space="0" w:color="auto"/>
              <w:right w:val="nil"/>
            </w:tcBorders>
            <w:shd w:val="clear" w:color="auto" w:fill="auto"/>
            <w:hideMark/>
          </w:tcPr>
          <w:p w:rsidR="008618AD" w:rsidRPr="005F7F2D" w:rsidRDefault="008618AD" w:rsidP="008618AD">
            <w:pPr>
              <w:spacing w:after="0"/>
              <w:jc w:val="center"/>
              <w:rPr>
                <w:sz w:val="12"/>
                <w:szCs w:val="12"/>
              </w:rPr>
            </w:pPr>
            <w:r w:rsidRPr="005F7F2D">
              <w:rPr>
                <w:sz w:val="12"/>
                <w:szCs w:val="12"/>
              </w:rPr>
              <w:t>2015</w:t>
            </w:r>
          </w:p>
        </w:tc>
        <w:tc>
          <w:tcPr>
            <w:tcW w:w="425" w:type="pct"/>
            <w:tcBorders>
              <w:top w:val="single" w:sz="8" w:space="0" w:color="auto"/>
              <w:left w:val="nil"/>
              <w:bottom w:val="single" w:sz="8" w:space="0" w:color="auto"/>
              <w:right w:val="nil"/>
            </w:tcBorders>
            <w:shd w:val="clear" w:color="auto" w:fill="auto"/>
            <w:hideMark/>
          </w:tcPr>
          <w:p w:rsidR="008618AD" w:rsidRPr="005F7F2D" w:rsidRDefault="008618AD" w:rsidP="008618AD">
            <w:pPr>
              <w:spacing w:after="0"/>
              <w:jc w:val="center"/>
              <w:rPr>
                <w:sz w:val="12"/>
                <w:szCs w:val="12"/>
              </w:rPr>
            </w:pPr>
            <w:r w:rsidRPr="005F7F2D">
              <w:rPr>
                <w:sz w:val="12"/>
                <w:szCs w:val="12"/>
              </w:rPr>
              <w:t>2016</w:t>
            </w:r>
          </w:p>
        </w:tc>
        <w:tc>
          <w:tcPr>
            <w:tcW w:w="425" w:type="pct"/>
            <w:tcBorders>
              <w:top w:val="single" w:sz="8" w:space="0" w:color="auto"/>
              <w:left w:val="nil"/>
              <w:bottom w:val="single" w:sz="8" w:space="0" w:color="auto"/>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2017</w:t>
            </w:r>
          </w:p>
        </w:tc>
      </w:tr>
      <w:tr w:rsidR="005F7F2D" w:rsidRPr="005F7F2D" w:rsidTr="00651B43">
        <w:tc>
          <w:tcPr>
            <w:tcW w:w="799" w:type="pct"/>
            <w:vMerge w:val="restar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Pollock</w:t>
            </w:r>
          </w:p>
        </w:tc>
        <w:tc>
          <w:tcPr>
            <w:tcW w:w="425" w:type="pct"/>
            <w:vMerge w:val="restar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vMerge w:val="restar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3,749</w:t>
            </w:r>
          </w:p>
        </w:tc>
        <w:tc>
          <w:tcPr>
            <w:tcW w:w="425" w:type="pct"/>
            <w:vMerge w:val="restar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8,685</w:t>
            </w:r>
          </w:p>
        </w:tc>
        <w:tc>
          <w:tcPr>
            <w:tcW w:w="425" w:type="pct"/>
            <w:vMerge w:val="restar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11,226</w:t>
            </w:r>
          </w:p>
        </w:tc>
        <w:tc>
          <w:tcPr>
            <w:tcW w:w="799" w:type="pct"/>
            <w:vMerge w:val="restar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20,246</w:t>
            </w:r>
          </w:p>
        </w:tc>
        <w:tc>
          <w:tcPr>
            <w:tcW w:w="425" w:type="pct"/>
            <w:vMerge w:val="restar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24,712</w:t>
            </w:r>
          </w:p>
        </w:tc>
        <w:tc>
          <w:tcPr>
            <w:tcW w:w="425" w:type="pct"/>
            <w:vMerge w:val="restart"/>
            <w:tcBorders>
              <w:top w:val="nil"/>
              <w:left w:val="nil"/>
              <w:bottom w:val="nil"/>
              <w:right w:val="nil"/>
            </w:tcBorders>
            <w:shd w:val="clear" w:color="auto" w:fill="auto"/>
            <w:noWrap/>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21,282</w:t>
            </w:r>
          </w:p>
        </w:tc>
        <w:tc>
          <w:tcPr>
            <w:tcW w:w="425" w:type="pct"/>
            <w:vMerge w:val="restart"/>
            <w:tcBorders>
              <w:top w:val="nil"/>
              <w:left w:val="nil"/>
              <w:bottom w:val="nil"/>
              <w:right w:val="nil"/>
            </w:tcBorders>
            <w:shd w:val="clear" w:color="auto" w:fill="auto"/>
            <w:noWrap/>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22,324</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23,433</w:t>
            </w:r>
          </w:p>
        </w:tc>
      </w:tr>
      <w:tr w:rsidR="005F7F2D" w:rsidRPr="005F7F2D" w:rsidTr="00651B43">
        <w:tc>
          <w:tcPr>
            <w:tcW w:w="799"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799"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rFonts w:ascii="Arial" w:hAnsi="Arial" w:cs="Arial"/>
                <w:sz w:val="12"/>
                <w:szCs w:val="12"/>
              </w:rPr>
            </w:pPr>
          </w:p>
        </w:tc>
        <w:tc>
          <w:tcPr>
            <w:tcW w:w="425" w:type="pct"/>
            <w:vMerge/>
            <w:tcBorders>
              <w:top w:val="nil"/>
              <w:left w:val="nil"/>
              <w:bottom w:val="nil"/>
              <w:right w:val="nil"/>
            </w:tcBorders>
            <w:hideMark/>
          </w:tcPr>
          <w:p w:rsidR="008618AD" w:rsidRPr="005F7F2D" w:rsidRDefault="008618AD" w:rsidP="008618AD">
            <w:pPr>
              <w:spacing w:after="0"/>
              <w:rPr>
                <w:rFonts w:ascii="Arial" w:hAnsi="Arial" w:cs="Arial"/>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p>
        </w:tc>
      </w:tr>
      <w:tr w:rsidR="005F7F2D" w:rsidRPr="005F7F2D" w:rsidTr="00651B43">
        <w:tc>
          <w:tcPr>
            <w:tcW w:w="1224" w:type="pct"/>
            <w:gridSpan w:val="2"/>
            <w:vMerge w:val="restar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Arrowtooth Flounder</w:t>
            </w:r>
          </w:p>
        </w:tc>
        <w:tc>
          <w:tcPr>
            <w:tcW w:w="425" w:type="pct"/>
            <w:vMerge w:val="restar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868</w:t>
            </w:r>
          </w:p>
        </w:tc>
        <w:tc>
          <w:tcPr>
            <w:tcW w:w="425" w:type="pct"/>
            <w:vMerge w:val="restar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2,338</w:t>
            </w:r>
          </w:p>
        </w:tc>
        <w:tc>
          <w:tcPr>
            <w:tcW w:w="425" w:type="pct"/>
            <w:vMerge w:val="restar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995</w:t>
            </w:r>
          </w:p>
        </w:tc>
        <w:tc>
          <w:tcPr>
            <w:tcW w:w="799" w:type="pct"/>
            <w:vMerge w:val="restar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2,012</w:t>
            </w:r>
          </w:p>
        </w:tc>
        <w:tc>
          <w:tcPr>
            <w:tcW w:w="425" w:type="pct"/>
            <w:vMerge w:val="restar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2,216</w:t>
            </w:r>
          </w:p>
        </w:tc>
        <w:tc>
          <w:tcPr>
            <w:tcW w:w="425" w:type="pct"/>
            <w:vMerge w:val="restart"/>
            <w:tcBorders>
              <w:top w:val="nil"/>
              <w:left w:val="nil"/>
              <w:bottom w:val="nil"/>
              <w:right w:val="nil"/>
            </w:tcBorders>
            <w:shd w:val="clear" w:color="auto" w:fill="auto"/>
            <w:noWrap/>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1,686</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r>
      <w:tr w:rsidR="005F7F2D" w:rsidRPr="005F7F2D" w:rsidTr="00651B43">
        <w:tc>
          <w:tcPr>
            <w:tcW w:w="1224" w:type="pct"/>
            <w:gridSpan w:val="2"/>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799"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rFonts w:ascii="Arial" w:hAnsi="Arial" w:cs="Arial"/>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3,252</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1,263</w:t>
            </w:r>
          </w:p>
        </w:tc>
      </w:tr>
      <w:tr w:rsidR="005F7F2D" w:rsidRPr="005F7F2D" w:rsidTr="00651B43">
        <w:tc>
          <w:tcPr>
            <w:tcW w:w="1224" w:type="pct"/>
            <w:gridSpan w:val="2"/>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799"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rFonts w:ascii="Arial" w:hAnsi="Arial" w:cs="Arial"/>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Pacific Cod</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8,649</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16,300</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19,230</w:t>
            </w:r>
          </w:p>
        </w:tc>
        <w:tc>
          <w:tcPr>
            <w:tcW w:w="799"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24,382</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15,217</w:t>
            </w:r>
          </w:p>
        </w:tc>
        <w:tc>
          <w:tcPr>
            <w:tcW w:w="425" w:type="pct"/>
            <w:tcBorders>
              <w:top w:val="nil"/>
              <w:left w:val="nil"/>
              <w:bottom w:val="nil"/>
              <w:right w:val="nil"/>
            </w:tcBorders>
            <w:shd w:val="clear" w:color="auto" w:fill="auto"/>
            <w:noWrap/>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12,169</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11,988</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14,649</w:t>
            </w:r>
          </w:p>
        </w:tc>
      </w:tr>
      <w:tr w:rsidR="005F7F2D" w:rsidRPr="005F7F2D" w:rsidTr="00651B43">
        <w:tc>
          <w:tcPr>
            <w:tcW w:w="1224" w:type="pct"/>
            <w:gridSpan w:val="2"/>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Groundfish, General</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3,048</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799"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Rock Sole</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9,030</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9,762</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8,959</w:t>
            </w:r>
          </w:p>
        </w:tc>
        <w:tc>
          <w:tcPr>
            <w:tcW w:w="799"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7,737</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7,031</w:t>
            </w:r>
          </w:p>
        </w:tc>
        <w:tc>
          <w:tcPr>
            <w:tcW w:w="425" w:type="pct"/>
            <w:tcBorders>
              <w:top w:val="nil"/>
              <w:left w:val="nil"/>
              <w:bottom w:val="nil"/>
              <w:right w:val="nil"/>
            </w:tcBorders>
            <w:shd w:val="clear" w:color="auto" w:fill="auto"/>
            <w:noWrap/>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9,773</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7,948</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12,194</w:t>
            </w: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Flathead Sole</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1,895</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3,236</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2,109</w:t>
            </w:r>
          </w:p>
        </w:tc>
        <w:tc>
          <w:tcPr>
            <w:tcW w:w="799"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4,191</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3,999</w:t>
            </w:r>
          </w:p>
        </w:tc>
        <w:tc>
          <w:tcPr>
            <w:tcW w:w="425" w:type="pct"/>
            <w:tcBorders>
              <w:top w:val="nil"/>
              <w:left w:val="nil"/>
              <w:bottom w:val="nil"/>
              <w:right w:val="nil"/>
            </w:tcBorders>
            <w:shd w:val="clear" w:color="auto" w:fill="auto"/>
            <w:noWrap/>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3,337</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4,105</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3,107</w:t>
            </w: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Sablefish</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&lt;1</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p>
        </w:tc>
        <w:tc>
          <w:tcPr>
            <w:tcW w:w="799"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&lt;1</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&lt;1</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&lt;1</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&lt;1</w:t>
            </w: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Atka Mackerel</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&lt;1</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&lt;1</w:t>
            </w:r>
          </w:p>
        </w:tc>
        <w:tc>
          <w:tcPr>
            <w:tcW w:w="799"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 xml:space="preserve"> &lt;1 </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&lt;1</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&lt;1</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&lt;1</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&lt;1</w:t>
            </w:r>
          </w:p>
        </w:tc>
      </w:tr>
      <w:tr w:rsidR="005F7F2D" w:rsidRPr="005F7F2D" w:rsidTr="00651B43">
        <w:tc>
          <w:tcPr>
            <w:tcW w:w="1224" w:type="pct"/>
            <w:gridSpan w:val="2"/>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Pacific ocean Perch</w:t>
            </w:r>
          </w:p>
        </w:tc>
        <w:tc>
          <w:tcPr>
            <w:tcW w:w="425" w:type="pct"/>
            <w:tcBorders>
              <w:top w:val="nil"/>
              <w:left w:val="nil"/>
              <w:bottom w:val="nil"/>
              <w:right w:val="nil"/>
            </w:tcBorders>
            <w:shd w:val="clear" w:color="auto" w:fill="auto"/>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&lt;1</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p>
        </w:tc>
        <w:tc>
          <w:tcPr>
            <w:tcW w:w="799"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17</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&lt;1</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&lt;1</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3</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&lt;1</w:t>
            </w: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Rex Sole</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799"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Other flatfish</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 xml:space="preserve"> </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1,201</w:t>
            </w:r>
          </w:p>
        </w:tc>
        <w:tc>
          <w:tcPr>
            <w:tcW w:w="799"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388</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2,887</w:t>
            </w:r>
          </w:p>
        </w:tc>
        <w:tc>
          <w:tcPr>
            <w:tcW w:w="425" w:type="pct"/>
            <w:tcBorders>
              <w:top w:val="nil"/>
              <w:left w:val="nil"/>
              <w:bottom w:val="nil"/>
              <w:right w:val="nil"/>
            </w:tcBorders>
            <w:shd w:val="clear" w:color="auto" w:fill="auto"/>
            <w:noWrap/>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1,041</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1,136</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1,734</w:t>
            </w: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Squid</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&lt;1</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p>
        </w:tc>
        <w:tc>
          <w:tcPr>
            <w:tcW w:w="799"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Dover Sole</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799"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Thornyhead</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799"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r>
      <w:tr w:rsidR="005F7F2D" w:rsidRPr="005F7F2D" w:rsidTr="00651B43">
        <w:tc>
          <w:tcPr>
            <w:tcW w:w="1224" w:type="pct"/>
            <w:gridSpan w:val="2"/>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Shortraker/Rougheye</w:t>
            </w:r>
          </w:p>
        </w:tc>
        <w:tc>
          <w:tcPr>
            <w:tcW w:w="425" w:type="pct"/>
            <w:tcBorders>
              <w:top w:val="nil"/>
              <w:left w:val="nil"/>
              <w:bottom w:val="nil"/>
              <w:right w:val="nil"/>
            </w:tcBorders>
            <w:shd w:val="clear" w:color="auto" w:fill="auto"/>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799"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Butter Sole</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799"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Starry Flounder</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799"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r>
      <w:tr w:rsidR="005F7F2D" w:rsidRPr="005F7F2D" w:rsidTr="00651B43">
        <w:tc>
          <w:tcPr>
            <w:tcW w:w="1224" w:type="pct"/>
            <w:gridSpan w:val="2"/>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Northern Rockfish</w:t>
            </w:r>
          </w:p>
        </w:tc>
        <w:tc>
          <w:tcPr>
            <w:tcW w:w="425" w:type="pct"/>
            <w:tcBorders>
              <w:top w:val="nil"/>
              <w:left w:val="nil"/>
              <w:bottom w:val="nil"/>
              <w:right w:val="nil"/>
            </w:tcBorders>
            <w:shd w:val="clear" w:color="auto" w:fill="auto"/>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&lt;1</w:t>
            </w:r>
          </w:p>
        </w:tc>
        <w:tc>
          <w:tcPr>
            <w:tcW w:w="799"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14"/>
                <w:szCs w:val="14"/>
              </w:rPr>
            </w:pPr>
            <w:r w:rsidRPr="005F7F2D">
              <w:rPr>
                <w:sz w:val="14"/>
                <w:szCs w:val="14"/>
              </w:rPr>
              <w:t>&lt;1</w:t>
            </w:r>
          </w:p>
        </w:tc>
      </w:tr>
      <w:tr w:rsidR="005F7F2D" w:rsidRPr="005F7F2D" w:rsidTr="00651B43">
        <w:tc>
          <w:tcPr>
            <w:tcW w:w="1224" w:type="pct"/>
            <w:gridSpan w:val="2"/>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Dusky Rockfish</w:t>
            </w:r>
          </w:p>
        </w:tc>
        <w:tc>
          <w:tcPr>
            <w:tcW w:w="425" w:type="pct"/>
            <w:tcBorders>
              <w:top w:val="nil"/>
              <w:left w:val="nil"/>
              <w:bottom w:val="nil"/>
              <w:right w:val="nil"/>
            </w:tcBorders>
            <w:shd w:val="clear" w:color="auto" w:fill="auto"/>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799"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Yellowfin Sole</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90,008</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136,905</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133,719</w:t>
            </w:r>
          </w:p>
        </w:tc>
        <w:tc>
          <w:tcPr>
            <w:tcW w:w="799"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147,777</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139,480</w:t>
            </w:r>
          </w:p>
        </w:tc>
        <w:tc>
          <w:tcPr>
            <w:tcW w:w="425" w:type="pct"/>
            <w:tcBorders>
              <w:top w:val="nil"/>
              <w:left w:val="nil"/>
              <w:bottom w:val="nil"/>
              <w:right w:val="nil"/>
            </w:tcBorders>
            <w:shd w:val="clear" w:color="auto" w:fill="auto"/>
            <w:noWrap/>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107,955</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107,505</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110,452</w:t>
            </w: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English Sole</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799"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r>
      <w:tr w:rsidR="005F7F2D" w:rsidRPr="005F7F2D" w:rsidTr="00651B43">
        <w:tc>
          <w:tcPr>
            <w:tcW w:w="1224" w:type="pct"/>
            <w:gridSpan w:val="2"/>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Unsp.demersal rockfish</w:t>
            </w:r>
          </w:p>
        </w:tc>
        <w:tc>
          <w:tcPr>
            <w:tcW w:w="425" w:type="pct"/>
            <w:tcBorders>
              <w:top w:val="nil"/>
              <w:left w:val="nil"/>
              <w:bottom w:val="nil"/>
              <w:right w:val="nil"/>
            </w:tcBorders>
            <w:shd w:val="clear" w:color="auto" w:fill="auto"/>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799"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r>
      <w:tr w:rsidR="005F7F2D" w:rsidRPr="005F7F2D" w:rsidTr="00651B43">
        <w:tc>
          <w:tcPr>
            <w:tcW w:w="1224" w:type="pct"/>
            <w:gridSpan w:val="2"/>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Greenland Turbot</w:t>
            </w:r>
          </w:p>
        </w:tc>
        <w:tc>
          <w:tcPr>
            <w:tcW w:w="425" w:type="pct"/>
            <w:vMerge w:val="restart"/>
            <w:tcBorders>
              <w:top w:val="nil"/>
              <w:left w:val="nil"/>
              <w:bottom w:val="nil"/>
              <w:right w:val="nil"/>
            </w:tcBorders>
            <w:shd w:val="clear" w:color="auto" w:fill="auto"/>
            <w:hideMark/>
          </w:tcPr>
          <w:p w:rsidR="008618AD" w:rsidRPr="005F7F2D" w:rsidRDefault="008618AD" w:rsidP="008618AD">
            <w:pPr>
              <w:spacing w:after="0"/>
              <w:rPr>
                <w:sz w:val="12"/>
                <w:szCs w:val="12"/>
              </w:rPr>
            </w:pPr>
          </w:p>
        </w:tc>
        <w:tc>
          <w:tcPr>
            <w:tcW w:w="425" w:type="pct"/>
            <w:vMerge w:val="restar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6</w:t>
            </w:r>
          </w:p>
        </w:tc>
        <w:tc>
          <w:tcPr>
            <w:tcW w:w="425" w:type="pct"/>
            <w:vMerge w:val="restar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6</w:t>
            </w:r>
          </w:p>
        </w:tc>
        <w:tc>
          <w:tcPr>
            <w:tcW w:w="799"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335</w:t>
            </w:r>
          </w:p>
        </w:tc>
        <w:tc>
          <w:tcPr>
            <w:tcW w:w="425" w:type="pct"/>
            <w:vMerge w:val="restar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56</w:t>
            </w:r>
          </w:p>
        </w:tc>
        <w:tc>
          <w:tcPr>
            <w:tcW w:w="425" w:type="pct"/>
            <w:tcBorders>
              <w:top w:val="nil"/>
              <w:left w:val="nil"/>
              <w:bottom w:val="nil"/>
              <w:right w:val="nil"/>
            </w:tcBorders>
            <w:shd w:val="clear" w:color="auto" w:fill="auto"/>
            <w:noWrap/>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42</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8</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9</w:t>
            </w: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Alaska Plaice</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799"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8,165</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12,783</w:t>
            </w:r>
          </w:p>
        </w:tc>
      </w:tr>
      <w:tr w:rsidR="005F7F2D" w:rsidRPr="005F7F2D" w:rsidTr="00651B43">
        <w:tc>
          <w:tcPr>
            <w:tcW w:w="1224" w:type="pct"/>
            <w:gridSpan w:val="2"/>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Sculpin, General</w:t>
            </w: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799"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 xml:space="preserve">             </w:t>
            </w: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1,083</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1,309</w:t>
            </w: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Skate, General</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vMerge w:val="restar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10,749</w:t>
            </w:r>
          </w:p>
        </w:tc>
        <w:tc>
          <w:tcPr>
            <w:tcW w:w="425" w:type="pct"/>
            <w:vMerge w:val="restar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18,340</w:t>
            </w:r>
          </w:p>
        </w:tc>
        <w:tc>
          <w:tcPr>
            <w:tcW w:w="425" w:type="pct"/>
            <w:vMerge w:val="restar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13,613</w:t>
            </w:r>
          </w:p>
        </w:tc>
        <w:tc>
          <w:tcPr>
            <w:tcW w:w="799" w:type="pct"/>
            <w:vMerge w:val="restar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16,006</w:t>
            </w:r>
          </w:p>
        </w:tc>
        <w:tc>
          <w:tcPr>
            <w:tcW w:w="425" w:type="pct"/>
            <w:vMerge w:val="restar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14,347</w:t>
            </w:r>
          </w:p>
        </w:tc>
        <w:tc>
          <w:tcPr>
            <w:tcW w:w="425" w:type="pct"/>
            <w:vMerge w:val="restar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1,073</w:t>
            </w:r>
          </w:p>
        </w:tc>
        <w:tc>
          <w:tcPr>
            <w:tcW w:w="425" w:type="pct"/>
            <w:vMerge w:val="restar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1,295</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1,932</w:t>
            </w:r>
          </w:p>
        </w:tc>
      </w:tr>
      <w:tr w:rsidR="005F7F2D" w:rsidRPr="005F7F2D" w:rsidTr="00651B43">
        <w:tc>
          <w:tcPr>
            <w:tcW w:w="1224" w:type="pct"/>
            <w:gridSpan w:val="2"/>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Sharpchin Rockfish</w:t>
            </w: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799"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vMerge/>
            <w:tcBorders>
              <w:top w:val="nil"/>
              <w:left w:val="nil"/>
              <w:bottom w:val="nil"/>
              <w:right w:val="nil"/>
            </w:tcBorders>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12"/>
                <w:szCs w:val="12"/>
              </w:rPr>
            </w:pPr>
            <w:r w:rsidRPr="005F7F2D">
              <w:rPr>
                <w:sz w:val="12"/>
                <w:szCs w:val="12"/>
              </w:rPr>
              <w:t>&lt;1</w:t>
            </w: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Bocaccio</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1,808</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1,924</w:t>
            </w:r>
          </w:p>
        </w:tc>
        <w:tc>
          <w:tcPr>
            <w:tcW w:w="799"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1,922</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1,261</w:t>
            </w:r>
          </w:p>
        </w:tc>
        <w:tc>
          <w:tcPr>
            <w:tcW w:w="425" w:type="pct"/>
            <w:tcBorders>
              <w:top w:val="nil"/>
              <w:left w:val="nil"/>
              <w:bottom w:val="nil"/>
              <w:right w:val="nil"/>
            </w:tcBorders>
            <w:shd w:val="clear" w:color="auto" w:fill="auto"/>
            <w:noWrap/>
            <w:hideMark/>
          </w:tcPr>
          <w:p w:rsidR="008618AD" w:rsidRPr="005F7F2D" w:rsidRDefault="008618AD" w:rsidP="008618AD">
            <w:pPr>
              <w:spacing w:after="0"/>
              <w:jc w:val="right"/>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6"/>
                <w:szCs w:val="16"/>
              </w:rPr>
            </w:pPr>
            <w:r w:rsidRPr="005F7F2D">
              <w:rPr>
                <w:sz w:val="16"/>
                <w:szCs w:val="16"/>
              </w:rPr>
              <w:t>7</w:t>
            </w:r>
          </w:p>
        </w:tc>
      </w:tr>
      <w:tr w:rsidR="005F7F2D" w:rsidRPr="005F7F2D" w:rsidTr="00651B43">
        <w:tc>
          <w:tcPr>
            <w:tcW w:w="1224" w:type="pct"/>
            <w:gridSpan w:val="2"/>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Rockfish, General</w:t>
            </w:r>
          </w:p>
        </w:tc>
        <w:tc>
          <w:tcPr>
            <w:tcW w:w="425" w:type="pct"/>
            <w:tcBorders>
              <w:top w:val="nil"/>
              <w:left w:val="nil"/>
              <w:bottom w:val="nil"/>
              <w:right w:val="nil"/>
            </w:tcBorders>
            <w:shd w:val="clear" w:color="auto" w:fill="auto"/>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1,969</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2,270</w:t>
            </w:r>
          </w:p>
        </w:tc>
        <w:tc>
          <w:tcPr>
            <w:tcW w:w="799"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2,686</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1,969</w:t>
            </w:r>
          </w:p>
        </w:tc>
        <w:tc>
          <w:tcPr>
            <w:tcW w:w="425" w:type="pct"/>
            <w:tcBorders>
              <w:top w:val="nil"/>
              <w:left w:val="nil"/>
              <w:bottom w:val="nil"/>
              <w:right w:val="nil"/>
            </w:tcBorders>
            <w:shd w:val="clear" w:color="auto" w:fill="auto"/>
            <w:noWrap/>
            <w:hideMark/>
          </w:tcPr>
          <w:p w:rsidR="008618AD" w:rsidRPr="005F7F2D" w:rsidRDefault="008618AD" w:rsidP="008618AD">
            <w:pPr>
              <w:spacing w:after="0"/>
              <w:jc w:val="right"/>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Octopus</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799"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14"/>
                <w:szCs w:val="14"/>
              </w:rPr>
            </w:pPr>
            <w:r w:rsidRPr="005F7F2D">
              <w:rPr>
                <w:sz w:val="14"/>
                <w:szCs w:val="14"/>
              </w:rPr>
              <w:t>&lt;1</w:t>
            </w: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Smelt, general</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799"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Chilipepper</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799"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&lt;1</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EB000B" w:rsidP="008618AD">
            <w:pPr>
              <w:spacing w:after="0"/>
              <w:rPr>
                <w:sz w:val="12"/>
                <w:szCs w:val="12"/>
              </w:rPr>
            </w:pPr>
            <w:r w:rsidRPr="005F7F2D">
              <w:rPr>
                <w:sz w:val="12"/>
                <w:szCs w:val="12"/>
              </w:rPr>
              <w:t>eels</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1.3</w:t>
            </w:r>
          </w:p>
        </w:tc>
        <w:tc>
          <w:tcPr>
            <w:tcW w:w="799"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tcPr>
          <w:p w:rsidR="008618AD" w:rsidRPr="005F7F2D" w:rsidRDefault="008618AD" w:rsidP="008618AD">
            <w:pPr>
              <w:spacing w:after="0"/>
              <w:jc w:val="right"/>
              <w:rPr>
                <w:sz w:val="14"/>
                <w:szCs w:val="14"/>
              </w:rPr>
            </w:pP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Lingcod</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799"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r>
      <w:tr w:rsidR="005F7F2D" w:rsidRPr="005F7F2D" w:rsidTr="00651B43">
        <w:tc>
          <w:tcPr>
            <w:tcW w:w="1224" w:type="pct"/>
            <w:gridSpan w:val="2"/>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Jellyfish (unspecified)</w:t>
            </w:r>
          </w:p>
        </w:tc>
        <w:tc>
          <w:tcPr>
            <w:tcW w:w="425" w:type="pct"/>
            <w:tcBorders>
              <w:top w:val="nil"/>
              <w:left w:val="nil"/>
              <w:bottom w:val="nil"/>
              <w:right w:val="nil"/>
            </w:tcBorders>
            <w:shd w:val="clear" w:color="auto" w:fill="auto"/>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799"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Snails</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799"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r>
      <w:tr w:rsidR="005F7F2D" w:rsidRPr="005F7F2D" w:rsidTr="00651B43">
        <w:tc>
          <w:tcPr>
            <w:tcW w:w="799"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Sea cucumber</w:t>
            </w: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799"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r>
      <w:tr w:rsidR="005F7F2D" w:rsidRPr="005F7F2D" w:rsidTr="00651B43">
        <w:tc>
          <w:tcPr>
            <w:tcW w:w="1224" w:type="pct"/>
            <w:gridSpan w:val="2"/>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Korean horsehair crab</w:t>
            </w:r>
          </w:p>
        </w:tc>
        <w:tc>
          <w:tcPr>
            <w:tcW w:w="425" w:type="pct"/>
            <w:tcBorders>
              <w:top w:val="nil"/>
              <w:left w:val="nil"/>
              <w:bottom w:val="nil"/>
              <w:right w:val="nil"/>
            </w:tcBorders>
            <w:shd w:val="clear" w:color="auto" w:fill="auto"/>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799"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r>
      <w:tr w:rsidR="005F7F2D" w:rsidRPr="005F7F2D" w:rsidTr="00651B43">
        <w:tc>
          <w:tcPr>
            <w:tcW w:w="1224" w:type="pct"/>
            <w:gridSpan w:val="2"/>
            <w:tcBorders>
              <w:top w:val="nil"/>
              <w:left w:val="nil"/>
              <w:bottom w:val="nil"/>
              <w:right w:val="nil"/>
            </w:tcBorders>
            <w:shd w:val="clear" w:color="auto" w:fill="auto"/>
            <w:noWrap/>
            <w:hideMark/>
          </w:tcPr>
          <w:p w:rsidR="008618AD" w:rsidRPr="005F7F2D" w:rsidRDefault="008618AD" w:rsidP="008618AD">
            <w:pPr>
              <w:spacing w:after="0"/>
              <w:rPr>
                <w:sz w:val="12"/>
                <w:szCs w:val="12"/>
              </w:rPr>
            </w:pPr>
            <w:r w:rsidRPr="005F7F2D">
              <w:rPr>
                <w:sz w:val="12"/>
                <w:szCs w:val="12"/>
              </w:rPr>
              <w:t>Kamchatka flounder</w:t>
            </w:r>
          </w:p>
        </w:tc>
        <w:tc>
          <w:tcPr>
            <w:tcW w:w="425" w:type="pct"/>
            <w:tcBorders>
              <w:top w:val="nil"/>
              <w:left w:val="nil"/>
              <w:bottom w:val="nil"/>
              <w:right w:val="nil"/>
            </w:tcBorders>
            <w:shd w:val="clear" w:color="auto" w:fill="auto"/>
            <w:hideMark/>
          </w:tcPr>
          <w:p w:rsidR="008618AD" w:rsidRPr="005F7F2D" w:rsidRDefault="008618AD" w:rsidP="008618AD">
            <w:pPr>
              <w:spacing w:after="0"/>
              <w:rPr>
                <w:sz w:val="12"/>
                <w:szCs w:val="12"/>
              </w:rPr>
            </w:pPr>
          </w:p>
        </w:tc>
        <w:tc>
          <w:tcPr>
            <w:tcW w:w="425" w:type="pct"/>
            <w:tcBorders>
              <w:top w:val="nil"/>
              <w:left w:val="nil"/>
              <w:bottom w:val="nil"/>
              <w:right w:val="nil"/>
            </w:tcBorders>
            <w:shd w:val="clear" w:color="auto" w:fill="auto"/>
            <w:hideMark/>
          </w:tcPr>
          <w:p w:rsidR="008618AD" w:rsidRPr="005F7F2D" w:rsidRDefault="008618AD" w:rsidP="008618AD">
            <w:pPr>
              <w:spacing w:after="0"/>
              <w:rPr>
                <w:sz w:val="20"/>
              </w:rPr>
            </w:pP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110</w:t>
            </w:r>
          </w:p>
        </w:tc>
        <w:tc>
          <w:tcPr>
            <w:tcW w:w="799"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147</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sz w:val="12"/>
                <w:szCs w:val="12"/>
              </w:rPr>
            </w:pPr>
          </w:p>
        </w:tc>
        <w:tc>
          <w:tcPr>
            <w:tcW w:w="425" w:type="pct"/>
            <w:tcBorders>
              <w:top w:val="nil"/>
              <w:left w:val="nil"/>
              <w:bottom w:val="nil"/>
              <w:right w:val="nil"/>
            </w:tcBorders>
            <w:shd w:val="clear" w:color="auto" w:fill="auto"/>
            <w:noWrap/>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427</w:t>
            </w:r>
          </w:p>
        </w:tc>
        <w:tc>
          <w:tcPr>
            <w:tcW w:w="425" w:type="pct"/>
            <w:tcBorders>
              <w:top w:val="nil"/>
              <w:left w:val="nil"/>
              <w:bottom w:val="nil"/>
              <w:right w:val="nil"/>
            </w:tcBorders>
            <w:shd w:val="clear" w:color="auto" w:fill="auto"/>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285</w:t>
            </w:r>
          </w:p>
        </w:tc>
        <w:tc>
          <w:tcPr>
            <w:tcW w:w="425" w:type="pct"/>
            <w:tcBorders>
              <w:top w:val="nil"/>
              <w:left w:val="nil"/>
              <w:bottom w:val="nil"/>
              <w:right w:val="nil"/>
            </w:tcBorders>
            <w:shd w:val="clear" w:color="auto" w:fill="auto"/>
            <w:hideMark/>
          </w:tcPr>
          <w:p w:rsidR="008618AD" w:rsidRPr="005F7F2D" w:rsidRDefault="00EB000B" w:rsidP="008618AD">
            <w:pPr>
              <w:spacing w:after="0"/>
              <w:jc w:val="right"/>
              <w:rPr>
                <w:rFonts w:ascii="Arial" w:hAnsi="Arial" w:cs="Arial"/>
                <w:sz w:val="12"/>
                <w:szCs w:val="12"/>
              </w:rPr>
            </w:pPr>
            <w:r w:rsidRPr="005F7F2D">
              <w:rPr>
                <w:rFonts w:ascii="Arial" w:hAnsi="Arial" w:cs="Arial"/>
                <w:sz w:val="12"/>
                <w:szCs w:val="12"/>
              </w:rPr>
              <w:t>165</w:t>
            </w:r>
          </w:p>
        </w:tc>
      </w:tr>
      <w:tr w:rsidR="005F7F2D" w:rsidRPr="005F7F2D" w:rsidTr="00651B43">
        <w:tc>
          <w:tcPr>
            <w:tcW w:w="799" w:type="pct"/>
            <w:tcBorders>
              <w:top w:val="nil"/>
              <w:left w:val="nil"/>
              <w:bottom w:val="single" w:sz="8" w:space="0" w:color="auto"/>
              <w:right w:val="nil"/>
            </w:tcBorders>
            <w:shd w:val="clear" w:color="auto" w:fill="auto"/>
            <w:noWrap/>
            <w:hideMark/>
          </w:tcPr>
          <w:p w:rsidR="008618AD" w:rsidRPr="005F7F2D" w:rsidRDefault="008618AD" w:rsidP="008618AD">
            <w:pPr>
              <w:spacing w:after="0"/>
              <w:rPr>
                <w:sz w:val="12"/>
                <w:szCs w:val="12"/>
              </w:rPr>
            </w:pPr>
            <w:r w:rsidRPr="005F7F2D">
              <w:rPr>
                <w:sz w:val="12"/>
                <w:szCs w:val="12"/>
              </w:rPr>
              <w:t>Sharks</w:t>
            </w:r>
          </w:p>
        </w:tc>
        <w:tc>
          <w:tcPr>
            <w:tcW w:w="425" w:type="pct"/>
            <w:tcBorders>
              <w:top w:val="nil"/>
              <w:left w:val="nil"/>
              <w:bottom w:val="single" w:sz="8" w:space="0" w:color="auto"/>
              <w:right w:val="nil"/>
            </w:tcBorders>
            <w:shd w:val="clear" w:color="auto" w:fill="auto"/>
            <w:noWrap/>
            <w:hideMark/>
          </w:tcPr>
          <w:p w:rsidR="008618AD" w:rsidRPr="005F7F2D" w:rsidRDefault="008618AD" w:rsidP="008618AD">
            <w:pPr>
              <w:spacing w:after="0"/>
              <w:rPr>
                <w:rFonts w:ascii="Arial" w:hAnsi="Arial" w:cs="Arial"/>
                <w:sz w:val="20"/>
              </w:rPr>
            </w:pPr>
            <w:r w:rsidRPr="005F7F2D">
              <w:rPr>
                <w:rFonts w:ascii="Arial" w:hAnsi="Arial" w:cs="Arial"/>
                <w:sz w:val="20"/>
              </w:rPr>
              <w:t> </w:t>
            </w:r>
          </w:p>
        </w:tc>
        <w:tc>
          <w:tcPr>
            <w:tcW w:w="425" w:type="pct"/>
            <w:tcBorders>
              <w:top w:val="nil"/>
              <w:left w:val="nil"/>
              <w:bottom w:val="single" w:sz="8" w:space="0" w:color="auto"/>
              <w:right w:val="nil"/>
            </w:tcBorders>
            <w:shd w:val="clear" w:color="auto" w:fill="auto"/>
            <w:hideMark/>
          </w:tcPr>
          <w:p w:rsidR="008618AD" w:rsidRPr="005F7F2D" w:rsidRDefault="008618AD" w:rsidP="008618AD">
            <w:pPr>
              <w:spacing w:after="0"/>
              <w:rPr>
                <w:rFonts w:ascii="Calibri" w:hAnsi="Calibri" w:cs="Arial"/>
                <w:szCs w:val="22"/>
              </w:rPr>
            </w:pPr>
            <w:r w:rsidRPr="005F7F2D">
              <w:rPr>
                <w:rFonts w:ascii="Calibri" w:hAnsi="Calibri" w:cs="Arial"/>
                <w:szCs w:val="22"/>
              </w:rPr>
              <w:t> </w:t>
            </w:r>
          </w:p>
        </w:tc>
        <w:tc>
          <w:tcPr>
            <w:tcW w:w="425" w:type="pct"/>
            <w:tcBorders>
              <w:top w:val="nil"/>
              <w:left w:val="nil"/>
              <w:bottom w:val="single" w:sz="8" w:space="0" w:color="auto"/>
              <w:right w:val="nil"/>
            </w:tcBorders>
            <w:shd w:val="clear" w:color="auto" w:fill="auto"/>
            <w:hideMark/>
          </w:tcPr>
          <w:p w:rsidR="008618AD" w:rsidRPr="005F7F2D" w:rsidRDefault="008618AD" w:rsidP="008618AD">
            <w:pPr>
              <w:spacing w:after="0"/>
              <w:rPr>
                <w:rFonts w:ascii="Calibri" w:hAnsi="Calibri" w:cs="Arial"/>
                <w:szCs w:val="22"/>
              </w:rPr>
            </w:pPr>
            <w:r w:rsidRPr="005F7F2D">
              <w:rPr>
                <w:rFonts w:ascii="Calibri" w:hAnsi="Calibri" w:cs="Arial"/>
                <w:szCs w:val="22"/>
              </w:rPr>
              <w:t> </w:t>
            </w:r>
          </w:p>
        </w:tc>
        <w:tc>
          <w:tcPr>
            <w:tcW w:w="425" w:type="pct"/>
            <w:tcBorders>
              <w:top w:val="nil"/>
              <w:left w:val="nil"/>
              <w:bottom w:val="single" w:sz="8" w:space="0" w:color="auto"/>
              <w:right w:val="nil"/>
            </w:tcBorders>
            <w:shd w:val="clear" w:color="auto" w:fill="auto"/>
            <w:hideMark/>
          </w:tcPr>
          <w:p w:rsidR="008618AD" w:rsidRPr="005F7F2D" w:rsidRDefault="008618AD" w:rsidP="008618AD">
            <w:pPr>
              <w:spacing w:after="0"/>
              <w:rPr>
                <w:rFonts w:ascii="Calibri" w:hAnsi="Calibri" w:cs="Arial"/>
                <w:szCs w:val="22"/>
              </w:rPr>
            </w:pPr>
            <w:r w:rsidRPr="005F7F2D">
              <w:rPr>
                <w:rFonts w:ascii="Calibri" w:hAnsi="Calibri" w:cs="Arial"/>
                <w:szCs w:val="22"/>
              </w:rPr>
              <w:t> </w:t>
            </w:r>
          </w:p>
        </w:tc>
        <w:tc>
          <w:tcPr>
            <w:tcW w:w="799" w:type="pct"/>
            <w:tcBorders>
              <w:top w:val="nil"/>
              <w:left w:val="nil"/>
              <w:bottom w:val="single" w:sz="8" w:space="0" w:color="auto"/>
              <w:right w:val="nil"/>
            </w:tcBorders>
            <w:shd w:val="clear" w:color="auto" w:fill="auto"/>
            <w:hideMark/>
          </w:tcPr>
          <w:p w:rsidR="008618AD" w:rsidRPr="005F7F2D" w:rsidRDefault="008618AD" w:rsidP="008618AD">
            <w:pPr>
              <w:spacing w:after="0"/>
              <w:rPr>
                <w:rFonts w:ascii="Calibri" w:hAnsi="Calibri" w:cs="Arial"/>
                <w:szCs w:val="22"/>
              </w:rPr>
            </w:pPr>
            <w:r w:rsidRPr="005F7F2D">
              <w:rPr>
                <w:rFonts w:ascii="Calibri" w:hAnsi="Calibri" w:cs="Arial"/>
                <w:szCs w:val="22"/>
              </w:rPr>
              <w:t> </w:t>
            </w:r>
          </w:p>
        </w:tc>
        <w:tc>
          <w:tcPr>
            <w:tcW w:w="425" w:type="pct"/>
            <w:tcBorders>
              <w:top w:val="nil"/>
              <w:left w:val="nil"/>
              <w:bottom w:val="single" w:sz="8" w:space="0" w:color="auto"/>
              <w:right w:val="nil"/>
            </w:tcBorders>
            <w:shd w:val="clear" w:color="auto" w:fill="auto"/>
            <w:hideMark/>
          </w:tcPr>
          <w:p w:rsidR="008618AD" w:rsidRPr="005F7F2D" w:rsidRDefault="008618AD" w:rsidP="008618AD">
            <w:pPr>
              <w:spacing w:after="0"/>
              <w:jc w:val="right"/>
              <w:rPr>
                <w:sz w:val="12"/>
                <w:szCs w:val="12"/>
              </w:rPr>
            </w:pPr>
            <w:r w:rsidRPr="005F7F2D">
              <w:rPr>
                <w:sz w:val="12"/>
                <w:szCs w:val="12"/>
              </w:rPr>
              <w:t> </w:t>
            </w:r>
          </w:p>
        </w:tc>
        <w:tc>
          <w:tcPr>
            <w:tcW w:w="425" w:type="pct"/>
            <w:tcBorders>
              <w:top w:val="nil"/>
              <w:left w:val="nil"/>
              <w:bottom w:val="single" w:sz="8" w:space="0" w:color="auto"/>
              <w:right w:val="nil"/>
            </w:tcBorders>
            <w:shd w:val="clear" w:color="auto" w:fill="auto"/>
            <w:noWrap/>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1</w:t>
            </w:r>
          </w:p>
        </w:tc>
        <w:tc>
          <w:tcPr>
            <w:tcW w:w="425" w:type="pct"/>
            <w:tcBorders>
              <w:top w:val="nil"/>
              <w:left w:val="nil"/>
              <w:bottom w:val="single" w:sz="8" w:space="0" w:color="auto"/>
              <w:right w:val="nil"/>
            </w:tcBorders>
            <w:shd w:val="clear" w:color="auto" w:fill="auto"/>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11</w:t>
            </w:r>
          </w:p>
        </w:tc>
        <w:tc>
          <w:tcPr>
            <w:tcW w:w="425" w:type="pct"/>
            <w:tcBorders>
              <w:top w:val="nil"/>
              <w:left w:val="nil"/>
              <w:bottom w:val="single" w:sz="8" w:space="0" w:color="auto"/>
              <w:right w:val="nil"/>
            </w:tcBorders>
            <w:shd w:val="clear" w:color="auto" w:fill="auto"/>
            <w:hideMark/>
          </w:tcPr>
          <w:p w:rsidR="008618AD" w:rsidRPr="005F7F2D" w:rsidRDefault="008618AD" w:rsidP="008618AD">
            <w:pPr>
              <w:spacing w:after="0"/>
              <w:jc w:val="right"/>
              <w:rPr>
                <w:rFonts w:ascii="Arial" w:hAnsi="Arial" w:cs="Arial"/>
                <w:sz w:val="12"/>
                <w:szCs w:val="12"/>
              </w:rPr>
            </w:pPr>
            <w:r w:rsidRPr="005F7F2D">
              <w:rPr>
                <w:rFonts w:ascii="Arial" w:hAnsi="Arial" w:cs="Arial"/>
                <w:sz w:val="12"/>
                <w:szCs w:val="12"/>
              </w:rPr>
              <w:t>2</w:t>
            </w:r>
          </w:p>
        </w:tc>
      </w:tr>
    </w:tbl>
    <w:p w:rsidR="003940DF" w:rsidRPr="005F7F2D" w:rsidRDefault="003940DF" w:rsidP="00307459">
      <w:pPr>
        <w:sectPr w:rsidR="003940DF" w:rsidRPr="005F7F2D" w:rsidSect="007F2940">
          <w:endnotePr>
            <w:numFmt w:val="decimal"/>
          </w:endnotePr>
          <w:pgSz w:w="12240" w:h="15840" w:code="1"/>
          <w:pgMar w:top="1440" w:right="1440" w:bottom="1440" w:left="1440" w:header="1440" w:footer="720" w:gutter="0"/>
          <w:cols w:space="720"/>
          <w:noEndnote/>
        </w:sectPr>
      </w:pPr>
    </w:p>
    <w:p w:rsidR="000F4D99" w:rsidRPr="005F7F2D" w:rsidRDefault="00307459" w:rsidP="009F02C8">
      <w:pPr>
        <w:pStyle w:val="Heading5"/>
      </w:pPr>
      <w:r w:rsidRPr="005F7F2D">
        <w:t>Table 4-24.  Estimated non-target species catch (</w:t>
      </w:r>
      <w:r w:rsidR="001162FF" w:rsidRPr="005F7F2D">
        <w:t>t</w:t>
      </w:r>
      <w:r w:rsidRPr="005F7F2D">
        <w:t>) in the yellowfin sole fishery, 2003-201</w:t>
      </w:r>
      <w:r w:rsidR="00F10DA6" w:rsidRPr="005F7F2D">
        <w:t>8</w:t>
      </w:r>
      <w:r w:rsidRPr="005F7F2D">
        <w:t xml:space="preserve"> (PSC not included).</w:t>
      </w:r>
    </w:p>
    <w:tbl>
      <w:tblPr>
        <w:tblW w:w="5000" w:type="pct"/>
        <w:tblLook w:val="04A0" w:firstRow="1" w:lastRow="0" w:firstColumn="1" w:lastColumn="0" w:noHBand="0" w:noVBand="1"/>
      </w:tblPr>
      <w:tblGrid>
        <w:gridCol w:w="2732"/>
        <w:gridCol w:w="504"/>
        <w:gridCol w:w="569"/>
        <w:gridCol w:w="505"/>
        <w:gridCol w:w="505"/>
        <w:gridCol w:w="505"/>
        <w:gridCol w:w="505"/>
        <w:gridCol w:w="505"/>
        <w:gridCol w:w="505"/>
        <w:gridCol w:w="505"/>
        <w:gridCol w:w="505"/>
        <w:gridCol w:w="505"/>
        <w:gridCol w:w="505"/>
        <w:gridCol w:w="505"/>
      </w:tblGrid>
      <w:tr w:rsidR="005F7F2D" w:rsidRPr="00651B43" w:rsidTr="00651B43">
        <w:tc>
          <w:tcPr>
            <w:tcW w:w="1459" w:type="pct"/>
            <w:tcBorders>
              <w:top w:val="nil"/>
              <w:left w:val="nil"/>
              <w:bottom w:val="single" w:sz="4" w:space="0" w:color="95B3D7"/>
              <w:right w:val="nil"/>
            </w:tcBorders>
            <w:shd w:val="clear" w:color="DCE6F1" w:fill="DCE6F1"/>
            <w:noWrap/>
            <w:vAlign w:val="bottom"/>
            <w:hideMark/>
          </w:tcPr>
          <w:p w:rsidR="00F10DA6" w:rsidRPr="00651B43" w:rsidRDefault="00F10DA6" w:rsidP="00F10DA6">
            <w:pPr>
              <w:spacing w:after="0"/>
              <w:rPr>
                <w:rFonts w:ascii="Calibri" w:hAnsi="Calibri"/>
                <w:b/>
                <w:bCs/>
                <w:sz w:val="13"/>
                <w:szCs w:val="12"/>
              </w:rPr>
            </w:pPr>
            <w:r w:rsidRPr="00651B43">
              <w:rPr>
                <w:rFonts w:ascii="Calibri" w:hAnsi="Calibri"/>
                <w:b/>
                <w:bCs/>
                <w:sz w:val="13"/>
                <w:szCs w:val="12"/>
              </w:rPr>
              <w:t> </w:t>
            </w:r>
          </w:p>
        </w:tc>
        <w:tc>
          <w:tcPr>
            <w:tcW w:w="269" w:type="pct"/>
            <w:tcBorders>
              <w:top w:val="nil"/>
              <w:left w:val="nil"/>
              <w:bottom w:val="single" w:sz="4" w:space="0" w:color="95B3D7"/>
              <w:right w:val="nil"/>
            </w:tcBorders>
            <w:shd w:val="clear" w:color="DCE6F1" w:fill="DCE6F1"/>
            <w:noWrap/>
            <w:vAlign w:val="bottom"/>
            <w:hideMark/>
          </w:tcPr>
          <w:p w:rsidR="00F10DA6" w:rsidRPr="00651B43" w:rsidRDefault="00F10DA6" w:rsidP="00F10DA6">
            <w:pPr>
              <w:spacing w:after="0"/>
              <w:jc w:val="right"/>
              <w:rPr>
                <w:rFonts w:ascii="Calibri" w:hAnsi="Calibri"/>
                <w:b/>
                <w:bCs/>
                <w:sz w:val="13"/>
                <w:szCs w:val="12"/>
              </w:rPr>
            </w:pPr>
            <w:r w:rsidRPr="00651B43">
              <w:rPr>
                <w:rFonts w:ascii="Calibri" w:hAnsi="Calibri"/>
                <w:b/>
                <w:bCs/>
                <w:sz w:val="13"/>
                <w:szCs w:val="12"/>
              </w:rPr>
              <w:t>2006</w:t>
            </w:r>
          </w:p>
        </w:tc>
        <w:tc>
          <w:tcPr>
            <w:tcW w:w="304" w:type="pct"/>
            <w:tcBorders>
              <w:top w:val="nil"/>
              <w:left w:val="nil"/>
              <w:bottom w:val="single" w:sz="4" w:space="0" w:color="95B3D7"/>
              <w:right w:val="nil"/>
            </w:tcBorders>
            <w:shd w:val="clear" w:color="DCE6F1" w:fill="DCE6F1"/>
            <w:noWrap/>
            <w:vAlign w:val="bottom"/>
            <w:hideMark/>
          </w:tcPr>
          <w:p w:rsidR="00F10DA6" w:rsidRPr="00651B43" w:rsidRDefault="00F10DA6" w:rsidP="00F10DA6">
            <w:pPr>
              <w:spacing w:after="0"/>
              <w:jc w:val="right"/>
              <w:rPr>
                <w:rFonts w:ascii="Calibri" w:hAnsi="Calibri"/>
                <w:b/>
                <w:bCs/>
                <w:sz w:val="13"/>
                <w:szCs w:val="12"/>
              </w:rPr>
            </w:pPr>
            <w:r w:rsidRPr="00651B43">
              <w:rPr>
                <w:rFonts w:ascii="Calibri" w:hAnsi="Calibri"/>
                <w:b/>
                <w:bCs/>
                <w:sz w:val="13"/>
                <w:szCs w:val="12"/>
              </w:rPr>
              <w:t>2007</w:t>
            </w:r>
          </w:p>
        </w:tc>
        <w:tc>
          <w:tcPr>
            <w:tcW w:w="270" w:type="pct"/>
            <w:tcBorders>
              <w:top w:val="nil"/>
              <w:left w:val="nil"/>
              <w:bottom w:val="single" w:sz="4" w:space="0" w:color="95B3D7"/>
              <w:right w:val="nil"/>
            </w:tcBorders>
            <w:shd w:val="clear" w:color="DCE6F1" w:fill="DCE6F1"/>
            <w:noWrap/>
            <w:vAlign w:val="bottom"/>
            <w:hideMark/>
          </w:tcPr>
          <w:p w:rsidR="00F10DA6" w:rsidRPr="00651B43" w:rsidRDefault="00F10DA6" w:rsidP="00F10DA6">
            <w:pPr>
              <w:spacing w:after="0"/>
              <w:jc w:val="right"/>
              <w:rPr>
                <w:rFonts w:ascii="Calibri" w:hAnsi="Calibri"/>
                <w:b/>
                <w:bCs/>
                <w:sz w:val="13"/>
                <w:szCs w:val="12"/>
              </w:rPr>
            </w:pPr>
            <w:r w:rsidRPr="00651B43">
              <w:rPr>
                <w:rFonts w:ascii="Calibri" w:hAnsi="Calibri"/>
                <w:b/>
                <w:bCs/>
                <w:sz w:val="13"/>
                <w:szCs w:val="12"/>
              </w:rPr>
              <w:t>2008</w:t>
            </w:r>
          </w:p>
        </w:tc>
        <w:tc>
          <w:tcPr>
            <w:tcW w:w="270" w:type="pct"/>
            <w:tcBorders>
              <w:top w:val="nil"/>
              <w:left w:val="nil"/>
              <w:bottom w:val="single" w:sz="4" w:space="0" w:color="95B3D7"/>
              <w:right w:val="nil"/>
            </w:tcBorders>
            <w:shd w:val="clear" w:color="DCE6F1" w:fill="DCE6F1"/>
            <w:noWrap/>
            <w:vAlign w:val="bottom"/>
            <w:hideMark/>
          </w:tcPr>
          <w:p w:rsidR="00F10DA6" w:rsidRPr="00651B43" w:rsidRDefault="00F10DA6" w:rsidP="00F10DA6">
            <w:pPr>
              <w:spacing w:after="0"/>
              <w:jc w:val="right"/>
              <w:rPr>
                <w:rFonts w:ascii="Calibri" w:hAnsi="Calibri"/>
                <w:b/>
                <w:bCs/>
                <w:sz w:val="13"/>
                <w:szCs w:val="12"/>
              </w:rPr>
            </w:pPr>
            <w:r w:rsidRPr="00651B43">
              <w:rPr>
                <w:rFonts w:ascii="Calibri" w:hAnsi="Calibri"/>
                <w:b/>
                <w:bCs/>
                <w:sz w:val="13"/>
                <w:szCs w:val="12"/>
              </w:rPr>
              <w:t>2009</w:t>
            </w:r>
          </w:p>
        </w:tc>
        <w:tc>
          <w:tcPr>
            <w:tcW w:w="270" w:type="pct"/>
            <w:tcBorders>
              <w:top w:val="nil"/>
              <w:left w:val="nil"/>
              <w:bottom w:val="single" w:sz="4" w:space="0" w:color="95B3D7"/>
              <w:right w:val="nil"/>
            </w:tcBorders>
            <w:shd w:val="clear" w:color="DCE6F1" w:fill="DCE6F1"/>
            <w:noWrap/>
            <w:vAlign w:val="bottom"/>
            <w:hideMark/>
          </w:tcPr>
          <w:p w:rsidR="00F10DA6" w:rsidRPr="00651B43" w:rsidRDefault="00F10DA6" w:rsidP="00F10DA6">
            <w:pPr>
              <w:spacing w:after="0"/>
              <w:jc w:val="right"/>
              <w:rPr>
                <w:rFonts w:ascii="Calibri" w:hAnsi="Calibri"/>
                <w:b/>
                <w:bCs/>
                <w:sz w:val="13"/>
                <w:szCs w:val="12"/>
              </w:rPr>
            </w:pPr>
            <w:r w:rsidRPr="00651B43">
              <w:rPr>
                <w:rFonts w:ascii="Calibri" w:hAnsi="Calibri"/>
                <w:b/>
                <w:bCs/>
                <w:sz w:val="13"/>
                <w:szCs w:val="12"/>
              </w:rPr>
              <w:t>2010</w:t>
            </w:r>
          </w:p>
        </w:tc>
        <w:tc>
          <w:tcPr>
            <w:tcW w:w="270" w:type="pct"/>
            <w:tcBorders>
              <w:top w:val="nil"/>
              <w:left w:val="nil"/>
              <w:bottom w:val="single" w:sz="4" w:space="0" w:color="95B3D7"/>
              <w:right w:val="nil"/>
            </w:tcBorders>
            <w:shd w:val="clear" w:color="DCE6F1" w:fill="DCE6F1"/>
            <w:noWrap/>
            <w:vAlign w:val="bottom"/>
            <w:hideMark/>
          </w:tcPr>
          <w:p w:rsidR="00F10DA6" w:rsidRPr="00651B43" w:rsidRDefault="00F10DA6" w:rsidP="00F10DA6">
            <w:pPr>
              <w:spacing w:after="0"/>
              <w:jc w:val="right"/>
              <w:rPr>
                <w:rFonts w:ascii="Calibri" w:hAnsi="Calibri"/>
                <w:b/>
                <w:bCs/>
                <w:sz w:val="13"/>
                <w:szCs w:val="12"/>
              </w:rPr>
            </w:pPr>
            <w:r w:rsidRPr="00651B43">
              <w:rPr>
                <w:rFonts w:ascii="Calibri" w:hAnsi="Calibri"/>
                <w:b/>
                <w:bCs/>
                <w:sz w:val="13"/>
                <w:szCs w:val="12"/>
              </w:rPr>
              <w:t>2011</w:t>
            </w:r>
          </w:p>
        </w:tc>
        <w:tc>
          <w:tcPr>
            <w:tcW w:w="270" w:type="pct"/>
            <w:tcBorders>
              <w:top w:val="nil"/>
              <w:left w:val="nil"/>
              <w:bottom w:val="single" w:sz="4" w:space="0" w:color="95B3D7"/>
              <w:right w:val="nil"/>
            </w:tcBorders>
            <w:shd w:val="clear" w:color="DCE6F1" w:fill="DCE6F1"/>
            <w:noWrap/>
            <w:vAlign w:val="bottom"/>
            <w:hideMark/>
          </w:tcPr>
          <w:p w:rsidR="00F10DA6" w:rsidRPr="00651B43" w:rsidRDefault="00F10DA6" w:rsidP="00F10DA6">
            <w:pPr>
              <w:spacing w:after="0"/>
              <w:jc w:val="right"/>
              <w:rPr>
                <w:rFonts w:ascii="Calibri" w:hAnsi="Calibri"/>
                <w:b/>
                <w:bCs/>
                <w:sz w:val="13"/>
                <w:szCs w:val="12"/>
              </w:rPr>
            </w:pPr>
            <w:r w:rsidRPr="00651B43">
              <w:rPr>
                <w:rFonts w:ascii="Calibri" w:hAnsi="Calibri"/>
                <w:b/>
                <w:bCs/>
                <w:sz w:val="13"/>
                <w:szCs w:val="12"/>
              </w:rPr>
              <w:t>2012</w:t>
            </w:r>
          </w:p>
        </w:tc>
        <w:tc>
          <w:tcPr>
            <w:tcW w:w="270" w:type="pct"/>
            <w:tcBorders>
              <w:top w:val="nil"/>
              <w:left w:val="nil"/>
              <w:bottom w:val="single" w:sz="4" w:space="0" w:color="95B3D7"/>
              <w:right w:val="nil"/>
            </w:tcBorders>
            <w:shd w:val="clear" w:color="DCE6F1" w:fill="DCE6F1"/>
            <w:noWrap/>
            <w:vAlign w:val="bottom"/>
            <w:hideMark/>
          </w:tcPr>
          <w:p w:rsidR="00F10DA6" w:rsidRPr="00651B43" w:rsidRDefault="00F10DA6" w:rsidP="00F10DA6">
            <w:pPr>
              <w:spacing w:after="0"/>
              <w:jc w:val="right"/>
              <w:rPr>
                <w:rFonts w:ascii="Calibri" w:hAnsi="Calibri"/>
                <w:b/>
                <w:bCs/>
                <w:sz w:val="13"/>
                <w:szCs w:val="12"/>
              </w:rPr>
            </w:pPr>
            <w:r w:rsidRPr="00651B43">
              <w:rPr>
                <w:rFonts w:ascii="Calibri" w:hAnsi="Calibri"/>
                <w:b/>
                <w:bCs/>
                <w:sz w:val="13"/>
                <w:szCs w:val="12"/>
              </w:rPr>
              <w:t>2013</w:t>
            </w:r>
          </w:p>
        </w:tc>
        <w:tc>
          <w:tcPr>
            <w:tcW w:w="270" w:type="pct"/>
            <w:tcBorders>
              <w:top w:val="nil"/>
              <w:left w:val="nil"/>
              <w:bottom w:val="single" w:sz="4" w:space="0" w:color="95B3D7"/>
              <w:right w:val="nil"/>
            </w:tcBorders>
            <w:shd w:val="clear" w:color="DCE6F1" w:fill="DCE6F1"/>
            <w:noWrap/>
            <w:vAlign w:val="bottom"/>
            <w:hideMark/>
          </w:tcPr>
          <w:p w:rsidR="00F10DA6" w:rsidRPr="00651B43" w:rsidRDefault="00F10DA6" w:rsidP="00F10DA6">
            <w:pPr>
              <w:spacing w:after="0"/>
              <w:jc w:val="right"/>
              <w:rPr>
                <w:rFonts w:ascii="Calibri" w:hAnsi="Calibri"/>
                <w:b/>
                <w:bCs/>
                <w:sz w:val="13"/>
                <w:szCs w:val="12"/>
              </w:rPr>
            </w:pPr>
            <w:r w:rsidRPr="00651B43">
              <w:rPr>
                <w:rFonts w:ascii="Calibri" w:hAnsi="Calibri"/>
                <w:b/>
                <w:bCs/>
                <w:sz w:val="13"/>
                <w:szCs w:val="12"/>
              </w:rPr>
              <w:t>2014</w:t>
            </w:r>
          </w:p>
        </w:tc>
        <w:tc>
          <w:tcPr>
            <w:tcW w:w="270" w:type="pct"/>
            <w:tcBorders>
              <w:top w:val="nil"/>
              <w:left w:val="nil"/>
              <w:bottom w:val="single" w:sz="4" w:space="0" w:color="95B3D7"/>
              <w:right w:val="nil"/>
            </w:tcBorders>
            <w:shd w:val="clear" w:color="DCE6F1" w:fill="DCE6F1"/>
            <w:noWrap/>
            <w:vAlign w:val="bottom"/>
            <w:hideMark/>
          </w:tcPr>
          <w:p w:rsidR="00F10DA6" w:rsidRPr="00651B43" w:rsidRDefault="00F10DA6" w:rsidP="00F10DA6">
            <w:pPr>
              <w:spacing w:after="0"/>
              <w:jc w:val="right"/>
              <w:rPr>
                <w:rFonts w:ascii="Calibri" w:hAnsi="Calibri"/>
                <w:b/>
                <w:bCs/>
                <w:sz w:val="13"/>
                <w:szCs w:val="12"/>
              </w:rPr>
            </w:pPr>
            <w:r w:rsidRPr="00651B43">
              <w:rPr>
                <w:rFonts w:ascii="Calibri" w:hAnsi="Calibri"/>
                <w:b/>
                <w:bCs/>
                <w:sz w:val="13"/>
                <w:szCs w:val="12"/>
              </w:rPr>
              <w:t>2015</w:t>
            </w:r>
          </w:p>
        </w:tc>
        <w:tc>
          <w:tcPr>
            <w:tcW w:w="270" w:type="pct"/>
            <w:tcBorders>
              <w:top w:val="nil"/>
              <w:left w:val="nil"/>
              <w:bottom w:val="single" w:sz="4" w:space="0" w:color="95B3D7"/>
              <w:right w:val="nil"/>
            </w:tcBorders>
            <w:shd w:val="clear" w:color="DCE6F1" w:fill="DCE6F1"/>
            <w:noWrap/>
            <w:vAlign w:val="bottom"/>
            <w:hideMark/>
          </w:tcPr>
          <w:p w:rsidR="00F10DA6" w:rsidRPr="00651B43" w:rsidRDefault="00F10DA6" w:rsidP="00F10DA6">
            <w:pPr>
              <w:spacing w:after="0"/>
              <w:jc w:val="right"/>
              <w:rPr>
                <w:rFonts w:ascii="Calibri" w:hAnsi="Calibri"/>
                <w:b/>
                <w:bCs/>
                <w:sz w:val="13"/>
                <w:szCs w:val="12"/>
              </w:rPr>
            </w:pPr>
            <w:r w:rsidRPr="00651B43">
              <w:rPr>
                <w:rFonts w:ascii="Calibri" w:hAnsi="Calibri"/>
                <w:b/>
                <w:bCs/>
                <w:sz w:val="13"/>
                <w:szCs w:val="12"/>
              </w:rPr>
              <w:t>2016</w:t>
            </w:r>
          </w:p>
        </w:tc>
        <w:tc>
          <w:tcPr>
            <w:tcW w:w="270" w:type="pct"/>
            <w:tcBorders>
              <w:top w:val="nil"/>
              <w:left w:val="nil"/>
              <w:bottom w:val="single" w:sz="4" w:space="0" w:color="95B3D7"/>
              <w:right w:val="nil"/>
            </w:tcBorders>
            <w:shd w:val="clear" w:color="DCE6F1" w:fill="DCE6F1"/>
            <w:noWrap/>
            <w:vAlign w:val="bottom"/>
            <w:hideMark/>
          </w:tcPr>
          <w:p w:rsidR="00F10DA6" w:rsidRPr="00651B43" w:rsidRDefault="00F10DA6" w:rsidP="00F10DA6">
            <w:pPr>
              <w:spacing w:after="0"/>
              <w:jc w:val="right"/>
              <w:rPr>
                <w:rFonts w:ascii="Calibri" w:hAnsi="Calibri"/>
                <w:b/>
                <w:bCs/>
                <w:sz w:val="13"/>
                <w:szCs w:val="12"/>
              </w:rPr>
            </w:pPr>
            <w:r w:rsidRPr="00651B43">
              <w:rPr>
                <w:rFonts w:ascii="Calibri" w:hAnsi="Calibri"/>
                <w:b/>
                <w:bCs/>
                <w:sz w:val="13"/>
                <w:szCs w:val="12"/>
              </w:rPr>
              <w:t>2017</w:t>
            </w:r>
          </w:p>
        </w:tc>
        <w:tc>
          <w:tcPr>
            <w:tcW w:w="270" w:type="pct"/>
            <w:tcBorders>
              <w:top w:val="nil"/>
              <w:left w:val="nil"/>
              <w:bottom w:val="single" w:sz="4" w:space="0" w:color="95B3D7"/>
              <w:right w:val="nil"/>
            </w:tcBorders>
            <w:shd w:val="clear" w:color="DCE6F1" w:fill="DCE6F1"/>
            <w:noWrap/>
            <w:vAlign w:val="bottom"/>
            <w:hideMark/>
          </w:tcPr>
          <w:p w:rsidR="00F10DA6" w:rsidRPr="00651B43" w:rsidRDefault="00F10DA6" w:rsidP="00F10DA6">
            <w:pPr>
              <w:spacing w:after="0"/>
              <w:jc w:val="right"/>
              <w:rPr>
                <w:rFonts w:ascii="Calibri" w:hAnsi="Calibri"/>
                <w:b/>
                <w:bCs/>
                <w:sz w:val="13"/>
                <w:szCs w:val="12"/>
              </w:rPr>
            </w:pPr>
            <w:r w:rsidRPr="00651B43">
              <w:rPr>
                <w:rFonts w:ascii="Calibri" w:hAnsi="Calibri"/>
                <w:b/>
                <w:bCs/>
                <w:sz w:val="13"/>
                <w:szCs w:val="12"/>
              </w:rPr>
              <w:t>2018</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Benthic urochordata</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520.1</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114.5</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347.6</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204.7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156.0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133.0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140.8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197.4</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116.1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260.8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226.0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319.6</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155.9</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 xml:space="preserve">Birds </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Bivalves</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0.3</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0.5</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1.5</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0.9</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0.9</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0.6</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Brittle star unidentified</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20.0</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7.6</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19.0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5.2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4.2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14.0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13.1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5.9</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11.6</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11.5</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6.4</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2.4</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2.4</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Capelin</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3.8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Corals Bryozoans - Corals Bryozoans Unidentified</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9.4</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8.3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0.5</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0.9</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3.0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0.9</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0.6</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0.4</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1.5</w:t>
            </w:r>
          </w:p>
        </w:tc>
      </w:tr>
      <w:tr w:rsidR="005F7F2D" w:rsidRPr="00651B43" w:rsidTr="00651B43">
        <w:tc>
          <w:tcPr>
            <w:tcW w:w="1729" w:type="pct"/>
            <w:gridSpan w:val="2"/>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Deep sea smelts (bathylagidae)</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Eelpouts</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4.5</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5.6</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5.2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5.1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29.3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14.3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51.6</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69.8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30.1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56.7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8.2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22.0</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Eulachon</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5.1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0.5</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2.9</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Giant Grenadier</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11.9</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Greenlings</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0.7</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0.5</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0.6</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Gunnels</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Hermit crab unidentified</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26.9</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35.8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36.6</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15.4</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16.9</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15.9</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9.9</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6.3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8.6</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4.8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0.8</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Invertebrate unidentified</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177.2</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40.0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70.4</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30.6</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25.9</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65.4</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121.3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25.2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44.4</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6.2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7.5</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11.3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1.7</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Large Sculpins</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center"/>
              <w:rPr>
                <w:rFonts w:ascii="Calibri" w:hAnsi="Calibri"/>
                <w:sz w:val="13"/>
                <w:szCs w:val="12"/>
              </w:rPr>
            </w:pPr>
            <w:r w:rsidRPr="00651B43">
              <w:rPr>
                <w:rFonts w:ascii="Calibri" w:hAnsi="Calibri"/>
                <w:sz w:val="13"/>
                <w:szCs w:val="12"/>
              </w:rPr>
              <w:t>####</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2269.8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Misc crabs</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10.6</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28.0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14.1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11.0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12.5</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20.5</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19.8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39.7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20.8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22.1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14.0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15.1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4.8</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Misc crustaceans</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2.3</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1.4</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0.9</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0.5</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0.4</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0.6</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0.6</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0.2</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Misc fish</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42.5</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71.2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66.3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48.8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29.2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39.4</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54.8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46.8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26.9</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36.2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30.2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42.9</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20.6</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Misc inverts (worms etc)</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Other osmerids</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0.6</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35.8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9.8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4.7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9.2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4.8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5.1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0.5</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Other Sculpins</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68.2</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195.2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38.6</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74.6</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Pacific Sand lance</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0.4</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Pacific Sandfish</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Pandalid shrimp</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0.8</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0.5</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0.6</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0.5</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0.3</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Polychaete unidentified</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0.4</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2.7</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Scypho jellies</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46.8</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42.4</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145.8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223.2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152.2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307.1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179.3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463.0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805.0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381.7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68.0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93.6</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60.8</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Sea anemone unidentified</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4.9</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8.8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24.8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25.5</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14.7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6.2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23.4</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5.7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4.3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1.6</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2.5</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2.0</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Sea pens whips</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0.6</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Sea star</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1309</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1462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1829</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684</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795</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1674</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1733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1372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2106</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2247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2051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1617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1247</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Snails</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141.5</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95.3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139.6</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57.7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57.4</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74.7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33.7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46.4</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33.7</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36.0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24.2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25.0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10.5</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Sponge unidentified</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3.1</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0.4</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6.8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69.4</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16.5</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15.1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14.1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16.6</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1.5</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2.5</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2.8</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Stichaeidae</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0.8</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0.2</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0.4</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0.4</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0.5</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0.3</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0.1</w:t>
            </w:r>
          </w:p>
        </w:tc>
      </w:tr>
      <w:tr w:rsidR="005F7F2D" w:rsidRPr="00651B43" w:rsidTr="00651B43">
        <w:tc>
          <w:tcPr>
            <w:tcW w:w="145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Surf smelt</w:t>
            </w:r>
          </w:p>
        </w:tc>
        <w:tc>
          <w:tcPr>
            <w:tcW w:w="269" w:type="pct"/>
            <w:tcBorders>
              <w:top w:val="nil"/>
              <w:left w:val="nil"/>
              <w:bottom w:val="nil"/>
              <w:right w:val="nil"/>
            </w:tcBorders>
            <w:shd w:val="clear" w:color="auto" w:fill="auto"/>
            <w:noWrap/>
            <w:vAlign w:val="bottom"/>
            <w:hideMark/>
          </w:tcPr>
          <w:p w:rsidR="00F10DA6" w:rsidRPr="00651B43" w:rsidRDefault="00F10DA6" w:rsidP="00F10DA6">
            <w:pPr>
              <w:spacing w:after="0"/>
              <w:rPr>
                <w:rFonts w:ascii="Calibri" w:hAnsi="Calibri"/>
                <w:sz w:val="13"/>
                <w:szCs w:val="12"/>
              </w:rPr>
            </w:pPr>
          </w:p>
        </w:tc>
        <w:tc>
          <w:tcPr>
            <w:tcW w:w="304"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0.0</w:t>
            </w: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c>
          <w:tcPr>
            <w:tcW w:w="270" w:type="pct"/>
            <w:tcBorders>
              <w:top w:val="nil"/>
              <w:left w:val="nil"/>
              <w:bottom w:val="nil"/>
              <w:right w:val="nil"/>
            </w:tcBorders>
            <w:shd w:val="clear" w:color="auto" w:fill="auto"/>
            <w:noWrap/>
            <w:vAlign w:val="bottom"/>
            <w:hideMark/>
          </w:tcPr>
          <w:p w:rsidR="00F10DA6" w:rsidRPr="00651B43" w:rsidRDefault="00F10DA6" w:rsidP="00F10DA6">
            <w:pPr>
              <w:spacing w:after="0"/>
              <w:rPr>
                <w:sz w:val="13"/>
                <w:szCs w:val="12"/>
              </w:rPr>
            </w:pPr>
          </w:p>
        </w:tc>
      </w:tr>
      <w:tr w:rsidR="00F10DA6" w:rsidRPr="00651B43" w:rsidTr="00651B43">
        <w:tc>
          <w:tcPr>
            <w:tcW w:w="1459" w:type="pct"/>
            <w:tcBorders>
              <w:top w:val="nil"/>
              <w:left w:val="nil"/>
              <w:bottom w:val="single" w:sz="4" w:space="0" w:color="auto"/>
              <w:right w:val="nil"/>
            </w:tcBorders>
            <w:shd w:val="clear" w:color="auto" w:fill="auto"/>
            <w:noWrap/>
            <w:vAlign w:val="bottom"/>
            <w:hideMark/>
          </w:tcPr>
          <w:p w:rsidR="00F10DA6" w:rsidRPr="00651B43" w:rsidRDefault="00F10DA6" w:rsidP="00F10DA6">
            <w:pPr>
              <w:spacing w:after="0"/>
              <w:rPr>
                <w:rFonts w:ascii="Calibri" w:hAnsi="Calibri"/>
                <w:sz w:val="13"/>
                <w:szCs w:val="12"/>
              </w:rPr>
            </w:pPr>
            <w:r w:rsidRPr="00651B43">
              <w:rPr>
                <w:rFonts w:ascii="Calibri" w:hAnsi="Calibri"/>
                <w:sz w:val="13"/>
                <w:szCs w:val="12"/>
              </w:rPr>
              <w:t>urchins dollars cucumbers</w:t>
            </w:r>
          </w:p>
        </w:tc>
        <w:tc>
          <w:tcPr>
            <w:tcW w:w="269" w:type="pct"/>
            <w:tcBorders>
              <w:top w:val="nil"/>
              <w:left w:val="nil"/>
              <w:bottom w:val="single" w:sz="4" w:space="0" w:color="auto"/>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0.8</w:t>
            </w:r>
          </w:p>
        </w:tc>
        <w:tc>
          <w:tcPr>
            <w:tcW w:w="304" w:type="pct"/>
            <w:tcBorders>
              <w:top w:val="nil"/>
              <w:left w:val="nil"/>
              <w:bottom w:val="single" w:sz="4" w:space="0" w:color="auto"/>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3.4</w:t>
            </w:r>
          </w:p>
        </w:tc>
        <w:tc>
          <w:tcPr>
            <w:tcW w:w="270" w:type="pct"/>
            <w:tcBorders>
              <w:top w:val="nil"/>
              <w:left w:val="nil"/>
              <w:bottom w:val="single" w:sz="4" w:space="0" w:color="auto"/>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4.9</w:t>
            </w:r>
          </w:p>
        </w:tc>
        <w:tc>
          <w:tcPr>
            <w:tcW w:w="270" w:type="pct"/>
            <w:tcBorders>
              <w:top w:val="nil"/>
              <w:left w:val="nil"/>
              <w:bottom w:val="single" w:sz="4" w:space="0" w:color="auto"/>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7.5</w:t>
            </w:r>
          </w:p>
        </w:tc>
        <w:tc>
          <w:tcPr>
            <w:tcW w:w="270" w:type="pct"/>
            <w:tcBorders>
              <w:top w:val="nil"/>
              <w:left w:val="nil"/>
              <w:bottom w:val="single" w:sz="4" w:space="0" w:color="auto"/>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1.3</w:t>
            </w:r>
          </w:p>
        </w:tc>
        <w:tc>
          <w:tcPr>
            <w:tcW w:w="270" w:type="pct"/>
            <w:tcBorders>
              <w:top w:val="nil"/>
              <w:left w:val="nil"/>
              <w:bottom w:val="single" w:sz="4" w:space="0" w:color="auto"/>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1.0</w:t>
            </w:r>
          </w:p>
        </w:tc>
        <w:tc>
          <w:tcPr>
            <w:tcW w:w="270" w:type="pct"/>
            <w:tcBorders>
              <w:top w:val="nil"/>
              <w:left w:val="nil"/>
              <w:bottom w:val="single" w:sz="4" w:space="0" w:color="auto"/>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0.7</w:t>
            </w:r>
          </w:p>
        </w:tc>
        <w:tc>
          <w:tcPr>
            <w:tcW w:w="270" w:type="pct"/>
            <w:tcBorders>
              <w:top w:val="nil"/>
              <w:left w:val="nil"/>
              <w:bottom w:val="single" w:sz="4" w:space="0" w:color="auto"/>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0.8</w:t>
            </w:r>
          </w:p>
        </w:tc>
        <w:tc>
          <w:tcPr>
            <w:tcW w:w="270" w:type="pct"/>
            <w:tcBorders>
              <w:top w:val="nil"/>
              <w:left w:val="nil"/>
              <w:bottom w:val="single" w:sz="4" w:space="0" w:color="auto"/>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0.5</w:t>
            </w:r>
          </w:p>
        </w:tc>
        <w:tc>
          <w:tcPr>
            <w:tcW w:w="270" w:type="pct"/>
            <w:tcBorders>
              <w:top w:val="nil"/>
              <w:left w:val="nil"/>
              <w:bottom w:val="single" w:sz="4" w:space="0" w:color="auto"/>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0.6</w:t>
            </w:r>
          </w:p>
        </w:tc>
        <w:tc>
          <w:tcPr>
            <w:tcW w:w="270" w:type="pct"/>
            <w:tcBorders>
              <w:top w:val="nil"/>
              <w:left w:val="nil"/>
              <w:bottom w:val="single" w:sz="4" w:space="0" w:color="auto"/>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0.3</w:t>
            </w:r>
          </w:p>
        </w:tc>
        <w:tc>
          <w:tcPr>
            <w:tcW w:w="270" w:type="pct"/>
            <w:tcBorders>
              <w:top w:val="nil"/>
              <w:left w:val="nil"/>
              <w:bottom w:val="single" w:sz="4" w:space="0" w:color="auto"/>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2.2</w:t>
            </w:r>
          </w:p>
        </w:tc>
        <w:tc>
          <w:tcPr>
            <w:tcW w:w="270" w:type="pct"/>
            <w:tcBorders>
              <w:top w:val="nil"/>
              <w:left w:val="nil"/>
              <w:bottom w:val="single" w:sz="4" w:space="0" w:color="auto"/>
              <w:right w:val="nil"/>
            </w:tcBorders>
            <w:shd w:val="clear" w:color="auto" w:fill="auto"/>
            <w:noWrap/>
            <w:vAlign w:val="bottom"/>
            <w:hideMark/>
          </w:tcPr>
          <w:p w:rsidR="00F10DA6" w:rsidRPr="00651B43" w:rsidRDefault="00F10DA6" w:rsidP="00F10DA6">
            <w:pPr>
              <w:spacing w:after="0"/>
              <w:jc w:val="right"/>
              <w:rPr>
                <w:rFonts w:ascii="Calibri" w:hAnsi="Calibri"/>
                <w:sz w:val="13"/>
                <w:szCs w:val="12"/>
              </w:rPr>
            </w:pPr>
            <w:r w:rsidRPr="00651B43">
              <w:rPr>
                <w:rFonts w:ascii="Calibri" w:hAnsi="Calibri"/>
                <w:sz w:val="13"/>
                <w:szCs w:val="12"/>
              </w:rPr>
              <w:t>0.3</w:t>
            </w:r>
          </w:p>
        </w:tc>
      </w:tr>
    </w:tbl>
    <w:p w:rsidR="00E43E24" w:rsidRPr="005F7F2D" w:rsidRDefault="00E43E24">
      <w:pPr>
        <w:spacing w:after="200" w:line="276" w:lineRule="auto"/>
      </w:pPr>
      <w:r w:rsidRPr="005F7F2D">
        <w:br w:type="page"/>
      </w:r>
    </w:p>
    <w:p w:rsidR="00307459" w:rsidRPr="005F7F2D" w:rsidRDefault="00307459" w:rsidP="00307459">
      <w:pPr>
        <w:pStyle w:val="Heading5"/>
      </w:pPr>
      <w:r w:rsidRPr="005F7F2D">
        <w:t xml:space="preserve">Table 4.25--Yellowfin sole TAC and ABC levels, 1980- </w:t>
      </w:r>
      <w:r w:rsidR="00131BF5" w:rsidRPr="005F7F2D">
        <w:t>201</w:t>
      </w:r>
      <w:r w:rsidR="00EB000B" w:rsidRPr="005F7F2D">
        <w:t>8</w:t>
      </w:r>
      <w:r w:rsidR="003940DF" w:rsidRPr="005F7F2D">
        <w:t>.</w:t>
      </w:r>
    </w:p>
    <w:tbl>
      <w:tblPr>
        <w:tblW w:w="3840" w:type="dxa"/>
        <w:tblLook w:val="04A0" w:firstRow="1" w:lastRow="0" w:firstColumn="1" w:lastColumn="0" w:noHBand="0" w:noVBand="1"/>
      </w:tblPr>
      <w:tblGrid>
        <w:gridCol w:w="960"/>
        <w:gridCol w:w="960"/>
        <w:gridCol w:w="960"/>
        <w:gridCol w:w="960"/>
      </w:tblGrid>
      <w:tr w:rsidR="005F7F2D" w:rsidRPr="005F7F2D" w:rsidTr="003940DF">
        <w:trPr>
          <w:cantSplit/>
          <w:trHeight w:val="276"/>
        </w:trPr>
        <w:tc>
          <w:tcPr>
            <w:tcW w:w="960" w:type="dxa"/>
            <w:tcBorders>
              <w:top w:val="single" w:sz="8" w:space="0" w:color="auto"/>
              <w:left w:val="nil"/>
              <w:bottom w:val="double" w:sz="6" w:space="0" w:color="auto"/>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Year</w:t>
            </w:r>
          </w:p>
        </w:tc>
        <w:tc>
          <w:tcPr>
            <w:tcW w:w="960" w:type="dxa"/>
            <w:tcBorders>
              <w:top w:val="single" w:sz="8" w:space="0" w:color="auto"/>
              <w:left w:val="nil"/>
              <w:bottom w:val="double" w:sz="6" w:space="0" w:color="auto"/>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TAC</w:t>
            </w:r>
          </w:p>
        </w:tc>
        <w:tc>
          <w:tcPr>
            <w:tcW w:w="960" w:type="dxa"/>
            <w:tcBorders>
              <w:top w:val="single" w:sz="8" w:space="0" w:color="auto"/>
              <w:left w:val="nil"/>
              <w:bottom w:val="double" w:sz="6" w:space="0" w:color="auto"/>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ABC</w:t>
            </w:r>
          </w:p>
        </w:tc>
        <w:tc>
          <w:tcPr>
            <w:tcW w:w="960" w:type="dxa"/>
            <w:tcBorders>
              <w:top w:val="single" w:sz="8" w:space="0" w:color="auto"/>
              <w:left w:val="nil"/>
              <w:bottom w:val="double" w:sz="6" w:space="0" w:color="auto"/>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Total catch</w:t>
            </w:r>
          </w:p>
        </w:tc>
      </w:tr>
      <w:tr w:rsidR="005F7F2D" w:rsidRPr="005F7F2D" w:rsidTr="003940DF">
        <w:trPr>
          <w:cantSplit/>
          <w:trHeight w:val="276"/>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1980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117,000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169,000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87,391</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1981</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117,000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214,500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97,301</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1982</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117,000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214,500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95,712</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1983</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117,000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214,500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108,385</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1984</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230,000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310,000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159,526</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1985</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229,900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310,000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227,107</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1986</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209,500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230,000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208,597</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1987</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187,000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187,000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181,428</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1988</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254,000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254,000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223,156</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1989</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182,675</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241,000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153,170</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1990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207,650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278,900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80,584</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1991</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135,000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250,600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95,000</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1992</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235,000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372,000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159,038</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1993</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220,000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238,000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106,101</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1994</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150,325</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230,000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144,544</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1995</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190,000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277,000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124,740</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1996</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200,000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278,000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129,659</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1997</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230,000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233,000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181,389</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1998</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220,000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220,000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101,201</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1999</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207,980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212,000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67,320</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123,262</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191,000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83,850</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2001</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113,000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176,000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63,395</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2002</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86,000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115,000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72,999</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2003</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83,750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114,000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74,418</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2004</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86,075</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114,000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69,046</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2005</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90,686</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124,000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94,683</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2006</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95,701</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121,000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99,068</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2007</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136,000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225,000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121,029</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2008</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225,000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248,000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148,894</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2009</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210,000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210,000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107,528</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2010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219,000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219,000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118,624</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2011</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196,000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239,000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151,164</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2012</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202,000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203,000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147,183</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2013</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198,000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206,000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164,944</w:t>
            </w:r>
          </w:p>
        </w:tc>
      </w:tr>
      <w:tr w:rsidR="005F7F2D" w:rsidRPr="005F7F2D" w:rsidTr="003940DF">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2014</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184,000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239,800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156,778</w:t>
            </w:r>
          </w:p>
        </w:tc>
      </w:tr>
      <w:tr w:rsidR="005F7F2D" w:rsidRPr="005F7F2D" w:rsidTr="003940DF">
        <w:trPr>
          <w:cantSplit/>
          <w:trHeight w:val="264"/>
        </w:trPr>
        <w:tc>
          <w:tcPr>
            <w:tcW w:w="960" w:type="dxa"/>
            <w:tcBorders>
              <w:top w:val="nil"/>
              <w:left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2015</w:t>
            </w:r>
          </w:p>
        </w:tc>
        <w:tc>
          <w:tcPr>
            <w:tcW w:w="960" w:type="dxa"/>
            <w:tcBorders>
              <w:top w:val="nil"/>
              <w:left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149,000</w:t>
            </w:r>
          </w:p>
        </w:tc>
        <w:tc>
          <w:tcPr>
            <w:tcW w:w="960" w:type="dxa"/>
            <w:tcBorders>
              <w:top w:val="nil"/>
              <w:left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248,800</w:t>
            </w:r>
          </w:p>
        </w:tc>
        <w:tc>
          <w:tcPr>
            <w:tcW w:w="960" w:type="dxa"/>
            <w:tcBorders>
              <w:top w:val="nil"/>
              <w:left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126,933</w:t>
            </w:r>
          </w:p>
        </w:tc>
      </w:tr>
      <w:tr w:rsidR="005F7F2D" w:rsidRPr="005F7F2D" w:rsidTr="007457AA">
        <w:trPr>
          <w:cantSplit/>
          <w:trHeight w:val="264"/>
        </w:trPr>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2016</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144,000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211,700</w:t>
            </w:r>
          </w:p>
        </w:tc>
        <w:tc>
          <w:tcPr>
            <w:tcW w:w="960" w:type="dxa"/>
            <w:tcBorders>
              <w:top w:val="nil"/>
              <w:left w:val="nil"/>
              <w:bottom w:val="nil"/>
              <w:right w:val="nil"/>
            </w:tcBorders>
            <w:shd w:val="clear" w:color="auto" w:fill="auto"/>
            <w:noWrap/>
            <w:vAlign w:val="center"/>
            <w:hideMark/>
          </w:tcPr>
          <w:p w:rsidR="003940DF" w:rsidRPr="005F7F2D" w:rsidRDefault="003940DF" w:rsidP="003940DF">
            <w:pPr>
              <w:spacing w:after="0"/>
              <w:jc w:val="right"/>
              <w:rPr>
                <w:sz w:val="16"/>
                <w:szCs w:val="16"/>
              </w:rPr>
            </w:pPr>
            <w:r w:rsidRPr="005F7F2D">
              <w:rPr>
                <w:sz w:val="16"/>
                <w:szCs w:val="16"/>
              </w:rPr>
              <w:t>130,500</w:t>
            </w:r>
          </w:p>
        </w:tc>
      </w:tr>
      <w:tr w:rsidR="005F7F2D" w:rsidRPr="005F7F2D" w:rsidTr="00EB000B">
        <w:trPr>
          <w:cantSplit/>
          <w:trHeight w:val="264"/>
        </w:trPr>
        <w:tc>
          <w:tcPr>
            <w:tcW w:w="960" w:type="dxa"/>
            <w:tcBorders>
              <w:top w:val="nil"/>
              <w:left w:val="nil"/>
              <w:bottom w:val="nil"/>
              <w:right w:val="nil"/>
            </w:tcBorders>
            <w:shd w:val="clear" w:color="auto" w:fill="auto"/>
            <w:noWrap/>
            <w:vAlign w:val="center"/>
          </w:tcPr>
          <w:p w:rsidR="007457AA" w:rsidRPr="005F7F2D" w:rsidRDefault="007457AA" w:rsidP="003940DF">
            <w:pPr>
              <w:spacing w:after="0"/>
              <w:jc w:val="right"/>
              <w:rPr>
                <w:sz w:val="16"/>
                <w:szCs w:val="16"/>
              </w:rPr>
            </w:pPr>
            <w:r w:rsidRPr="005F7F2D">
              <w:rPr>
                <w:sz w:val="16"/>
                <w:szCs w:val="16"/>
              </w:rPr>
              <w:t>2017</w:t>
            </w:r>
          </w:p>
        </w:tc>
        <w:tc>
          <w:tcPr>
            <w:tcW w:w="960" w:type="dxa"/>
            <w:tcBorders>
              <w:top w:val="nil"/>
              <w:left w:val="nil"/>
              <w:bottom w:val="nil"/>
              <w:right w:val="nil"/>
            </w:tcBorders>
            <w:shd w:val="clear" w:color="auto" w:fill="auto"/>
            <w:noWrap/>
            <w:vAlign w:val="center"/>
          </w:tcPr>
          <w:p w:rsidR="007457AA" w:rsidRPr="005F7F2D" w:rsidRDefault="007457AA" w:rsidP="003940DF">
            <w:pPr>
              <w:spacing w:after="0"/>
              <w:jc w:val="right"/>
              <w:rPr>
                <w:sz w:val="16"/>
                <w:szCs w:val="16"/>
              </w:rPr>
            </w:pPr>
            <w:r w:rsidRPr="005F7F2D">
              <w:rPr>
                <w:sz w:val="16"/>
                <w:szCs w:val="16"/>
              </w:rPr>
              <w:t>154,000</w:t>
            </w:r>
          </w:p>
        </w:tc>
        <w:tc>
          <w:tcPr>
            <w:tcW w:w="960" w:type="dxa"/>
            <w:tcBorders>
              <w:top w:val="nil"/>
              <w:left w:val="nil"/>
              <w:bottom w:val="nil"/>
              <w:right w:val="nil"/>
            </w:tcBorders>
            <w:shd w:val="clear" w:color="auto" w:fill="auto"/>
            <w:noWrap/>
            <w:vAlign w:val="center"/>
          </w:tcPr>
          <w:p w:rsidR="007457AA" w:rsidRPr="005F7F2D" w:rsidRDefault="007457AA" w:rsidP="003940DF">
            <w:pPr>
              <w:spacing w:after="0"/>
              <w:jc w:val="right"/>
              <w:rPr>
                <w:sz w:val="16"/>
                <w:szCs w:val="16"/>
              </w:rPr>
            </w:pPr>
            <w:r w:rsidRPr="005F7F2D">
              <w:rPr>
                <w:sz w:val="16"/>
                <w:szCs w:val="16"/>
              </w:rPr>
              <w:t>260,800</w:t>
            </w:r>
          </w:p>
        </w:tc>
        <w:tc>
          <w:tcPr>
            <w:tcW w:w="960" w:type="dxa"/>
            <w:tcBorders>
              <w:top w:val="nil"/>
              <w:left w:val="nil"/>
              <w:bottom w:val="nil"/>
              <w:right w:val="nil"/>
            </w:tcBorders>
            <w:shd w:val="clear" w:color="auto" w:fill="auto"/>
            <w:noWrap/>
            <w:vAlign w:val="center"/>
          </w:tcPr>
          <w:p w:rsidR="007457AA" w:rsidRPr="005F7F2D" w:rsidRDefault="007457AA" w:rsidP="00EB000B">
            <w:pPr>
              <w:spacing w:after="0"/>
              <w:jc w:val="right"/>
              <w:rPr>
                <w:sz w:val="16"/>
                <w:szCs w:val="16"/>
              </w:rPr>
            </w:pPr>
            <w:r w:rsidRPr="005F7F2D">
              <w:rPr>
                <w:sz w:val="16"/>
                <w:szCs w:val="16"/>
              </w:rPr>
              <w:t>1</w:t>
            </w:r>
            <w:r w:rsidR="00EB000B" w:rsidRPr="005F7F2D">
              <w:rPr>
                <w:sz w:val="16"/>
                <w:szCs w:val="16"/>
              </w:rPr>
              <w:t>32</w:t>
            </w:r>
            <w:r w:rsidRPr="005F7F2D">
              <w:rPr>
                <w:sz w:val="16"/>
                <w:szCs w:val="16"/>
              </w:rPr>
              <w:t>,</w:t>
            </w:r>
            <w:r w:rsidR="00EB000B" w:rsidRPr="005F7F2D">
              <w:rPr>
                <w:sz w:val="16"/>
                <w:szCs w:val="16"/>
              </w:rPr>
              <w:t>297</w:t>
            </w:r>
          </w:p>
        </w:tc>
      </w:tr>
      <w:tr w:rsidR="00EB000B" w:rsidRPr="005F7F2D" w:rsidTr="003940DF">
        <w:trPr>
          <w:cantSplit/>
          <w:trHeight w:val="264"/>
        </w:trPr>
        <w:tc>
          <w:tcPr>
            <w:tcW w:w="960" w:type="dxa"/>
            <w:tcBorders>
              <w:top w:val="nil"/>
              <w:left w:val="nil"/>
              <w:bottom w:val="single" w:sz="4" w:space="0" w:color="auto"/>
              <w:right w:val="nil"/>
            </w:tcBorders>
            <w:shd w:val="clear" w:color="auto" w:fill="auto"/>
            <w:noWrap/>
            <w:vAlign w:val="center"/>
          </w:tcPr>
          <w:p w:rsidR="00EB000B" w:rsidRPr="005F7F2D" w:rsidRDefault="00EB000B" w:rsidP="003940DF">
            <w:pPr>
              <w:spacing w:after="0"/>
              <w:jc w:val="right"/>
              <w:rPr>
                <w:sz w:val="16"/>
                <w:szCs w:val="16"/>
              </w:rPr>
            </w:pPr>
            <w:r w:rsidRPr="005F7F2D">
              <w:rPr>
                <w:sz w:val="16"/>
                <w:szCs w:val="16"/>
              </w:rPr>
              <w:t>2018</w:t>
            </w:r>
          </w:p>
        </w:tc>
        <w:tc>
          <w:tcPr>
            <w:tcW w:w="960" w:type="dxa"/>
            <w:tcBorders>
              <w:top w:val="nil"/>
              <w:left w:val="nil"/>
              <w:bottom w:val="single" w:sz="4" w:space="0" w:color="auto"/>
              <w:right w:val="nil"/>
            </w:tcBorders>
            <w:shd w:val="clear" w:color="auto" w:fill="auto"/>
            <w:noWrap/>
            <w:vAlign w:val="center"/>
          </w:tcPr>
          <w:p w:rsidR="00EB000B" w:rsidRPr="005F7F2D" w:rsidRDefault="00EB000B" w:rsidP="003940DF">
            <w:pPr>
              <w:spacing w:after="0"/>
              <w:jc w:val="right"/>
              <w:rPr>
                <w:sz w:val="16"/>
                <w:szCs w:val="16"/>
              </w:rPr>
            </w:pPr>
            <w:r w:rsidRPr="005F7F2D">
              <w:rPr>
                <w:sz w:val="16"/>
                <w:szCs w:val="16"/>
              </w:rPr>
              <w:t>154,000</w:t>
            </w:r>
          </w:p>
        </w:tc>
        <w:tc>
          <w:tcPr>
            <w:tcW w:w="960" w:type="dxa"/>
            <w:tcBorders>
              <w:top w:val="nil"/>
              <w:left w:val="nil"/>
              <w:bottom w:val="single" w:sz="4" w:space="0" w:color="auto"/>
              <w:right w:val="nil"/>
            </w:tcBorders>
            <w:shd w:val="clear" w:color="auto" w:fill="auto"/>
            <w:noWrap/>
            <w:vAlign w:val="center"/>
          </w:tcPr>
          <w:p w:rsidR="00EB000B" w:rsidRPr="005F7F2D" w:rsidRDefault="00EB000B" w:rsidP="003940DF">
            <w:pPr>
              <w:spacing w:after="0"/>
              <w:jc w:val="right"/>
              <w:rPr>
                <w:sz w:val="16"/>
                <w:szCs w:val="16"/>
              </w:rPr>
            </w:pPr>
            <w:r w:rsidRPr="005F7F2D">
              <w:rPr>
                <w:sz w:val="16"/>
                <w:szCs w:val="16"/>
              </w:rPr>
              <w:t>277,500</w:t>
            </w:r>
          </w:p>
        </w:tc>
        <w:tc>
          <w:tcPr>
            <w:tcW w:w="960" w:type="dxa"/>
            <w:tcBorders>
              <w:top w:val="nil"/>
              <w:left w:val="nil"/>
              <w:bottom w:val="single" w:sz="4" w:space="0" w:color="auto"/>
              <w:right w:val="nil"/>
            </w:tcBorders>
            <w:shd w:val="clear" w:color="auto" w:fill="auto"/>
            <w:noWrap/>
            <w:vAlign w:val="center"/>
          </w:tcPr>
          <w:p w:rsidR="00EB000B" w:rsidRPr="005F7F2D" w:rsidRDefault="00EB000B" w:rsidP="003940DF">
            <w:pPr>
              <w:spacing w:after="0"/>
              <w:jc w:val="right"/>
              <w:rPr>
                <w:sz w:val="16"/>
                <w:szCs w:val="16"/>
              </w:rPr>
            </w:pPr>
            <w:r w:rsidRPr="005F7F2D">
              <w:rPr>
                <w:sz w:val="16"/>
                <w:szCs w:val="16"/>
              </w:rPr>
              <w:t>146,500</w:t>
            </w:r>
          </w:p>
        </w:tc>
      </w:tr>
    </w:tbl>
    <w:p w:rsidR="009F02C8" w:rsidRDefault="009F02C8" w:rsidP="009F02C8">
      <w:pPr>
        <w:pStyle w:val="Heading1"/>
      </w:pPr>
      <w:r>
        <w:t>Figures</w:t>
      </w:r>
    </w:p>
    <w:p w:rsidR="00820617" w:rsidRPr="005F7F2D" w:rsidRDefault="00703E57" w:rsidP="00820617">
      <w:pPr>
        <w:pStyle w:val="fig"/>
      </w:pPr>
      <w:r w:rsidRPr="005F7F2D">
        <w:rPr>
          <w:noProof/>
        </w:rPr>
        <w:drawing>
          <wp:inline distT="0" distB="0" distL="0" distR="0">
            <wp:extent cx="5730240" cy="27889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0240" cy="2788920"/>
                    </a:xfrm>
                    <a:prstGeom prst="rect">
                      <a:avLst/>
                    </a:prstGeom>
                    <a:noFill/>
                    <a:ln>
                      <a:noFill/>
                    </a:ln>
                  </pic:spPr>
                </pic:pic>
              </a:graphicData>
            </a:graphic>
          </wp:inline>
        </w:drawing>
      </w:r>
    </w:p>
    <w:p w:rsidR="00820617" w:rsidRPr="005F7F2D" w:rsidRDefault="009F02C8" w:rsidP="00820617">
      <w:pPr>
        <w:spacing w:after="0"/>
        <w:jc w:val="center"/>
      </w:pPr>
      <w:r w:rsidRPr="005F7F2D">
        <w:rPr>
          <w:noProof/>
        </w:rPr>
        <w:drawing>
          <wp:inline distT="0" distB="0" distL="0" distR="0" wp14:anchorId="51CA4933" wp14:editId="5867023E">
            <wp:extent cx="4457700" cy="2290355"/>
            <wp:effectExtent l="0" t="0" r="0" b="1524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820617" w:rsidRPr="005F7F2D" w:rsidRDefault="00820617" w:rsidP="009F02C8">
      <w:pPr>
        <w:pStyle w:val="Heading5"/>
        <w:rPr>
          <w:noProof/>
        </w:rPr>
      </w:pPr>
      <w:r w:rsidRPr="005F7F2D">
        <w:t>Figure 4.1—Yellowfin sole annual catch (1,000s t) in the Eastern Bering Sea from 1954-201</w:t>
      </w:r>
      <w:r w:rsidR="00703E57" w:rsidRPr="005F7F2D">
        <w:t>8</w:t>
      </w:r>
      <w:r w:rsidRPr="005F7F2D">
        <w:t xml:space="preserve"> (top panel) and catch by week</w:t>
      </w:r>
      <w:r w:rsidR="00F24C20" w:rsidRPr="005F7F2D">
        <w:t xml:space="preserve"> (non CDQ)</w:t>
      </w:r>
      <w:r w:rsidRPr="005F7F2D">
        <w:t xml:space="preserve"> </w:t>
      </w:r>
      <w:r w:rsidR="00703E57" w:rsidRPr="005F7F2D">
        <w:t>in 2018 through</w:t>
      </w:r>
      <w:r w:rsidRPr="005F7F2D">
        <w:t xml:space="preserve"> </w:t>
      </w:r>
      <w:r w:rsidR="00703E57" w:rsidRPr="005F7F2D">
        <w:t>mid-</w:t>
      </w:r>
      <w:r w:rsidRPr="005F7F2D">
        <w:t>September</w:t>
      </w:r>
      <w:r w:rsidR="00131BF5" w:rsidRPr="005F7F2D">
        <w:t xml:space="preserve"> </w:t>
      </w:r>
      <w:r w:rsidRPr="005F7F2D">
        <w:t>(bottom panel).</w:t>
      </w:r>
      <w:r w:rsidRPr="005F7F2D">
        <w:br w:type="page"/>
      </w:r>
    </w:p>
    <w:p w:rsidR="00820617" w:rsidRPr="005F7F2D" w:rsidRDefault="00703E57" w:rsidP="009F02C8">
      <w:pPr>
        <w:keepNext/>
        <w:keepLines/>
      </w:pPr>
      <w:r w:rsidRPr="005F7F2D">
        <w:rPr>
          <w:noProof/>
        </w:rPr>
        <w:drawing>
          <wp:inline distT="0" distB="0" distL="0" distR="0">
            <wp:extent cx="5943600" cy="60268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6026824"/>
                    </a:xfrm>
                    <a:prstGeom prst="rect">
                      <a:avLst/>
                    </a:prstGeom>
                    <a:noFill/>
                    <a:ln>
                      <a:noFill/>
                    </a:ln>
                  </pic:spPr>
                </pic:pic>
              </a:graphicData>
            </a:graphic>
          </wp:inline>
        </w:drawing>
      </w:r>
      <w:r w:rsidR="00C61F1C" w:rsidRPr="005F7F2D">
        <w:rPr>
          <w:noProof/>
        </w:rPr>
        <mc:AlternateContent>
          <mc:Choice Requires="wps">
            <w:drawing>
              <wp:anchor distT="0" distB="0" distL="114300" distR="114300" simplePos="0" relativeHeight="251662336" behindDoc="0" locked="0" layoutInCell="1" allowOverlap="1">
                <wp:simplePos x="0" y="0"/>
                <wp:positionH relativeFrom="column">
                  <wp:posOffset>-857250</wp:posOffset>
                </wp:positionH>
                <wp:positionV relativeFrom="paragraph">
                  <wp:posOffset>1114425</wp:posOffset>
                </wp:positionV>
                <wp:extent cx="4429125" cy="352425"/>
                <wp:effectExtent l="0" t="0" r="0" b="0"/>
                <wp:wrapNone/>
                <wp:docPr id="2"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58ED7A" id="Text Box 59" o:spid="_x0000_s1026" type="#_x0000_t202" style="position:absolute;margin-left:-67.5pt;margin-top:87.75pt;width:348.75pt;height:2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fG2sAIAAK8FAAAOAAAAZHJzL2Uyb0RvYy54bWysVNtu2zAMfR+wfxD07vpSOYmNOkUSx8OA&#10;7gK0+wDFlmNhtuRJSpxu2L+PkpM0bTFg2OYHQ6KoQx7yiDe3h65Fe6Y0lyLD4VWAEROlrLjYZvjL&#10;Q+HNMNKGioq2UrAMPzKNb+dv39wMfcoi2ci2YgoBiNDp0Ge4MaZPfV+XDeuovpI9E3BYS9VRA1u1&#10;9StFB0DvWj8Kgok/SFX1SpZMa7Dm4yGeO/y6ZqX5VNeaGdRmGHIz7q/cf2P//vyGpltF+4aXxzTo&#10;X2TRUS4g6Bkqp4aineKvoDpeKqllba5K2fmyrnnJHAdgEwYv2Nw3tGeOCxRH9+cy6f8HW37cf1aI&#10;VxmOMBK0gxY9sINBS3lAcWLLM/Q6Ba/7HvzMAezQZkdV93ey/KqRkKuGii1bKCWHhtEK0gvtTf/i&#10;6oijLchm+CAriEN3RjqgQ606WzuoBgJ0aNPjuTU2lxKMhERJGMUYlXB2HUcE1jYETU+3e6XNOyY7&#10;ZBcZVtB6h073d9qMricXG0zIgrct2GnaimcGwBwtEBuu2jObhevmjyRI1rP1jHgkmqw9EuS5tyhW&#10;xJsU4TTOr/PVKg9/2rghSRteVUzYMCdlheTPOnfU+KiJs7a0bHll4WxKWm03q1ahPQVlF+47FuTC&#10;zX+ehqsXcHlBKYxIsIwSr5jMph4pSOwl02DmBWGyTCYBSUhePKd0xwX7d0poyHASQx8dnd9yC9z3&#10;mhtNO25gdrS8y/Ds7ERTK8G1qFxrDeXtuL4ohU3/qRTQ7lOjnWCtRke1bmT1CHpVEuQEooQpB4tG&#10;qu8YDTAxMqy/7ahiGLXvBWg+CQmxI8ZtSDyNYKMuTzaXJ1SUAJVhg9G4XJlxLO16xbcNRBpfmZAL&#10;eCc1dxK2D2rM6vi6YCo4JscJZsfO5d55Pc3Z+S8AAAD//wMAUEsDBBQABgAIAAAAIQA/TbWM4AAA&#10;AAwBAAAPAAAAZHJzL2Rvd25yZXYueG1sTI/NTsMwEITvSLyDtUjcWjspLhDiVAjEFdTyI3Fz420S&#10;Ea+j2G3C27Oc4LajGc1+U25m34sTjrELZCBbKhBIdXAdNQbeXp8WNyBisuRsHwgNfGOETXV+VtrC&#10;hYm2eNqlRnAJxcIaaFMaCilj3aK3cRkGJPYOYfQ2sRwb6UY7cbnvZa7UWnrbEX9o7YAPLdZfu6M3&#10;8P58+Py4Ui/No9fDFGYlyd9KYy4v5vs7EAnn9BeGX3xGh4qZ9uFILorewCJbaR6T2LnWGgRH9Drn&#10;Y28gX2UKZFXK/yOqHwAAAP//AwBQSwECLQAUAAYACAAAACEAtoM4kv4AAADhAQAAEwAAAAAAAAAA&#10;AAAAAAAAAAAAW0NvbnRlbnRfVHlwZXNdLnhtbFBLAQItABQABgAIAAAAIQA4/SH/1gAAAJQBAAAL&#10;AAAAAAAAAAAAAAAAAC8BAABfcmVscy8ucmVsc1BLAQItABQABgAIAAAAIQCLXfG2sAIAAK8FAAAO&#10;AAAAAAAAAAAAAAAAAC4CAABkcnMvZTJvRG9jLnhtbFBLAQItABQABgAIAAAAIQA/TbWM4AAAAAwB&#10;AAAPAAAAAAAAAAAAAAAAAAoFAABkcnMvZG93bnJldi54bWxQSwUGAAAAAAQABADzAAAAFwYAAAAA&#10;" filled="f" stroked="f"/>
            </w:pict>
          </mc:Fallback>
        </mc:AlternateContent>
      </w:r>
    </w:p>
    <w:p w:rsidR="00820617" w:rsidRPr="005F7F2D" w:rsidRDefault="00820617" w:rsidP="009F02C8">
      <w:pPr>
        <w:pStyle w:val="Heading5"/>
      </w:pPr>
      <w:r w:rsidRPr="009F02C8">
        <w:rPr>
          <w:rStyle w:val="Heading5Char"/>
        </w:rPr>
        <w:t>Figure 4.2--Size composition of the yellowfin sole catch in 201</w:t>
      </w:r>
      <w:r w:rsidR="00703E57" w:rsidRPr="009F02C8">
        <w:rPr>
          <w:rStyle w:val="Heading5Char"/>
        </w:rPr>
        <w:t>8</w:t>
      </w:r>
      <w:r w:rsidRPr="009F02C8">
        <w:rPr>
          <w:rStyle w:val="Heading5Char"/>
        </w:rPr>
        <w:t xml:space="preserve">(through </w:t>
      </w:r>
      <w:r w:rsidR="006F0003" w:rsidRPr="009F02C8">
        <w:rPr>
          <w:rStyle w:val="Heading5Char"/>
        </w:rPr>
        <w:t>mid-</w:t>
      </w:r>
      <w:r w:rsidRPr="009F02C8">
        <w:rPr>
          <w:rStyle w:val="Heading5Char"/>
        </w:rPr>
        <w:t>September), by subarea and</w:t>
      </w:r>
      <w:r w:rsidRPr="005F7F2D">
        <w:t xml:space="preserve"> total.  </w:t>
      </w:r>
    </w:p>
    <w:p w:rsidR="00820617" w:rsidRPr="005F7F2D" w:rsidRDefault="00703E57" w:rsidP="00820617">
      <w:pPr>
        <w:pStyle w:val="fig"/>
      </w:pPr>
      <w:r w:rsidRPr="005F7F2D">
        <w:rPr>
          <w:noProof/>
        </w:rPr>
        <w:drawing>
          <wp:inline distT="0" distB="0" distL="0" distR="0">
            <wp:extent cx="5943600" cy="3020404"/>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020404"/>
                    </a:xfrm>
                    <a:prstGeom prst="rect">
                      <a:avLst/>
                    </a:prstGeom>
                    <a:noFill/>
                    <a:ln>
                      <a:noFill/>
                    </a:ln>
                  </pic:spPr>
                </pic:pic>
              </a:graphicData>
            </a:graphic>
          </wp:inline>
        </w:drawing>
      </w:r>
    </w:p>
    <w:p w:rsidR="00820617" w:rsidRPr="005F7F2D" w:rsidRDefault="00703E57" w:rsidP="00820617">
      <w:pPr>
        <w:pStyle w:val="fig"/>
      </w:pPr>
      <w:r w:rsidRPr="005F7F2D">
        <w:rPr>
          <w:noProof/>
        </w:rPr>
        <w:drawing>
          <wp:inline distT="0" distB="0" distL="0" distR="0">
            <wp:extent cx="5943600" cy="28642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2864207"/>
                    </a:xfrm>
                    <a:prstGeom prst="rect">
                      <a:avLst/>
                    </a:prstGeom>
                    <a:noFill/>
                    <a:ln>
                      <a:noFill/>
                    </a:ln>
                  </pic:spPr>
                </pic:pic>
              </a:graphicData>
            </a:graphic>
          </wp:inline>
        </w:drawing>
      </w:r>
    </w:p>
    <w:p w:rsidR="00820617" w:rsidRPr="005F7F2D" w:rsidRDefault="00820617" w:rsidP="009F02C8">
      <w:pPr>
        <w:pStyle w:val="Heading5"/>
        <w:rPr>
          <w:noProof/>
        </w:rPr>
      </w:pPr>
      <w:r w:rsidRPr="005F7F2D">
        <w:t>Figure 4.3</w:t>
      </w:r>
      <w:r w:rsidRPr="005F7F2D">
        <w:tab/>
        <w:t>Yellowfin sole catch by month and area in the Eastern Bering Sea in 201</w:t>
      </w:r>
      <w:r w:rsidR="00301A91" w:rsidRPr="005F7F2D">
        <w:t>8</w:t>
      </w:r>
      <w:r w:rsidRPr="005F7F2D">
        <w:t>.</w:t>
      </w:r>
      <w:r w:rsidR="00465147" w:rsidRPr="005F7F2D" w:rsidDel="00465147">
        <w:t xml:space="preserve"> </w:t>
      </w:r>
    </w:p>
    <w:p w:rsidR="00301A91" w:rsidRPr="005F7F2D" w:rsidRDefault="00301A91" w:rsidP="00301A91">
      <w:r w:rsidRPr="005F7F2D">
        <w:rPr>
          <w:noProof/>
        </w:rPr>
        <w:drawing>
          <wp:inline distT="0" distB="0" distL="0" distR="0">
            <wp:extent cx="5943600" cy="6896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6896100"/>
                    </a:xfrm>
                    <a:prstGeom prst="rect">
                      <a:avLst/>
                    </a:prstGeom>
                    <a:noFill/>
                    <a:ln>
                      <a:noFill/>
                    </a:ln>
                  </pic:spPr>
                </pic:pic>
              </a:graphicData>
            </a:graphic>
          </wp:inline>
        </w:drawing>
      </w:r>
      <w:r w:rsidRPr="005F7F2D">
        <w:rPr>
          <w:noProof/>
        </w:rPr>
        <w:drawing>
          <wp:inline distT="0" distB="0" distL="0" distR="0" wp14:anchorId="1C5EF07A" wp14:editId="013C2A3A">
            <wp:extent cx="2958239"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58239" cy="2286000"/>
                    </a:xfrm>
                    <a:prstGeom prst="rect">
                      <a:avLst/>
                    </a:prstGeom>
                  </pic:spPr>
                </pic:pic>
              </a:graphicData>
            </a:graphic>
          </wp:inline>
        </w:drawing>
      </w:r>
      <w:r w:rsidRPr="005F7F2D">
        <w:rPr>
          <w:noProof/>
        </w:rPr>
        <w:drawing>
          <wp:inline distT="0" distB="0" distL="0" distR="0" wp14:anchorId="7C2CA57E" wp14:editId="57D5DC58">
            <wp:extent cx="2958238"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58238" cy="2286000"/>
                    </a:xfrm>
                    <a:prstGeom prst="rect">
                      <a:avLst/>
                    </a:prstGeom>
                  </pic:spPr>
                </pic:pic>
              </a:graphicData>
            </a:graphic>
          </wp:inline>
        </w:drawing>
      </w:r>
      <w:r w:rsidRPr="005F7F2D">
        <w:rPr>
          <w:noProof/>
        </w:rPr>
        <w:drawing>
          <wp:inline distT="0" distB="0" distL="0" distR="0" wp14:anchorId="4272EDDE" wp14:editId="4E1C2594">
            <wp:extent cx="2958238" cy="2286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58238" cy="2286000"/>
                    </a:xfrm>
                    <a:prstGeom prst="rect">
                      <a:avLst/>
                    </a:prstGeom>
                  </pic:spPr>
                </pic:pic>
              </a:graphicData>
            </a:graphic>
          </wp:inline>
        </w:drawing>
      </w:r>
    </w:p>
    <w:p w:rsidR="00820617" w:rsidRPr="005F7F2D" w:rsidRDefault="00820617" w:rsidP="00820617">
      <w:pPr>
        <w:pStyle w:val="fig"/>
      </w:pPr>
    </w:p>
    <w:p w:rsidR="009F02C8" w:rsidRDefault="00820617" w:rsidP="009F02C8">
      <w:pPr>
        <w:pStyle w:val="Heading5"/>
      </w:pPr>
      <w:r w:rsidRPr="005F7F2D">
        <w:t>Figure 4.4— (</w:t>
      </w:r>
      <w:r w:rsidR="00465147" w:rsidRPr="005F7F2D">
        <w:t>Fishery locations by month</w:t>
      </w:r>
      <w:r w:rsidRPr="005F7F2D">
        <w:t>).</w:t>
      </w:r>
    </w:p>
    <w:p w:rsidR="009F02C8" w:rsidRDefault="009F02C8">
      <w:pPr>
        <w:spacing w:after="200" w:line="276" w:lineRule="auto"/>
      </w:pPr>
      <w:r>
        <w:br w:type="page"/>
      </w:r>
    </w:p>
    <w:p w:rsidR="00820617" w:rsidRPr="005F7F2D" w:rsidRDefault="00301A91" w:rsidP="00820617">
      <w:pPr>
        <w:pStyle w:val="fig"/>
      </w:pPr>
      <w:r w:rsidRPr="005F7F2D">
        <w:rPr>
          <w:noProof/>
        </w:rPr>
        <w:drawing>
          <wp:inline distT="0" distB="0" distL="0" distR="0">
            <wp:extent cx="4549140" cy="24079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49140" cy="2407920"/>
                    </a:xfrm>
                    <a:prstGeom prst="rect">
                      <a:avLst/>
                    </a:prstGeom>
                    <a:noFill/>
                    <a:ln>
                      <a:noFill/>
                    </a:ln>
                  </pic:spPr>
                </pic:pic>
              </a:graphicData>
            </a:graphic>
          </wp:inline>
        </w:drawing>
      </w:r>
    </w:p>
    <w:p w:rsidR="00820617" w:rsidRPr="005F7F2D" w:rsidRDefault="00820617" w:rsidP="009F02C8">
      <w:pPr>
        <w:pStyle w:val="Heading5"/>
      </w:pPr>
      <w:r w:rsidRPr="005F7F2D">
        <w:t>Figure 4.5.--Yellowfn sole CPUE (catch per unit effort in kg/ha) from the annual Bering Sea shelf trawl surveys, 1982-</w:t>
      </w:r>
      <w:r w:rsidR="00465147" w:rsidRPr="005F7F2D">
        <w:t>201</w:t>
      </w:r>
      <w:r w:rsidR="00301A91" w:rsidRPr="005F7F2D">
        <w:t>8</w:t>
      </w:r>
      <w:r w:rsidRPr="005F7F2D">
        <w:t>.</w:t>
      </w:r>
    </w:p>
    <w:p w:rsidR="00820617" w:rsidRPr="005F7F2D" w:rsidRDefault="00301A91" w:rsidP="00820617">
      <w:pPr>
        <w:pStyle w:val="fig"/>
      </w:pPr>
      <w:r w:rsidRPr="005F7F2D">
        <w:rPr>
          <w:noProof/>
        </w:rPr>
        <w:drawing>
          <wp:inline distT="0" distB="0" distL="0" distR="0">
            <wp:extent cx="5943600" cy="30358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035808"/>
                    </a:xfrm>
                    <a:prstGeom prst="rect">
                      <a:avLst/>
                    </a:prstGeom>
                    <a:noFill/>
                    <a:ln>
                      <a:noFill/>
                    </a:ln>
                  </pic:spPr>
                </pic:pic>
              </a:graphicData>
            </a:graphic>
          </wp:inline>
        </w:drawing>
      </w:r>
    </w:p>
    <w:p w:rsidR="00820617" w:rsidRPr="005F7F2D" w:rsidRDefault="00820617" w:rsidP="009F02C8">
      <w:pPr>
        <w:pStyle w:val="Heading5"/>
      </w:pPr>
      <w:r w:rsidRPr="005F7F2D">
        <w:t>Figure 4.6.--Annual bottom trawl survey biomass point-estimates and 95% confidence intervals for yellowfin sole, 1982-</w:t>
      </w:r>
      <w:r w:rsidR="004170B7" w:rsidRPr="005F7F2D">
        <w:t>201</w:t>
      </w:r>
      <w:r w:rsidR="00301A91" w:rsidRPr="005F7F2D">
        <w:t>8</w:t>
      </w:r>
      <w:r w:rsidRPr="005F7F2D">
        <w:t>.</w:t>
      </w:r>
    </w:p>
    <w:p w:rsidR="00820617" w:rsidRPr="005F7F2D" w:rsidRDefault="00D747D8" w:rsidP="00820617">
      <w:pPr>
        <w:pStyle w:val="fig"/>
      </w:pPr>
      <w:r w:rsidRPr="005F7F2D">
        <w:rPr>
          <w:noProof/>
        </w:rPr>
        <w:drawing>
          <wp:inline distT="0" distB="0" distL="0" distR="0">
            <wp:extent cx="5897880" cy="3985260"/>
            <wp:effectExtent l="0" t="0" r="7620" b="0"/>
            <wp:docPr id="37" name="Picture 37" descr="\\AFSC-S79\REFM_Users\tom.wilderbuer\My Documents\Home\YFIN\2017 SAFE\yfs_cpuediff_201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FSC-S79\REFM_Users\tom.wilderbuer\My Documents\Home\YFIN\2017 SAFE\yfs_cpuediff_2017.tif"/>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897880" cy="3985260"/>
                    </a:xfrm>
                    <a:prstGeom prst="rect">
                      <a:avLst/>
                    </a:prstGeom>
                    <a:noFill/>
                    <a:ln>
                      <a:noFill/>
                    </a:ln>
                  </pic:spPr>
                </pic:pic>
              </a:graphicData>
            </a:graphic>
          </wp:inline>
        </w:drawing>
      </w:r>
    </w:p>
    <w:p w:rsidR="00820617" w:rsidRPr="005F7F2D" w:rsidRDefault="00820617" w:rsidP="009F02C8">
      <w:pPr>
        <w:pStyle w:val="Heading5"/>
      </w:pPr>
      <w:r w:rsidRPr="005F7F2D">
        <w:t>Figure 4.7.--Difference between the 1985-</w:t>
      </w:r>
      <w:r w:rsidR="00FD26B2" w:rsidRPr="005F7F2D">
        <w:t>201</w:t>
      </w:r>
      <w:r w:rsidR="00D747D8" w:rsidRPr="005F7F2D">
        <w:t>6</w:t>
      </w:r>
      <w:r w:rsidR="00FD26B2" w:rsidRPr="005F7F2D">
        <w:t xml:space="preserve"> </w:t>
      </w:r>
      <w:r w:rsidRPr="005F7F2D">
        <w:t xml:space="preserve">average trawl survey CPUE for yellowfin sole and the </w:t>
      </w:r>
      <w:r w:rsidR="00FD26B2" w:rsidRPr="005F7F2D">
        <w:t>201</w:t>
      </w:r>
      <w:r w:rsidR="00D747D8" w:rsidRPr="005F7F2D">
        <w:t>7</w:t>
      </w:r>
      <w:r w:rsidR="00FD26B2" w:rsidRPr="005F7F2D">
        <w:t xml:space="preserve"> </w:t>
      </w:r>
      <w:r w:rsidRPr="005F7F2D">
        <w:t xml:space="preserve">survey CPUE.  Open circles indicate that the magnitude of the catch was greater in </w:t>
      </w:r>
      <w:r w:rsidR="00FD26B2" w:rsidRPr="005F7F2D">
        <w:t>201</w:t>
      </w:r>
      <w:r w:rsidR="00D747D8" w:rsidRPr="005F7F2D">
        <w:t>7</w:t>
      </w:r>
      <w:r w:rsidR="00FD26B2" w:rsidRPr="005F7F2D">
        <w:t xml:space="preserve"> </w:t>
      </w:r>
      <w:r w:rsidRPr="005F7F2D">
        <w:t xml:space="preserve">than the long-term average, closed circles indicate the catch was greater in the long-term average than in </w:t>
      </w:r>
      <w:r w:rsidR="00FD26B2" w:rsidRPr="005F7F2D">
        <w:t>201</w:t>
      </w:r>
      <w:r w:rsidR="00D747D8" w:rsidRPr="005F7F2D">
        <w:t>7</w:t>
      </w:r>
      <w:r w:rsidRPr="005F7F2D">
        <w:t>.</w:t>
      </w:r>
    </w:p>
    <w:p w:rsidR="009F02C8" w:rsidRDefault="009F02C8">
      <w:pPr>
        <w:spacing w:after="200" w:line="276" w:lineRule="auto"/>
      </w:pPr>
      <w:r>
        <w:br w:type="page"/>
      </w:r>
    </w:p>
    <w:p w:rsidR="00820617" w:rsidRPr="005F7F2D" w:rsidRDefault="00820617" w:rsidP="009F02C8">
      <w:pPr>
        <w:pStyle w:val="fig"/>
        <w:keepLines/>
      </w:pPr>
      <w:r w:rsidRPr="005F7F2D">
        <w:rPr>
          <w:noProof/>
        </w:rPr>
        <w:drawing>
          <wp:inline distT="0" distB="0" distL="0" distR="0">
            <wp:extent cx="5937250"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5" cstate="print"/>
                    <a:srcRect/>
                    <a:stretch>
                      <a:fillRect/>
                    </a:stretch>
                  </pic:blipFill>
                  <pic:spPr bwMode="auto">
                    <a:xfrm>
                      <a:off x="0" y="0"/>
                      <a:ext cx="5937250" cy="2971800"/>
                    </a:xfrm>
                    <a:prstGeom prst="rect">
                      <a:avLst/>
                    </a:prstGeom>
                    <a:noFill/>
                    <a:ln w="9525">
                      <a:noFill/>
                      <a:miter lim="800000"/>
                      <a:headEnd/>
                      <a:tailEnd/>
                    </a:ln>
                  </pic:spPr>
                </pic:pic>
              </a:graphicData>
            </a:graphic>
          </wp:inline>
        </w:drawing>
      </w:r>
    </w:p>
    <w:p w:rsidR="00820617" w:rsidRPr="005F7F2D" w:rsidRDefault="00820617" w:rsidP="00944E9A">
      <w:pPr>
        <w:pStyle w:val="Heading5"/>
      </w:pPr>
      <w:r w:rsidRPr="005F7F2D">
        <w:t>Figure 4.8--Estimates of average yellowfin sole weight-at-age (g) from trawl survey observations.</w:t>
      </w:r>
    </w:p>
    <w:p w:rsidR="00820617" w:rsidRPr="005F7F2D" w:rsidRDefault="00820617" w:rsidP="00820617">
      <w:pPr>
        <w:pStyle w:val="fig"/>
      </w:pPr>
      <w:r w:rsidRPr="005F7F2D">
        <w:rPr>
          <w:noProof/>
        </w:rPr>
        <w:drawing>
          <wp:inline distT="0" distB="0" distL="0" distR="0">
            <wp:extent cx="5708650" cy="2616200"/>
            <wp:effectExtent l="1905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6" cstate="print"/>
                    <a:srcRect/>
                    <a:stretch>
                      <a:fillRect/>
                    </a:stretch>
                  </pic:blipFill>
                  <pic:spPr bwMode="auto">
                    <a:xfrm>
                      <a:off x="0" y="0"/>
                      <a:ext cx="5708650" cy="2616200"/>
                    </a:xfrm>
                    <a:prstGeom prst="rect">
                      <a:avLst/>
                    </a:prstGeom>
                    <a:noFill/>
                    <a:ln w="9525">
                      <a:noFill/>
                      <a:miter lim="800000"/>
                      <a:headEnd/>
                      <a:tailEnd/>
                    </a:ln>
                  </pic:spPr>
                </pic:pic>
              </a:graphicData>
            </a:graphic>
          </wp:inline>
        </w:drawing>
      </w:r>
    </w:p>
    <w:p w:rsidR="00820617" w:rsidRPr="005F7F2D" w:rsidRDefault="00820617" w:rsidP="00944E9A">
      <w:pPr>
        <w:pStyle w:val="Heading5"/>
      </w:pPr>
      <w:r w:rsidRPr="005F7F2D">
        <w:t>Figure 4.9--Master chronology for yellowfin sole and time series of mean summer bottom temperature and May sea surface temperature for the southeastern Bering Sea (Panel A).  All data re normalized to a mean of 0 and standard deviation of 1.  Correlations of chronologies with bottom temperature  and sea surface temperature are shown in panels B and C, respectively.  From Matta et al. 2010.</w:t>
      </w:r>
    </w:p>
    <w:p w:rsidR="00820617" w:rsidRPr="005F7F2D" w:rsidRDefault="005C32ED" w:rsidP="00820617">
      <w:pPr>
        <w:autoSpaceDE w:val="0"/>
        <w:autoSpaceDN w:val="0"/>
        <w:adjustRightInd w:val="0"/>
        <w:spacing w:after="0"/>
      </w:pPr>
      <w:r w:rsidRPr="005F7F2D">
        <w:rPr>
          <w:noProof/>
        </w:rPr>
        <w:drawing>
          <wp:inline distT="0" distB="0" distL="0" distR="0">
            <wp:extent cx="5943600" cy="27512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2751251"/>
                    </a:xfrm>
                    <a:prstGeom prst="rect">
                      <a:avLst/>
                    </a:prstGeom>
                    <a:noFill/>
                    <a:ln>
                      <a:noFill/>
                    </a:ln>
                  </pic:spPr>
                </pic:pic>
              </a:graphicData>
            </a:graphic>
          </wp:inline>
        </w:drawing>
      </w:r>
    </w:p>
    <w:p w:rsidR="000D19A3" w:rsidRPr="000D19A3" w:rsidRDefault="00820617" w:rsidP="000D19A3">
      <w:pPr>
        <w:pStyle w:val="Heading5"/>
      </w:pPr>
      <w:r w:rsidRPr="000D19A3">
        <w:rPr>
          <w:rStyle w:val="Heading5Char"/>
        </w:rPr>
        <w:t>Figure 4.10—Yellowfin sole length-at-age anomalies, for males and females, and bottom temperature anomalies.  Correspondence in these residuals is apparent with a 2-3 year lag effect from the mid-1990s to 20</w:t>
      </w:r>
      <w:r w:rsidR="005C32ED" w:rsidRPr="000D19A3">
        <w:rPr>
          <w:rStyle w:val="Heading5Char"/>
        </w:rPr>
        <w:t>17</w:t>
      </w:r>
      <w:r w:rsidRPr="000D19A3">
        <w:rPr>
          <w:rStyle w:val="Heading5Char"/>
        </w:rPr>
        <w:t>.  Late 1980s and early 1990s pattern may be a density-dependent response in growth from the large 1981 and 1983 year-classes.</w:t>
      </w:r>
      <w:r w:rsidR="00B21303" w:rsidRPr="000D19A3">
        <w:t xml:space="preserve"> </w:t>
      </w:r>
    </w:p>
    <w:p w:rsidR="000D19A3" w:rsidRDefault="000D19A3">
      <w:pPr>
        <w:spacing w:after="200" w:line="276" w:lineRule="auto"/>
      </w:pPr>
      <w:r>
        <w:br w:type="page"/>
      </w:r>
    </w:p>
    <w:p w:rsidR="000D19A3" w:rsidRDefault="00B21303" w:rsidP="000D19A3">
      <w:pPr>
        <w:keepNext/>
        <w:keepLines/>
        <w:autoSpaceDE w:val="0"/>
        <w:autoSpaceDN w:val="0"/>
        <w:adjustRightInd w:val="0"/>
        <w:spacing w:after="240"/>
        <w:rPr>
          <w:rStyle w:val="Heading5Char"/>
        </w:rPr>
      </w:pPr>
      <w:r w:rsidRPr="005F7F2D">
        <w:rPr>
          <w:noProof/>
        </w:rPr>
        <w:drawing>
          <wp:inline distT="0" distB="0" distL="0" distR="0">
            <wp:extent cx="5943600" cy="17384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1738401"/>
                    </a:xfrm>
                    <a:prstGeom prst="rect">
                      <a:avLst/>
                    </a:prstGeom>
                    <a:noFill/>
                    <a:ln>
                      <a:noFill/>
                    </a:ln>
                  </pic:spPr>
                </pic:pic>
              </a:graphicData>
            </a:graphic>
          </wp:inline>
        </w:drawing>
      </w:r>
    </w:p>
    <w:p w:rsidR="00B21303" w:rsidRPr="000D19A3" w:rsidRDefault="00B21303" w:rsidP="000D19A3">
      <w:pPr>
        <w:pStyle w:val="Heading5"/>
        <w:rPr>
          <w:rStyle w:val="Heading5Char"/>
        </w:rPr>
      </w:pPr>
      <w:r w:rsidRPr="000D19A3">
        <w:rPr>
          <w:rStyle w:val="Heading5Char"/>
        </w:rPr>
        <w:t>Figure 4.11—Results show the temperature anomalies (second row at top as bars) and observed values by age and year. Shadings within the matrix reflects relative weight-at-age (within a row) with darker red being heavier than average.</w:t>
      </w:r>
    </w:p>
    <w:p w:rsidR="00820617" w:rsidRPr="005F7F2D" w:rsidRDefault="00D747D8" w:rsidP="00820617">
      <w:pPr>
        <w:pStyle w:val="fig"/>
      </w:pPr>
      <w:r w:rsidRPr="005F7F2D">
        <w:rPr>
          <w:noProof/>
        </w:rPr>
        <w:drawing>
          <wp:inline distT="0" distB="0" distL="0" distR="0">
            <wp:extent cx="5501640" cy="294132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501640" cy="2941320"/>
                    </a:xfrm>
                    <a:prstGeom prst="rect">
                      <a:avLst/>
                    </a:prstGeom>
                    <a:noFill/>
                    <a:ln>
                      <a:noFill/>
                    </a:ln>
                  </pic:spPr>
                </pic:pic>
              </a:graphicData>
            </a:graphic>
          </wp:inline>
        </w:drawing>
      </w:r>
    </w:p>
    <w:p w:rsidR="00820617" w:rsidRPr="005F7F2D" w:rsidRDefault="00820617" w:rsidP="00820617">
      <w:pPr>
        <w:spacing w:after="0"/>
      </w:pPr>
    </w:p>
    <w:p w:rsidR="00820617" w:rsidRPr="005F7F2D" w:rsidRDefault="00820617" w:rsidP="000D19A3">
      <w:pPr>
        <w:pStyle w:val="Heading5"/>
      </w:pPr>
      <w:r w:rsidRPr="005F7F2D">
        <w:t>Figure 4.1</w:t>
      </w:r>
      <w:r w:rsidR="00B21303" w:rsidRPr="005F7F2D">
        <w:t>2</w:t>
      </w:r>
      <w:r w:rsidRPr="005F7F2D">
        <w:t>.--Average bottom water temperature from stations less than or equal to 100 m in the Bering Sea trawl survey (bars) and the stock assessment model estimate of q for each year 1982-</w:t>
      </w:r>
      <w:r w:rsidR="004170B7" w:rsidRPr="005F7F2D">
        <w:t>201</w:t>
      </w:r>
      <w:r w:rsidR="00D747D8" w:rsidRPr="005F7F2D">
        <w:t>7</w:t>
      </w:r>
      <w:r w:rsidR="00F50172" w:rsidRPr="005F7F2D">
        <w:t>.</w:t>
      </w:r>
      <w:r w:rsidRPr="005F7F2D">
        <w:t xml:space="preserve"> </w:t>
      </w:r>
    </w:p>
    <w:p w:rsidR="00820617" w:rsidRPr="005F7F2D" w:rsidRDefault="00820617" w:rsidP="00820617">
      <w:r w:rsidRPr="005F7F2D">
        <w:br w:type="page"/>
      </w:r>
      <w:r w:rsidR="00816AF6" w:rsidRPr="005F7F2D">
        <w:rPr>
          <w:noProof/>
        </w:rPr>
        <w:drawing>
          <wp:inline distT="0" distB="0" distL="0" distR="0" wp14:anchorId="6AF0F5A9" wp14:editId="390D54E6">
            <wp:extent cx="5943600" cy="3208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208020"/>
                    </a:xfrm>
                    <a:prstGeom prst="rect">
                      <a:avLst/>
                    </a:prstGeom>
                  </pic:spPr>
                </pic:pic>
              </a:graphicData>
            </a:graphic>
          </wp:inline>
        </w:drawing>
      </w:r>
      <w:r w:rsidR="00B21303" w:rsidRPr="005F7F2D">
        <w:rPr>
          <w:noProof/>
        </w:rPr>
        <w:drawing>
          <wp:inline distT="0" distB="0" distL="0" distR="0">
            <wp:extent cx="4511040" cy="28651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11040" cy="2865120"/>
                    </a:xfrm>
                    <a:prstGeom prst="rect">
                      <a:avLst/>
                    </a:prstGeom>
                    <a:noFill/>
                    <a:ln>
                      <a:noFill/>
                    </a:ln>
                  </pic:spPr>
                </pic:pic>
              </a:graphicData>
            </a:graphic>
          </wp:inline>
        </w:drawing>
      </w:r>
    </w:p>
    <w:p w:rsidR="00820617" w:rsidRPr="005F7F2D" w:rsidRDefault="00820617" w:rsidP="000D19A3">
      <w:pPr>
        <w:pStyle w:val="Heading5"/>
      </w:pPr>
      <w:r w:rsidRPr="005F7F2D">
        <w:t>Figure 4.1</w:t>
      </w:r>
      <w:r w:rsidR="00AA026E" w:rsidRPr="005F7F2D">
        <w:t>3</w:t>
      </w:r>
      <w:r w:rsidRPr="005F7F2D">
        <w:t>--Fit of the Ricker (1958) stock recruitment model to two distinct stock recruitment time-series data sets</w:t>
      </w:r>
      <w:r w:rsidR="00816AF6" w:rsidRPr="005F7F2D">
        <w:t>, blue line full data set and red line 1978-2012 data set</w:t>
      </w:r>
      <w:r w:rsidRPr="005F7F2D">
        <w:t xml:space="preserve"> (top panel), and the fit to the assessment preferred model (model </w:t>
      </w:r>
      <w:r w:rsidR="003A440B" w:rsidRPr="005F7F2D">
        <w:t>18_1)</w:t>
      </w:r>
      <w:r w:rsidRPr="005F7F2D">
        <w:t>, lower panel).</w:t>
      </w:r>
    </w:p>
    <w:p w:rsidR="00EB1A8E" w:rsidRDefault="00EB1A8E">
      <w:pPr>
        <w:spacing w:after="200" w:line="276" w:lineRule="auto"/>
      </w:pPr>
      <w:r>
        <w:br w:type="page"/>
      </w:r>
    </w:p>
    <w:p w:rsidR="00820617" w:rsidRPr="005F7F2D" w:rsidRDefault="003A440B" w:rsidP="00EB1A8E">
      <w:pPr>
        <w:keepNext/>
        <w:keepLines/>
      </w:pPr>
      <w:r w:rsidRPr="005F7F2D">
        <w:rPr>
          <w:noProof/>
        </w:rPr>
        <w:drawing>
          <wp:inline distT="0" distB="0" distL="0" distR="0" wp14:anchorId="2711926F" wp14:editId="682B64AB">
            <wp:extent cx="5943600" cy="3621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621405"/>
                    </a:xfrm>
                    <a:prstGeom prst="rect">
                      <a:avLst/>
                    </a:prstGeom>
                  </pic:spPr>
                </pic:pic>
              </a:graphicData>
            </a:graphic>
          </wp:inline>
        </w:drawing>
      </w:r>
    </w:p>
    <w:p w:rsidR="00820617" w:rsidRPr="005F7F2D" w:rsidRDefault="00820617" w:rsidP="00EB1A8E">
      <w:pPr>
        <w:pStyle w:val="Heading5"/>
      </w:pPr>
      <w:r w:rsidRPr="005F7F2D">
        <w:t>Figure 4.1</w:t>
      </w:r>
      <w:r w:rsidR="00AA026E" w:rsidRPr="005F7F2D">
        <w:t>4</w:t>
      </w:r>
      <w:r w:rsidRPr="005F7F2D">
        <w:t>--Posterior distributions of F</w:t>
      </w:r>
      <w:r w:rsidRPr="005F7F2D">
        <w:rPr>
          <w:vertAlign w:val="subscript"/>
        </w:rPr>
        <w:t>msy</w:t>
      </w:r>
      <w:r w:rsidRPr="005F7F2D">
        <w:t xml:space="preserve"> for </w:t>
      </w:r>
      <w:r w:rsidR="00FF2F7F" w:rsidRPr="005F7F2D">
        <w:t xml:space="preserve">the two </w:t>
      </w:r>
      <w:r w:rsidR="00EB1A8E">
        <w:t xml:space="preserve">models considered in the </w:t>
      </w:r>
      <w:r w:rsidRPr="005F7F2D">
        <w:t>stock productivity analysis.</w:t>
      </w:r>
    </w:p>
    <w:p w:rsidR="00820617" w:rsidRPr="005F7F2D" w:rsidRDefault="00D16833" w:rsidP="00820617">
      <w:pPr>
        <w:spacing w:after="0"/>
      </w:pPr>
      <w:r w:rsidRPr="00D16833">
        <w:rPr>
          <w:noProof/>
        </w:rPr>
        <w:drawing>
          <wp:inline distT="0" distB="0" distL="0" distR="0" wp14:anchorId="022C18B9" wp14:editId="36E68A3B">
            <wp:extent cx="5943600" cy="6556917"/>
            <wp:effectExtent l="0" t="0" r="0" b="0"/>
            <wp:docPr id="53269" name="Picture 5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1074"/>
                    <a:stretch/>
                  </pic:blipFill>
                  <pic:spPr bwMode="auto">
                    <a:xfrm>
                      <a:off x="0" y="0"/>
                      <a:ext cx="5943600" cy="6556917"/>
                    </a:xfrm>
                    <a:prstGeom prst="rect">
                      <a:avLst/>
                    </a:prstGeom>
                    <a:ln>
                      <a:noFill/>
                    </a:ln>
                    <a:extLst>
                      <a:ext uri="{53640926-AAD7-44D8-BBD7-CCE9431645EC}">
                        <a14:shadowObscured xmlns:a14="http://schemas.microsoft.com/office/drawing/2010/main"/>
                      </a:ext>
                    </a:extLst>
                  </pic:spPr>
                </pic:pic>
              </a:graphicData>
            </a:graphic>
          </wp:inline>
        </w:drawing>
      </w:r>
    </w:p>
    <w:p w:rsidR="00820617" w:rsidRPr="005F7F2D" w:rsidRDefault="00820617" w:rsidP="00EB1A8E">
      <w:pPr>
        <w:pStyle w:val="Heading5"/>
      </w:pPr>
      <w:r w:rsidRPr="005F7F2D">
        <w:t>Figure 4.1</w:t>
      </w:r>
      <w:r w:rsidR="00AA026E" w:rsidRPr="005F7F2D">
        <w:t>5</w:t>
      </w:r>
      <w:r w:rsidRPr="005F7F2D">
        <w:t xml:space="preserve">a--Estimated male </w:t>
      </w:r>
      <w:r w:rsidR="00651B43">
        <w:t xml:space="preserve">and female </w:t>
      </w:r>
      <w:r w:rsidRPr="005F7F2D">
        <w:t>fishery selectivity by age and year.</w:t>
      </w:r>
    </w:p>
    <w:p w:rsidR="00EB1A8E" w:rsidRDefault="00EB1A8E">
      <w:pPr>
        <w:spacing w:after="200" w:line="276" w:lineRule="auto"/>
      </w:pPr>
      <w:r>
        <w:br w:type="page"/>
      </w:r>
    </w:p>
    <w:p w:rsidR="00820617" w:rsidRPr="005F7F2D" w:rsidRDefault="008A5B01" w:rsidP="00820617">
      <w:pPr>
        <w:pStyle w:val="fig"/>
      </w:pPr>
      <w:r w:rsidRPr="005F7F2D">
        <w:rPr>
          <w:noProof/>
        </w:rPr>
        <w:drawing>
          <wp:inline distT="0" distB="0" distL="0" distR="0">
            <wp:extent cx="5943600" cy="5597707"/>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5597707"/>
                    </a:xfrm>
                    <a:prstGeom prst="rect">
                      <a:avLst/>
                    </a:prstGeom>
                    <a:noFill/>
                    <a:ln>
                      <a:noFill/>
                    </a:ln>
                  </pic:spPr>
                </pic:pic>
              </a:graphicData>
            </a:graphic>
          </wp:inline>
        </w:drawing>
      </w:r>
      <w:r w:rsidR="008E4D85" w:rsidRPr="005F7F2D">
        <w:fldChar w:fldCharType="begin"/>
      </w:r>
      <w:r w:rsidR="00820617" w:rsidRPr="005F7F2D">
        <w:instrText xml:space="preserve"> SEQ CHAPTER \h \r 1</w:instrText>
      </w:r>
      <w:r w:rsidR="008E4D85" w:rsidRPr="005F7F2D">
        <w:fldChar w:fldCharType="end"/>
      </w:r>
    </w:p>
    <w:p w:rsidR="00820617" w:rsidRPr="005F7F2D" w:rsidRDefault="00820617" w:rsidP="00EB1A8E">
      <w:pPr>
        <w:pStyle w:val="Heading5"/>
      </w:pPr>
      <w:r w:rsidRPr="005F7F2D">
        <w:t>Figure 4.16.</w:t>
      </w:r>
      <w:r w:rsidRPr="005F7F2D">
        <w:tab/>
        <w:t>Model fit to the survey biomass estimates (top left panel), model estimate of the full selection fishing mortality rate throughout the time-series (top right panel), model estimate of total biomass (middle left panel), the model estimate of survey selectivity (middle right panel) and the estimate of female spawning biomass (bottom left panel).</w:t>
      </w:r>
    </w:p>
    <w:p w:rsidR="00820617" w:rsidRPr="005F7F2D" w:rsidRDefault="008A5B01" w:rsidP="00820617">
      <w:pPr>
        <w:spacing w:after="0"/>
      </w:pPr>
      <w:r w:rsidRPr="005F7F2D">
        <w:rPr>
          <w:noProof/>
        </w:rPr>
        <w:drawing>
          <wp:inline distT="0" distB="0" distL="0" distR="0">
            <wp:extent cx="5943600" cy="47102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4710217"/>
                    </a:xfrm>
                    <a:prstGeom prst="rect">
                      <a:avLst/>
                    </a:prstGeom>
                    <a:noFill/>
                    <a:ln>
                      <a:noFill/>
                    </a:ln>
                  </pic:spPr>
                </pic:pic>
              </a:graphicData>
            </a:graphic>
          </wp:inline>
        </w:drawing>
      </w:r>
    </w:p>
    <w:p w:rsidR="00820617" w:rsidRDefault="00820617" w:rsidP="00EB1A8E">
      <w:pPr>
        <w:pStyle w:val="Heading5"/>
      </w:pPr>
      <w:r w:rsidRPr="005F7F2D">
        <w:t>Figure 4.17.</w:t>
      </w:r>
      <w:r w:rsidRPr="005F7F2D">
        <w:tab/>
        <w:t>Stock  assessment model fit to the time-series of fishery and survey age composition, by sex.</w:t>
      </w:r>
    </w:p>
    <w:p w:rsidR="00EB1A8E" w:rsidRDefault="00EB1A8E">
      <w:pPr>
        <w:spacing w:after="200" w:line="276" w:lineRule="auto"/>
      </w:pPr>
      <w:r>
        <w:br w:type="page"/>
      </w:r>
    </w:p>
    <w:p w:rsidR="00820617" w:rsidRPr="005F7F2D" w:rsidRDefault="008A5B01" w:rsidP="00820617">
      <w:pPr>
        <w:spacing w:after="0"/>
      </w:pPr>
      <w:r w:rsidRPr="005F7F2D">
        <w:rPr>
          <w:noProof/>
        </w:rPr>
        <w:drawing>
          <wp:inline distT="0" distB="0" distL="0" distR="0">
            <wp:extent cx="5943600" cy="37742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3774282"/>
                    </a:xfrm>
                    <a:prstGeom prst="rect">
                      <a:avLst/>
                    </a:prstGeom>
                    <a:noFill/>
                    <a:ln>
                      <a:noFill/>
                    </a:ln>
                  </pic:spPr>
                </pic:pic>
              </a:graphicData>
            </a:graphic>
          </wp:inline>
        </w:drawing>
      </w:r>
    </w:p>
    <w:p w:rsidR="00820617" w:rsidRPr="005F7F2D" w:rsidRDefault="00820617" w:rsidP="00820617">
      <w:pPr>
        <w:spacing w:after="0"/>
      </w:pPr>
      <w:r w:rsidRPr="005F7F2D">
        <w:t>Figure 4.17 (continued).</w:t>
      </w:r>
    </w:p>
    <w:p w:rsidR="00820617" w:rsidRPr="005F7F2D" w:rsidRDefault="00B33366" w:rsidP="00820617">
      <w:pPr>
        <w:spacing w:after="0"/>
      </w:pPr>
      <w:r w:rsidRPr="005F7F2D">
        <w:rPr>
          <w:noProof/>
        </w:rPr>
        <w:drawing>
          <wp:inline distT="0" distB="0" distL="0" distR="0">
            <wp:extent cx="5943600" cy="299759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2997599"/>
                    </a:xfrm>
                    <a:prstGeom prst="rect">
                      <a:avLst/>
                    </a:prstGeom>
                    <a:noFill/>
                    <a:ln>
                      <a:noFill/>
                    </a:ln>
                  </pic:spPr>
                </pic:pic>
              </a:graphicData>
            </a:graphic>
          </wp:inline>
        </w:drawing>
      </w:r>
    </w:p>
    <w:p w:rsidR="00820617" w:rsidRPr="005F7F2D" w:rsidRDefault="00820617" w:rsidP="00820617">
      <w:pPr>
        <w:spacing w:after="0"/>
      </w:pPr>
      <w:r w:rsidRPr="005F7F2D">
        <w:t>Figure 4.17 (continued).</w:t>
      </w:r>
    </w:p>
    <w:p w:rsidR="00820617" w:rsidRPr="005F7F2D" w:rsidRDefault="00B33366" w:rsidP="00820617">
      <w:pPr>
        <w:spacing w:after="0"/>
      </w:pPr>
      <w:r w:rsidRPr="005F7F2D">
        <w:rPr>
          <w:noProof/>
        </w:rPr>
        <w:drawing>
          <wp:inline distT="0" distB="0" distL="0" distR="0">
            <wp:extent cx="5943600" cy="6509149"/>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6509149"/>
                    </a:xfrm>
                    <a:prstGeom prst="rect">
                      <a:avLst/>
                    </a:prstGeom>
                    <a:noFill/>
                    <a:ln>
                      <a:noFill/>
                    </a:ln>
                  </pic:spPr>
                </pic:pic>
              </a:graphicData>
            </a:graphic>
          </wp:inline>
        </w:drawing>
      </w:r>
    </w:p>
    <w:p w:rsidR="00820617" w:rsidRPr="005F7F2D" w:rsidRDefault="00820617" w:rsidP="00820617">
      <w:pPr>
        <w:spacing w:after="0"/>
      </w:pPr>
    </w:p>
    <w:p w:rsidR="00820617" w:rsidRPr="005F7F2D" w:rsidRDefault="00820617" w:rsidP="00820617">
      <w:pPr>
        <w:spacing w:after="0"/>
      </w:pPr>
      <w:r w:rsidRPr="005F7F2D">
        <w:t>Figure 4.17 (continued).</w:t>
      </w:r>
    </w:p>
    <w:p w:rsidR="00820617" w:rsidRPr="005F7F2D" w:rsidRDefault="00820617" w:rsidP="00820617">
      <w:pPr>
        <w:spacing w:after="0"/>
      </w:pPr>
      <w:r w:rsidRPr="005F7F2D">
        <w:br w:type="page"/>
      </w:r>
    </w:p>
    <w:p w:rsidR="00820617" w:rsidRPr="005F7F2D" w:rsidRDefault="00B33366" w:rsidP="00820617">
      <w:pPr>
        <w:spacing w:after="0"/>
      </w:pPr>
      <w:r w:rsidRPr="005F7F2D">
        <w:rPr>
          <w:noProof/>
        </w:rPr>
        <w:drawing>
          <wp:inline distT="0" distB="0" distL="0" distR="0">
            <wp:extent cx="5943600" cy="333818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3338186"/>
                    </a:xfrm>
                    <a:prstGeom prst="rect">
                      <a:avLst/>
                    </a:prstGeom>
                    <a:noFill/>
                    <a:ln>
                      <a:noFill/>
                    </a:ln>
                  </pic:spPr>
                </pic:pic>
              </a:graphicData>
            </a:graphic>
          </wp:inline>
        </w:drawing>
      </w:r>
    </w:p>
    <w:p w:rsidR="00820617" w:rsidRPr="005F7F2D" w:rsidRDefault="00820617" w:rsidP="00EB1A8E">
      <w:pPr>
        <w:pStyle w:val="Heading5"/>
      </w:pPr>
      <w:r w:rsidRPr="005F7F2D">
        <w:t xml:space="preserve">Figure 4.18.--Comparison of the fit to the survey biomass using a fixed q and the q-bottom temperature relationship. </w:t>
      </w:r>
    </w:p>
    <w:p w:rsidR="007F2714" w:rsidRDefault="00B33366" w:rsidP="00EB1A8E">
      <w:pPr>
        <w:rPr>
          <w:rStyle w:val="Heading5Char"/>
        </w:rPr>
      </w:pPr>
      <w:r w:rsidRPr="005F7F2D">
        <w:rPr>
          <w:noProof/>
        </w:rPr>
        <w:drawing>
          <wp:inline distT="0" distB="0" distL="0" distR="0">
            <wp:extent cx="5943600" cy="27889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2788975"/>
                    </a:xfrm>
                    <a:prstGeom prst="rect">
                      <a:avLst/>
                    </a:prstGeom>
                    <a:noFill/>
                    <a:ln>
                      <a:noFill/>
                    </a:ln>
                  </pic:spPr>
                </pic:pic>
              </a:graphicData>
            </a:graphic>
          </wp:inline>
        </w:drawing>
      </w:r>
    </w:p>
    <w:p w:rsidR="00820617" w:rsidRPr="007F2714" w:rsidRDefault="00820617" w:rsidP="007F2714">
      <w:pPr>
        <w:pStyle w:val="Heading5"/>
        <w:rPr>
          <w:rStyle w:val="Heading5Char"/>
        </w:rPr>
      </w:pPr>
      <w:r w:rsidRPr="007F2714">
        <w:rPr>
          <w:rStyle w:val="Heading5Char"/>
        </w:rPr>
        <w:t xml:space="preserve">Figure 4.19--Year class strength of age 5 yellowfin sole estimated by the stock assessment model. The dotted line is the average of the estimates from </w:t>
      </w:r>
      <w:r w:rsidR="00BB3233" w:rsidRPr="007F2714">
        <w:rPr>
          <w:rStyle w:val="Heading5Char"/>
        </w:rPr>
        <w:t>6</w:t>
      </w:r>
      <w:r w:rsidR="009611AC" w:rsidRPr="007F2714">
        <w:rPr>
          <w:rStyle w:val="Heading5Char"/>
        </w:rPr>
        <w:t>2</w:t>
      </w:r>
      <w:r w:rsidR="00415182" w:rsidRPr="007F2714">
        <w:rPr>
          <w:rStyle w:val="Heading5Char"/>
        </w:rPr>
        <w:t xml:space="preserve"> years of recruitment.</w:t>
      </w:r>
      <w:r w:rsidRPr="007F2714">
        <w:rPr>
          <w:rStyle w:val="Heading5Char"/>
        </w:rPr>
        <w:t xml:space="preserve"> </w:t>
      </w:r>
    </w:p>
    <w:p w:rsidR="007F2714" w:rsidRDefault="007F2714">
      <w:pPr>
        <w:spacing w:after="200" w:line="276" w:lineRule="auto"/>
      </w:pPr>
      <w:r>
        <w:br w:type="page"/>
      </w:r>
    </w:p>
    <w:p w:rsidR="00820617" w:rsidRPr="005F7F2D" w:rsidRDefault="0007287D" w:rsidP="007F2714">
      <w:pPr>
        <w:keepNext/>
        <w:keepLines/>
      </w:pPr>
      <w:r w:rsidRPr="005F7F2D">
        <w:rPr>
          <w:noProof/>
        </w:rPr>
        <w:drawing>
          <wp:inline distT="0" distB="0" distL="0" distR="0">
            <wp:extent cx="5463540" cy="652272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63540" cy="6522720"/>
                    </a:xfrm>
                    <a:prstGeom prst="rect">
                      <a:avLst/>
                    </a:prstGeom>
                    <a:noFill/>
                    <a:ln>
                      <a:noFill/>
                    </a:ln>
                  </pic:spPr>
                </pic:pic>
              </a:graphicData>
            </a:graphic>
          </wp:inline>
        </w:drawing>
      </w:r>
    </w:p>
    <w:p w:rsidR="00820617" w:rsidRPr="005F7F2D" w:rsidRDefault="00820617" w:rsidP="007F2714">
      <w:pPr>
        <w:pStyle w:val="Heading5"/>
      </w:pPr>
      <w:r w:rsidRPr="005F7F2D">
        <w:t>Figure 4.20.--Posterior distributions of some important parameters estimated by the preferred stock assessment model (from mcmc integration).</w:t>
      </w:r>
    </w:p>
    <w:p w:rsidR="00702785" w:rsidRDefault="001D035F" w:rsidP="00702785">
      <w:r w:rsidRPr="005F7F2D">
        <w:rPr>
          <w:noProof/>
        </w:rPr>
        <w:drawing>
          <wp:inline distT="0" distB="0" distL="0" distR="0">
            <wp:extent cx="457962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579620" cy="2743200"/>
                    </a:xfrm>
                    <a:prstGeom prst="rect">
                      <a:avLst/>
                    </a:prstGeom>
                    <a:noFill/>
                    <a:ln>
                      <a:noFill/>
                    </a:ln>
                  </pic:spPr>
                </pic:pic>
              </a:graphicData>
            </a:graphic>
          </wp:inline>
        </w:drawing>
      </w:r>
    </w:p>
    <w:p w:rsidR="00702785" w:rsidRDefault="00702785" w:rsidP="007F2714">
      <w:pPr>
        <w:pStyle w:val="Heading5"/>
      </w:pPr>
      <w:r w:rsidRPr="005F7F2D">
        <w:t xml:space="preserve">Figure 4.21—Retrospective plot of yellowfin sole female spawning biomass </w:t>
      </w:r>
      <w:r w:rsidR="00101523" w:rsidRPr="005F7F2D">
        <w:t xml:space="preserve">estimates </w:t>
      </w:r>
      <w:r w:rsidRPr="005F7F2D">
        <w:t>(1,000s t), 200</w:t>
      </w:r>
      <w:r w:rsidR="001D035F" w:rsidRPr="005F7F2D">
        <w:t>8</w:t>
      </w:r>
      <w:r w:rsidRPr="005F7F2D">
        <w:t>-201</w:t>
      </w:r>
      <w:r w:rsidR="001D035F" w:rsidRPr="005F7F2D">
        <w:t>6</w:t>
      </w:r>
      <w:r w:rsidRPr="005F7F2D">
        <w:t>, from the recommended assessment model.</w:t>
      </w:r>
    </w:p>
    <w:p w:rsidR="007F2714" w:rsidRDefault="007F2714">
      <w:pPr>
        <w:spacing w:after="200" w:line="276" w:lineRule="auto"/>
      </w:pPr>
      <w:r>
        <w:br w:type="page"/>
      </w:r>
    </w:p>
    <w:p w:rsidR="00820617" w:rsidRPr="005F7F2D" w:rsidRDefault="00C35EF0" w:rsidP="007F2714">
      <w:pPr>
        <w:keepNext/>
        <w:keepLines/>
      </w:pPr>
      <w:r w:rsidRPr="005F7F2D">
        <w:rPr>
          <w:noProof/>
        </w:rPr>
        <w:drawing>
          <wp:inline distT="0" distB="0" distL="0" distR="0">
            <wp:extent cx="4579620" cy="27508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rsidR="00820617" w:rsidRPr="005F7F2D" w:rsidRDefault="00C35EF0" w:rsidP="007F2714">
      <w:pPr>
        <w:keepNext/>
        <w:keepLines/>
      </w:pPr>
      <w:r w:rsidRPr="005F7F2D">
        <w:rPr>
          <w:noProof/>
        </w:rPr>
        <w:drawing>
          <wp:inline distT="0" distB="0" distL="0" distR="0">
            <wp:extent cx="4137660" cy="2247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37660" cy="2247900"/>
                    </a:xfrm>
                    <a:prstGeom prst="rect">
                      <a:avLst/>
                    </a:prstGeom>
                    <a:noFill/>
                    <a:ln>
                      <a:noFill/>
                    </a:ln>
                  </pic:spPr>
                </pic:pic>
              </a:graphicData>
            </a:graphic>
          </wp:inline>
        </w:drawing>
      </w:r>
    </w:p>
    <w:p w:rsidR="00820617" w:rsidRPr="005F7F2D" w:rsidRDefault="00702785" w:rsidP="007F2714">
      <w:pPr>
        <w:pStyle w:val="Heading5"/>
      </w:pPr>
      <w:r w:rsidRPr="005F7F2D">
        <w:t>Figure 4.22</w:t>
      </w:r>
      <w:r w:rsidR="00820617" w:rsidRPr="005F7F2D">
        <w:t xml:space="preserve">.--Projection of yellowfin sole female spawning biomass (1,000s t) at the average </w:t>
      </w:r>
      <w:r w:rsidR="0085377D" w:rsidRPr="005F7F2D">
        <w:t xml:space="preserve">full- selection </w:t>
      </w:r>
      <w:r w:rsidR="00820617" w:rsidRPr="005F7F2D">
        <w:t>F from the past 5 years (0.</w:t>
      </w:r>
      <w:r w:rsidR="0085377D" w:rsidRPr="005F7F2D">
        <w:t>104</w:t>
      </w:r>
      <w:r w:rsidR="00820617" w:rsidRPr="005F7F2D">
        <w:t xml:space="preserve">) through </w:t>
      </w:r>
      <w:r w:rsidR="00B604D2" w:rsidRPr="005F7F2D">
        <w:t>20</w:t>
      </w:r>
      <w:r w:rsidR="00D30AF3" w:rsidRPr="005F7F2D">
        <w:t>3</w:t>
      </w:r>
      <w:r w:rsidR="00C35EF0" w:rsidRPr="005F7F2D">
        <w:t>2</w:t>
      </w:r>
      <w:r w:rsidR="00B604D2" w:rsidRPr="005F7F2D">
        <w:t xml:space="preserve"> </w:t>
      </w:r>
      <w:r w:rsidR="00820617" w:rsidRPr="005F7F2D">
        <w:t>with B</w:t>
      </w:r>
      <w:r w:rsidR="00820617" w:rsidRPr="005F7F2D">
        <w:rPr>
          <w:szCs w:val="24"/>
          <w:vertAlign w:val="subscript"/>
        </w:rPr>
        <w:t>40%</w:t>
      </w:r>
      <w:r w:rsidR="00820617" w:rsidRPr="005F7F2D">
        <w:t xml:space="preserve"> and B</w:t>
      </w:r>
      <w:r w:rsidR="00820617" w:rsidRPr="005F7F2D">
        <w:rPr>
          <w:vertAlign w:val="subscript"/>
        </w:rPr>
        <w:t>msy</w:t>
      </w:r>
      <w:r w:rsidR="00820617" w:rsidRPr="005F7F2D">
        <w:t xml:space="preserve"> levels indicated</w:t>
      </w:r>
      <w:r w:rsidR="00C35EF0" w:rsidRPr="005F7F2D">
        <w:t xml:space="preserve"> (top panel)</w:t>
      </w:r>
      <w:r w:rsidR="00820617" w:rsidRPr="005F7F2D">
        <w:t>.</w:t>
      </w:r>
      <w:r w:rsidR="00C35EF0" w:rsidRPr="005F7F2D">
        <w:t xml:space="preserve">  Tier 1 projection of yellowfin sole ABC assuming 150,000 t catch in each future year for models 14_1 (base model) and 18_1 (new base model) (bottom panel).</w:t>
      </w:r>
    </w:p>
    <w:p w:rsidR="00820617" w:rsidRPr="005F7F2D" w:rsidRDefault="00EF3867" w:rsidP="00820617">
      <w:r w:rsidRPr="005F7F2D">
        <w:rPr>
          <w:noProof/>
        </w:rPr>
        <w:drawing>
          <wp:inline distT="0" distB="0" distL="0" distR="0" wp14:anchorId="24B59B14" wp14:editId="194BF803">
            <wp:extent cx="4655820" cy="2827020"/>
            <wp:effectExtent l="0" t="0" r="11430" b="1143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rsidR="00820617" w:rsidRPr="005F7F2D" w:rsidRDefault="00820617" w:rsidP="007F2714">
      <w:pPr>
        <w:pStyle w:val="Heading5"/>
      </w:pPr>
      <w:r w:rsidRPr="005F7F2D">
        <w:t>Figure 4.2</w:t>
      </w:r>
      <w:r w:rsidR="00702785" w:rsidRPr="005F7F2D">
        <w:t>3</w:t>
      </w:r>
      <w:r w:rsidRPr="005F7F2D">
        <w:t xml:space="preserve">.--Phase plane figure of the time-series of yellowfin sole female spawning biomass relative to the harvest control rule with 1975 and </w:t>
      </w:r>
      <w:r w:rsidR="00F46984" w:rsidRPr="005F7F2D">
        <w:t>201</w:t>
      </w:r>
      <w:r w:rsidR="00EF3867" w:rsidRPr="005F7F2D">
        <w:t>9</w:t>
      </w:r>
      <w:r w:rsidR="00F46984" w:rsidRPr="005F7F2D">
        <w:t xml:space="preserve"> </w:t>
      </w:r>
      <w:r w:rsidRPr="005F7F2D">
        <w:t>indicated.</w:t>
      </w:r>
    </w:p>
    <w:p w:rsidR="00820617" w:rsidRPr="005F7F2D" w:rsidRDefault="00820617" w:rsidP="007F2714">
      <w:pPr>
        <w:pStyle w:val="Heading1"/>
      </w:pPr>
      <w:r w:rsidRPr="005F7F2D">
        <w:br w:type="page"/>
        <w:t>Appendix</w:t>
      </w:r>
    </w:p>
    <w:tbl>
      <w:tblPr>
        <w:tblW w:w="5680" w:type="dxa"/>
        <w:tblInd w:w="98" w:type="dxa"/>
        <w:tblLook w:val="04A0" w:firstRow="1" w:lastRow="0" w:firstColumn="1" w:lastColumn="0" w:noHBand="0" w:noVBand="1"/>
      </w:tblPr>
      <w:tblGrid>
        <w:gridCol w:w="2840"/>
        <w:gridCol w:w="2840"/>
      </w:tblGrid>
      <w:tr w:rsidR="005F7F2D" w:rsidRPr="005F7F2D" w:rsidTr="00BB7D90">
        <w:trPr>
          <w:gridAfter w:val="1"/>
          <w:wAfter w:w="2840" w:type="dxa"/>
          <w:trHeight w:val="290"/>
        </w:trPr>
        <w:tc>
          <w:tcPr>
            <w:tcW w:w="2840" w:type="dxa"/>
            <w:tcBorders>
              <w:top w:val="nil"/>
              <w:left w:val="nil"/>
              <w:bottom w:val="nil"/>
              <w:right w:val="nil"/>
            </w:tcBorders>
            <w:shd w:val="clear" w:color="auto" w:fill="auto"/>
            <w:noWrap/>
            <w:vAlign w:val="bottom"/>
            <w:hideMark/>
          </w:tcPr>
          <w:p w:rsidR="00BB7D90" w:rsidRPr="005F7F2D" w:rsidRDefault="00BB7D90" w:rsidP="00820617">
            <w:pPr>
              <w:spacing w:after="0"/>
              <w:rPr>
                <w:rFonts w:ascii="Calibri" w:hAnsi="Calibri" w:cs="Calibri"/>
                <w:sz w:val="18"/>
                <w:szCs w:val="18"/>
              </w:rPr>
            </w:pPr>
          </w:p>
        </w:tc>
      </w:tr>
      <w:tr w:rsidR="005F7F2D" w:rsidRPr="005F7F2D" w:rsidTr="00BB7D90">
        <w:trPr>
          <w:trHeight w:val="290"/>
        </w:trPr>
        <w:tc>
          <w:tcPr>
            <w:tcW w:w="2840" w:type="dxa"/>
            <w:tcBorders>
              <w:top w:val="nil"/>
              <w:left w:val="nil"/>
              <w:bottom w:val="nil"/>
              <w:right w:val="nil"/>
            </w:tcBorders>
            <w:shd w:val="clear" w:color="auto" w:fill="auto"/>
            <w:noWrap/>
            <w:vAlign w:val="bottom"/>
            <w:hideMark/>
          </w:tcPr>
          <w:p w:rsidR="00BB7D90" w:rsidRPr="005F7F2D" w:rsidRDefault="00BB7D90" w:rsidP="00820617">
            <w:pPr>
              <w:spacing w:after="0"/>
              <w:rPr>
                <w:rFonts w:ascii="Calibri" w:hAnsi="Calibri" w:cs="Calibri"/>
                <w:sz w:val="18"/>
                <w:szCs w:val="18"/>
              </w:rPr>
            </w:pPr>
          </w:p>
        </w:tc>
        <w:tc>
          <w:tcPr>
            <w:tcW w:w="2840" w:type="dxa"/>
            <w:tcBorders>
              <w:top w:val="single" w:sz="4" w:space="0" w:color="auto"/>
              <w:left w:val="nil"/>
              <w:bottom w:val="single" w:sz="4" w:space="0" w:color="auto"/>
              <w:right w:val="nil"/>
            </w:tcBorders>
            <w:shd w:val="clear" w:color="auto" w:fill="auto"/>
            <w:noWrap/>
            <w:vAlign w:val="bottom"/>
            <w:hideMark/>
          </w:tcPr>
          <w:p w:rsidR="00BB7D90" w:rsidRPr="005F7F2D" w:rsidRDefault="00BB7D90" w:rsidP="00820617">
            <w:pPr>
              <w:spacing w:after="0"/>
              <w:jc w:val="center"/>
              <w:rPr>
                <w:rFonts w:ascii="Calibri" w:hAnsi="Calibri" w:cs="Calibri"/>
                <w:sz w:val="18"/>
                <w:szCs w:val="18"/>
              </w:rPr>
            </w:pPr>
            <w:r w:rsidRPr="005F7F2D">
              <w:rPr>
                <w:rFonts w:ascii="Calibri" w:hAnsi="Calibri" w:cs="Calibri"/>
                <w:sz w:val="18"/>
                <w:szCs w:val="18"/>
              </w:rPr>
              <w:t>weight (kg)</w:t>
            </w:r>
          </w:p>
        </w:tc>
      </w:tr>
      <w:tr w:rsidR="005F7F2D" w:rsidRPr="005F7F2D" w:rsidTr="00BB7D90">
        <w:trPr>
          <w:trHeight w:val="290"/>
        </w:trPr>
        <w:tc>
          <w:tcPr>
            <w:tcW w:w="2840" w:type="dxa"/>
            <w:tcBorders>
              <w:top w:val="nil"/>
              <w:left w:val="nil"/>
              <w:bottom w:val="nil"/>
              <w:right w:val="nil"/>
            </w:tcBorders>
            <w:shd w:val="clear" w:color="auto" w:fill="auto"/>
            <w:noWrap/>
            <w:vAlign w:val="bottom"/>
            <w:hideMark/>
          </w:tcPr>
          <w:p w:rsidR="00BB7D90" w:rsidRPr="005F7F2D" w:rsidRDefault="00BB7D90" w:rsidP="00BB7D90">
            <w:pPr>
              <w:spacing w:after="0"/>
              <w:jc w:val="right"/>
              <w:rPr>
                <w:rFonts w:ascii="Calibri" w:hAnsi="Calibri" w:cs="Calibri"/>
                <w:sz w:val="20"/>
              </w:rPr>
            </w:pPr>
            <w:r w:rsidRPr="005F7F2D">
              <w:rPr>
                <w:rFonts w:ascii="Calibri" w:hAnsi="Calibri" w:cs="Calibri"/>
                <w:sz w:val="20"/>
              </w:rPr>
              <w:t>2010</w:t>
            </w:r>
          </w:p>
        </w:tc>
        <w:tc>
          <w:tcPr>
            <w:tcW w:w="2840" w:type="dxa"/>
            <w:tcBorders>
              <w:top w:val="nil"/>
              <w:left w:val="nil"/>
              <w:bottom w:val="nil"/>
              <w:right w:val="nil"/>
            </w:tcBorders>
            <w:shd w:val="clear" w:color="auto" w:fill="auto"/>
            <w:noWrap/>
            <w:vAlign w:val="bottom"/>
            <w:hideMark/>
          </w:tcPr>
          <w:p w:rsidR="00BB7D90" w:rsidRPr="005F7F2D" w:rsidRDefault="00BB7D90" w:rsidP="00BB7D90">
            <w:pPr>
              <w:spacing w:after="0"/>
              <w:jc w:val="center"/>
              <w:rPr>
                <w:rFonts w:ascii="Calibri" w:hAnsi="Calibri" w:cs="Calibri"/>
                <w:sz w:val="18"/>
                <w:szCs w:val="18"/>
              </w:rPr>
            </w:pPr>
            <w:r w:rsidRPr="005F7F2D">
              <w:rPr>
                <w:rFonts w:ascii="Calibri" w:hAnsi="Calibri"/>
                <w:szCs w:val="22"/>
              </w:rPr>
              <w:t>118576</w:t>
            </w:r>
          </w:p>
        </w:tc>
      </w:tr>
      <w:tr w:rsidR="005F7F2D" w:rsidRPr="005F7F2D" w:rsidTr="00BB7D90">
        <w:trPr>
          <w:trHeight w:val="290"/>
        </w:trPr>
        <w:tc>
          <w:tcPr>
            <w:tcW w:w="2840" w:type="dxa"/>
            <w:tcBorders>
              <w:top w:val="nil"/>
              <w:left w:val="nil"/>
              <w:right w:val="nil"/>
            </w:tcBorders>
            <w:shd w:val="clear" w:color="auto" w:fill="auto"/>
            <w:noWrap/>
            <w:vAlign w:val="bottom"/>
            <w:hideMark/>
          </w:tcPr>
          <w:p w:rsidR="00BB7D90" w:rsidRPr="005F7F2D" w:rsidRDefault="00BB7D90" w:rsidP="00BB7D90">
            <w:pPr>
              <w:spacing w:after="0"/>
              <w:jc w:val="right"/>
              <w:rPr>
                <w:rFonts w:ascii="Calibri" w:hAnsi="Calibri" w:cs="Calibri"/>
                <w:sz w:val="20"/>
              </w:rPr>
            </w:pPr>
            <w:r w:rsidRPr="005F7F2D">
              <w:rPr>
                <w:rFonts w:ascii="Calibri" w:hAnsi="Calibri" w:cs="Calibri"/>
                <w:sz w:val="20"/>
              </w:rPr>
              <w:t>2011</w:t>
            </w:r>
          </w:p>
        </w:tc>
        <w:tc>
          <w:tcPr>
            <w:tcW w:w="2840" w:type="dxa"/>
            <w:tcBorders>
              <w:top w:val="nil"/>
              <w:left w:val="nil"/>
              <w:right w:val="nil"/>
            </w:tcBorders>
            <w:shd w:val="clear" w:color="auto" w:fill="auto"/>
            <w:noWrap/>
            <w:vAlign w:val="bottom"/>
            <w:hideMark/>
          </w:tcPr>
          <w:p w:rsidR="00BB7D90" w:rsidRPr="005F7F2D" w:rsidRDefault="00BB7D90" w:rsidP="00BB7D90">
            <w:pPr>
              <w:spacing w:after="0"/>
              <w:jc w:val="center"/>
              <w:rPr>
                <w:rFonts w:ascii="Calibri" w:hAnsi="Calibri" w:cs="Calibri"/>
                <w:sz w:val="18"/>
                <w:szCs w:val="18"/>
              </w:rPr>
            </w:pPr>
            <w:r w:rsidRPr="005F7F2D">
              <w:rPr>
                <w:rFonts w:ascii="Calibri" w:hAnsi="Calibri"/>
                <w:szCs w:val="22"/>
              </w:rPr>
              <w:t>100900</w:t>
            </w:r>
          </w:p>
        </w:tc>
      </w:tr>
      <w:tr w:rsidR="005F7F2D" w:rsidRPr="005F7F2D" w:rsidTr="00BB7D90">
        <w:trPr>
          <w:trHeight w:val="290"/>
        </w:trPr>
        <w:tc>
          <w:tcPr>
            <w:tcW w:w="2840" w:type="dxa"/>
            <w:tcBorders>
              <w:top w:val="nil"/>
              <w:left w:val="nil"/>
              <w:bottom w:val="nil"/>
              <w:right w:val="nil"/>
            </w:tcBorders>
            <w:shd w:val="clear" w:color="auto" w:fill="auto"/>
            <w:noWrap/>
            <w:vAlign w:val="bottom"/>
            <w:hideMark/>
          </w:tcPr>
          <w:p w:rsidR="00BB7D90" w:rsidRPr="005F7F2D" w:rsidRDefault="00BB7D90" w:rsidP="00BB7D90">
            <w:pPr>
              <w:spacing w:after="0"/>
              <w:jc w:val="right"/>
              <w:rPr>
                <w:rFonts w:ascii="Calibri" w:hAnsi="Calibri" w:cs="Calibri"/>
                <w:sz w:val="20"/>
              </w:rPr>
            </w:pPr>
            <w:r w:rsidRPr="005F7F2D">
              <w:rPr>
                <w:rFonts w:ascii="Calibri" w:hAnsi="Calibri" w:cs="Calibri"/>
                <w:sz w:val="20"/>
              </w:rPr>
              <w:t>2012</w:t>
            </w:r>
          </w:p>
        </w:tc>
        <w:tc>
          <w:tcPr>
            <w:tcW w:w="2840" w:type="dxa"/>
            <w:tcBorders>
              <w:top w:val="nil"/>
              <w:left w:val="nil"/>
              <w:bottom w:val="nil"/>
              <w:right w:val="nil"/>
            </w:tcBorders>
            <w:shd w:val="clear" w:color="auto" w:fill="auto"/>
            <w:noWrap/>
            <w:vAlign w:val="bottom"/>
            <w:hideMark/>
          </w:tcPr>
          <w:p w:rsidR="00BB7D90" w:rsidRPr="005F7F2D" w:rsidRDefault="00BB7D90" w:rsidP="00BB7D90">
            <w:pPr>
              <w:spacing w:after="0"/>
              <w:jc w:val="center"/>
              <w:rPr>
                <w:rFonts w:ascii="Calibri" w:hAnsi="Calibri" w:cs="Calibri"/>
                <w:sz w:val="18"/>
                <w:szCs w:val="18"/>
              </w:rPr>
            </w:pPr>
            <w:r w:rsidRPr="005F7F2D">
              <w:rPr>
                <w:rFonts w:ascii="Calibri" w:hAnsi="Calibri"/>
                <w:szCs w:val="22"/>
              </w:rPr>
              <w:t>83380</w:t>
            </w:r>
          </w:p>
        </w:tc>
      </w:tr>
      <w:tr w:rsidR="005F7F2D" w:rsidRPr="005F7F2D" w:rsidTr="00BB7D90">
        <w:trPr>
          <w:trHeight w:val="290"/>
        </w:trPr>
        <w:tc>
          <w:tcPr>
            <w:tcW w:w="2840" w:type="dxa"/>
            <w:tcBorders>
              <w:top w:val="nil"/>
              <w:left w:val="nil"/>
              <w:bottom w:val="nil"/>
              <w:right w:val="nil"/>
            </w:tcBorders>
            <w:shd w:val="clear" w:color="auto" w:fill="auto"/>
            <w:noWrap/>
            <w:vAlign w:val="bottom"/>
          </w:tcPr>
          <w:p w:rsidR="00BB7D90" w:rsidRPr="005F7F2D" w:rsidRDefault="00BB7D90" w:rsidP="00820617">
            <w:pPr>
              <w:spacing w:after="0"/>
              <w:jc w:val="right"/>
              <w:rPr>
                <w:rFonts w:ascii="Calibri" w:hAnsi="Calibri" w:cs="Calibri"/>
                <w:sz w:val="20"/>
              </w:rPr>
            </w:pPr>
            <w:r w:rsidRPr="005F7F2D">
              <w:rPr>
                <w:rFonts w:ascii="Calibri" w:hAnsi="Calibri" w:cs="Calibri"/>
                <w:sz w:val="20"/>
              </w:rPr>
              <w:t>2013</w:t>
            </w:r>
          </w:p>
        </w:tc>
        <w:tc>
          <w:tcPr>
            <w:tcW w:w="2840" w:type="dxa"/>
            <w:tcBorders>
              <w:top w:val="nil"/>
              <w:left w:val="nil"/>
              <w:bottom w:val="nil"/>
              <w:right w:val="nil"/>
            </w:tcBorders>
            <w:shd w:val="clear" w:color="auto" w:fill="auto"/>
            <w:noWrap/>
            <w:vAlign w:val="bottom"/>
          </w:tcPr>
          <w:p w:rsidR="00BB7D90" w:rsidRPr="005F7F2D" w:rsidRDefault="00BB7D90" w:rsidP="00BB7D90">
            <w:pPr>
              <w:spacing w:after="0"/>
              <w:jc w:val="center"/>
              <w:rPr>
                <w:rFonts w:ascii="Calibri" w:hAnsi="Calibri" w:cs="Calibri"/>
                <w:sz w:val="18"/>
                <w:szCs w:val="18"/>
              </w:rPr>
            </w:pPr>
            <w:r w:rsidRPr="005F7F2D">
              <w:rPr>
                <w:rFonts w:ascii="Calibri" w:hAnsi="Calibri"/>
                <w:szCs w:val="22"/>
              </w:rPr>
              <w:t>75044</w:t>
            </w:r>
          </w:p>
        </w:tc>
      </w:tr>
      <w:tr w:rsidR="005F7F2D" w:rsidRPr="005F7F2D" w:rsidTr="00BB7D90">
        <w:trPr>
          <w:trHeight w:val="290"/>
        </w:trPr>
        <w:tc>
          <w:tcPr>
            <w:tcW w:w="2840" w:type="dxa"/>
            <w:tcBorders>
              <w:top w:val="nil"/>
              <w:left w:val="nil"/>
              <w:bottom w:val="nil"/>
              <w:right w:val="nil"/>
            </w:tcBorders>
            <w:shd w:val="clear" w:color="auto" w:fill="auto"/>
            <w:noWrap/>
            <w:vAlign w:val="bottom"/>
          </w:tcPr>
          <w:p w:rsidR="00BB7D90" w:rsidRPr="005F7F2D" w:rsidRDefault="00BB7D90" w:rsidP="00820617">
            <w:pPr>
              <w:spacing w:after="0"/>
              <w:jc w:val="right"/>
              <w:rPr>
                <w:rFonts w:ascii="Calibri" w:hAnsi="Calibri" w:cs="Calibri"/>
                <w:sz w:val="20"/>
              </w:rPr>
            </w:pPr>
            <w:r w:rsidRPr="005F7F2D">
              <w:rPr>
                <w:rFonts w:ascii="Calibri" w:hAnsi="Calibri" w:cs="Calibri"/>
                <w:sz w:val="20"/>
              </w:rPr>
              <w:t>2014</w:t>
            </w:r>
          </w:p>
        </w:tc>
        <w:tc>
          <w:tcPr>
            <w:tcW w:w="2840" w:type="dxa"/>
            <w:tcBorders>
              <w:top w:val="nil"/>
              <w:left w:val="nil"/>
              <w:bottom w:val="nil"/>
              <w:right w:val="nil"/>
            </w:tcBorders>
            <w:shd w:val="clear" w:color="auto" w:fill="auto"/>
            <w:noWrap/>
            <w:vAlign w:val="bottom"/>
          </w:tcPr>
          <w:p w:rsidR="00BB7D90" w:rsidRPr="005F7F2D" w:rsidRDefault="00BB7D90" w:rsidP="00BB7D90">
            <w:pPr>
              <w:spacing w:after="0"/>
              <w:jc w:val="center"/>
              <w:rPr>
                <w:rFonts w:ascii="Calibri" w:hAnsi="Calibri" w:cs="Calibri"/>
                <w:sz w:val="18"/>
                <w:szCs w:val="18"/>
              </w:rPr>
            </w:pPr>
            <w:r w:rsidRPr="005F7F2D">
              <w:rPr>
                <w:rFonts w:ascii="Calibri" w:hAnsi="Calibri"/>
                <w:szCs w:val="22"/>
              </w:rPr>
              <w:t>82574</w:t>
            </w:r>
          </w:p>
        </w:tc>
      </w:tr>
      <w:tr w:rsidR="005F7F2D" w:rsidRPr="005F7F2D" w:rsidTr="00BB7D90">
        <w:trPr>
          <w:trHeight w:val="290"/>
        </w:trPr>
        <w:tc>
          <w:tcPr>
            <w:tcW w:w="2840" w:type="dxa"/>
            <w:tcBorders>
              <w:top w:val="nil"/>
              <w:left w:val="nil"/>
              <w:right w:val="nil"/>
            </w:tcBorders>
            <w:shd w:val="clear" w:color="auto" w:fill="auto"/>
            <w:noWrap/>
            <w:vAlign w:val="bottom"/>
          </w:tcPr>
          <w:p w:rsidR="00BB7D90" w:rsidRPr="005F7F2D" w:rsidRDefault="00BB7D90" w:rsidP="00820617">
            <w:pPr>
              <w:spacing w:after="0"/>
              <w:jc w:val="right"/>
              <w:rPr>
                <w:rFonts w:ascii="Calibri" w:hAnsi="Calibri" w:cs="Calibri"/>
                <w:sz w:val="20"/>
              </w:rPr>
            </w:pPr>
            <w:r w:rsidRPr="005F7F2D">
              <w:rPr>
                <w:rFonts w:ascii="Calibri" w:hAnsi="Calibri" w:cs="Calibri"/>
                <w:sz w:val="20"/>
              </w:rPr>
              <w:t>2015</w:t>
            </w:r>
          </w:p>
        </w:tc>
        <w:tc>
          <w:tcPr>
            <w:tcW w:w="2840" w:type="dxa"/>
            <w:tcBorders>
              <w:top w:val="nil"/>
              <w:left w:val="nil"/>
              <w:right w:val="nil"/>
            </w:tcBorders>
            <w:shd w:val="clear" w:color="auto" w:fill="auto"/>
            <w:noWrap/>
            <w:vAlign w:val="bottom"/>
          </w:tcPr>
          <w:p w:rsidR="00BB7D90" w:rsidRPr="005F7F2D" w:rsidRDefault="00BB7D90" w:rsidP="00BB7D90">
            <w:pPr>
              <w:spacing w:after="0"/>
              <w:jc w:val="center"/>
              <w:rPr>
                <w:rFonts w:ascii="Calibri" w:hAnsi="Calibri" w:cs="Calibri"/>
                <w:sz w:val="18"/>
                <w:szCs w:val="18"/>
              </w:rPr>
            </w:pPr>
            <w:r w:rsidRPr="005F7F2D">
              <w:rPr>
                <w:rFonts w:ascii="Calibri" w:hAnsi="Calibri"/>
                <w:szCs w:val="22"/>
              </w:rPr>
              <w:t>64837</w:t>
            </w:r>
          </w:p>
        </w:tc>
      </w:tr>
      <w:tr w:rsidR="00BB7D90" w:rsidRPr="005F7F2D" w:rsidTr="00BB7D90">
        <w:trPr>
          <w:trHeight w:val="290"/>
        </w:trPr>
        <w:tc>
          <w:tcPr>
            <w:tcW w:w="2840" w:type="dxa"/>
            <w:tcBorders>
              <w:top w:val="nil"/>
              <w:left w:val="nil"/>
              <w:bottom w:val="single" w:sz="4" w:space="0" w:color="auto"/>
              <w:right w:val="nil"/>
            </w:tcBorders>
            <w:shd w:val="clear" w:color="auto" w:fill="auto"/>
            <w:noWrap/>
            <w:vAlign w:val="bottom"/>
          </w:tcPr>
          <w:p w:rsidR="00BB7D90" w:rsidRPr="005F7F2D" w:rsidRDefault="00BB7D90" w:rsidP="00820617">
            <w:pPr>
              <w:spacing w:after="0"/>
              <w:jc w:val="right"/>
              <w:rPr>
                <w:rFonts w:ascii="Calibri" w:hAnsi="Calibri" w:cs="Calibri"/>
                <w:sz w:val="20"/>
              </w:rPr>
            </w:pPr>
            <w:r w:rsidRPr="005F7F2D">
              <w:rPr>
                <w:rFonts w:ascii="Calibri" w:hAnsi="Calibri" w:cs="Calibri"/>
                <w:sz w:val="20"/>
              </w:rPr>
              <w:t>2016</w:t>
            </w:r>
          </w:p>
        </w:tc>
        <w:tc>
          <w:tcPr>
            <w:tcW w:w="2840" w:type="dxa"/>
            <w:tcBorders>
              <w:top w:val="nil"/>
              <w:left w:val="nil"/>
              <w:bottom w:val="single" w:sz="4" w:space="0" w:color="auto"/>
              <w:right w:val="nil"/>
            </w:tcBorders>
            <w:shd w:val="clear" w:color="auto" w:fill="auto"/>
            <w:noWrap/>
            <w:vAlign w:val="bottom"/>
          </w:tcPr>
          <w:p w:rsidR="00BB7D90" w:rsidRPr="005F7F2D" w:rsidRDefault="00BB7D90" w:rsidP="00BB7D90">
            <w:pPr>
              <w:spacing w:after="0"/>
              <w:jc w:val="center"/>
              <w:rPr>
                <w:rFonts w:ascii="Calibri" w:hAnsi="Calibri"/>
                <w:szCs w:val="22"/>
              </w:rPr>
            </w:pPr>
            <w:r w:rsidRPr="005F7F2D">
              <w:rPr>
                <w:rFonts w:ascii="Calibri" w:hAnsi="Calibri"/>
                <w:szCs w:val="22"/>
              </w:rPr>
              <w:t>97794</w:t>
            </w:r>
          </w:p>
        </w:tc>
      </w:tr>
    </w:tbl>
    <w:p w:rsidR="003D32EA" w:rsidRPr="005F7F2D" w:rsidRDefault="003D32EA" w:rsidP="007F2714"/>
    <w:sectPr w:rsidR="003D32EA" w:rsidRPr="005F7F2D" w:rsidSect="003D32E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1C0D" w:rsidRDefault="000C1C0D" w:rsidP="00CC2CFB">
      <w:pPr>
        <w:spacing w:after="0"/>
      </w:pPr>
      <w:r>
        <w:separator/>
      </w:r>
    </w:p>
  </w:endnote>
  <w:endnote w:type="continuationSeparator" w:id="0">
    <w:p w:rsidR="000C1C0D" w:rsidRDefault="000C1C0D" w:rsidP="00CC2C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Wingdings">
    <w:panose1 w:val="05000000000000000000"/>
    <w:charset w:val="02"/>
    <w:family w:val="decorative"/>
    <w:pitch w:val="variable"/>
    <w:sig w:usb0="00000000" w:usb1="10000000" w:usb2="00000000" w:usb3="00000000" w:csb0="80000000" w:csb1="00000000"/>
  </w:font>
  <w:font w:name="WP MathA">
    <w:altName w:val="Symbol"/>
    <w:panose1 w:val="020B0604020202020204"/>
    <w:charset w:val="02"/>
    <w:family w:val="auto"/>
    <w:notTrueType/>
    <w:pitch w:val="variable"/>
    <w:sig w:usb0="00000003" w:usb1="00000000" w:usb2="00000000" w:usb3="00000000" w:csb0="00000001" w:csb1="00000000"/>
  </w:font>
  <w:font w:name="WP TypographicSymbols">
    <w:altName w:val="Times New Roman"/>
    <w:panose1 w:val="020B0604020202020204"/>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roman">
    <w:altName w:val="Times New Roman"/>
    <w:panose1 w:val="020B0604020202020204"/>
    <w:charset w:val="00"/>
    <w:family w:val="roman"/>
    <w:notTrueType/>
    <w:pitch w:val="default"/>
    <w:sig w:usb0="00000003" w:usb1="00000000" w:usb2="00000000" w:usb3="00000000" w:csb0="00000001" w:csb1="00000000"/>
  </w:font>
  <w:font w:name="TimesNewRomanPSMT">
    <w:altName w:val="MS Mincho"/>
    <w:panose1 w:val="020B0604020202020204"/>
    <w:charset w:val="80"/>
    <w:family w:val="auto"/>
    <w:notTrueType/>
    <w:pitch w:val="default"/>
    <w:sig w:usb0="00000001" w:usb1="08070000" w:usb2="00000010" w:usb3="00000000" w:csb0="00020000" w:csb1="00000000"/>
  </w:font>
  <w:font w:name="Courier">
    <w:panose1 w:val="00000000000000000000"/>
    <w:charset w:val="00"/>
    <w:family w:val="auto"/>
    <w:pitch w:val="variable"/>
    <w:sig w:usb0="00000003" w:usb1="00000000" w:usb2="00000000" w:usb3="00000000" w:csb0="00000003" w:csb1="00000000"/>
  </w:font>
  <w:font w:name="Dialog">
    <w:altName w:val="Times New Roman"/>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19A3" w:rsidRDefault="000D19A3" w:rsidP="007F294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D19A3" w:rsidRDefault="000D1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1C0D" w:rsidRDefault="000C1C0D" w:rsidP="00CC2CFB">
      <w:pPr>
        <w:spacing w:after="0"/>
      </w:pPr>
      <w:r>
        <w:separator/>
      </w:r>
    </w:p>
  </w:footnote>
  <w:footnote w:type="continuationSeparator" w:id="0">
    <w:p w:rsidR="000C1C0D" w:rsidRDefault="000C1C0D" w:rsidP="00CC2CF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9C435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D48CED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81C5D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F8A76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E780F4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3A64BA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D2BAA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B8E81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CD2F73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C58483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5485E36"/>
    <w:lvl w:ilvl="0">
      <w:numFmt w:val="decimal"/>
      <w:pStyle w:val="nl"/>
      <w:lvlText w:val="*"/>
      <w:lvlJc w:val="left"/>
    </w:lvl>
  </w:abstractNum>
  <w:abstractNum w:abstractNumId="11" w15:restartNumberingAfterBreak="0">
    <w:nsid w:val="023017DA"/>
    <w:multiLevelType w:val="hybridMultilevel"/>
    <w:tmpl w:val="C43CDE20"/>
    <w:lvl w:ilvl="0" w:tplc="9D9A8710">
      <w:start w:val="1"/>
      <w:numFmt w:val="decimal"/>
      <w:lvlText w:val="%1)"/>
      <w:lvlJc w:val="left"/>
      <w:pPr>
        <w:tabs>
          <w:tab w:val="num" w:pos="690"/>
        </w:tabs>
        <w:ind w:left="69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45843FB"/>
    <w:multiLevelType w:val="hybridMultilevel"/>
    <w:tmpl w:val="5FDC078A"/>
    <w:lvl w:ilvl="0" w:tplc="79367080">
      <w:start w:val="1"/>
      <w:numFmt w:val="decimal"/>
      <w:lvlText w:val="%1)"/>
      <w:lvlJc w:val="left"/>
      <w:pPr>
        <w:tabs>
          <w:tab w:val="num" w:pos="690"/>
        </w:tabs>
        <w:ind w:left="69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4FE0AB3"/>
    <w:multiLevelType w:val="hybridMultilevel"/>
    <w:tmpl w:val="185CF052"/>
    <w:lvl w:ilvl="0" w:tplc="47D6745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6D633E7"/>
    <w:multiLevelType w:val="hybridMultilevel"/>
    <w:tmpl w:val="0404759A"/>
    <w:lvl w:ilvl="0" w:tplc="F9CA6CF2">
      <w:start w:val="1"/>
      <w:numFmt w:val="decimal"/>
      <w:lvlText w:val="%1)"/>
      <w:lvlJc w:val="left"/>
      <w:pPr>
        <w:tabs>
          <w:tab w:val="num" w:pos="645"/>
        </w:tabs>
        <w:ind w:left="645" w:hanging="360"/>
      </w:pPr>
      <w:rPr>
        <w:rFonts w:hint="default"/>
      </w:rPr>
    </w:lvl>
    <w:lvl w:ilvl="1" w:tplc="04090019" w:tentative="1">
      <w:start w:val="1"/>
      <w:numFmt w:val="lowerLetter"/>
      <w:lvlText w:val="%2."/>
      <w:lvlJc w:val="left"/>
      <w:pPr>
        <w:tabs>
          <w:tab w:val="num" w:pos="1365"/>
        </w:tabs>
        <w:ind w:left="1365" w:hanging="360"/>
      </w:pPr>
    </w:lvl>
    <w:lvl w:ilvl="2" w:tplc="0409001B" w:tentative="1">
      <w:start w:val="1"/>
      <w:numFmt w:val="lowerRoman"/>
      <w:lvlText w:val="%3."/>
      <w:lvlJc w:val="right"/>
      <w:pPr>
        <w:tabs>
          <w:tab w:val="num" w:pos="2085"/>
        </w:tabs>
        <w:ind w:left="2085" w:hanging="180"/>
      </w:pPr>
    </w:lvl>
    <w:lvl w:ilvl="3" w:tplc="0409000F" w:tentative="1">
      <w:start w:val="1"/>
      <w:numFmt w:val="decimal"/>
      <w:lvlText w:val="%4."/>
      <w:lvlJc w:val="left"/>
      <w:pPr>
        <w:tabs>
          <w:tab w:val="num" w:pos="2805"/>
        </w:tabs>
        <w:ind w:left="2805" w:hanging="360"/>
      </w:pPr>
    </w:lvl>
    <w:lvl w:ilvl="4" w:tplc="04090019" w:tentative="1">
      <w:start w:val="1"/>
      <w:numFmt w:val="lowerLetter"/>
      <w:lvlText w:val="%5."/>
      <w:lvlJc w:val="left"/>
      <w:pPr>
        <w:tabs>
          <w:tab w:val="num" w:pos="3525"/>
        </w:tabs>
        <w:ind w:left="3525" w:hanging="360"/>
      </w:pPr>
    </w:lvl>
    <w:lvl w:ilvl="5" w:tplc="0409001B" w:tentative="1">
      <w:start w:val="1"/>
      <w:numFmt w:val="lowerRoman"/>
      <w:lvlText w:val="%6."/>
      <w:lvlJc w:val="right"/>
      <w:pPr>
        <w:tabs>
          <w:tab w:val="num" w:pos="4245"/>
        </w:tabs>
        <w:ind w:left="4245" w:hanging="180"/>
      </w:pPr>
    </w:lvl>
    <w:lvl w:ilvl="6" w:tplc="0409000F" w:tentative="1">
      <w:start w:val="1"/>
      <w:numFmt w:val="decimal"/>
      <w:lvlText w:val="%7."/>
      <w:lvlJc w:val="left"/>
      <w:pPr>
        <w:tabs>
          <w:tab w:val="num" w:pos="4965"/>
        </w:tabs>
        <w:ind w:left="4965" w:hanging="360"/>
      </w:pPr>
    </w:lvl>
    <w:lvl w:ilvl="7" w:tplc="04090019" w:tentative="1">
      <w:start w:val="1"/>
      <w:numFmt w:val="lowerLetter"/>
      <w:lvlText w:val="%8."/>
      <w:lvlJc w:val="left"/>
      <w:pPr>
        <w:tabs>
          <w:tab w:val="num" w:pos="5685"/>
        </w:tabs>
        <w:ind w:left="5685" w:hanging="360"/>
      </w:pPr>
    </w:lvl>
    <w:lvl w:ilvl="8" w:tplc="0409001B" w:tentative="1">
      <w:start w:val="1"/>
      <w:numFmt w:val="lowerRoman"/>
      <w:lvlText w:val="%9."/>
      <w:lvlJc w:val="right"/>
      <w:pPr>
        <w:tabs>
          <w:tab w:val="num" w:pos="6405"/>
        </w:tabs>
        <w:ind w:left="6405" w:hanging="180"/>
      </w:pPr>
    </w:lvl>
  </w:abstractNum>
  <w:abstractNum w:abstractNumId="15" w15:restartNumberingAfterBreak="0">
    <w:nsid w:val="18176D1A"/>
    <w:multiLevelType w:val="hybridMultilevel"/>
    <w:tmpl w:val="BCB03E2A"/>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Time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Time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Time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DF064B"/>
    <w:multiLevelType w:val="hybridMultilevel"/>
    <w:tmpl w:val="4E8EEC44"/>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Time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Time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Time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4E5203D"/>
    <w:multiLevelType w:val="multilevel"/>
    <w:tmpl w:val="0792AACA"/>
    <w:lvl w:ilvl="0">
      <w:start w:val="1"/>
      <w:numFmt w:val="decimal"/>
      <w:lvlText w:val="1.%1."/>
      <w:lvlJc w:val="left"/>
      <w:pPr>
        <w:tabs>
          <w:tab w:val="num" w:pos="720"/>
        </w:tabs>
        <w:ind w:left="360" w:hanging="360"/>
      </w:pPr>
    </w:lvl>
    <w:lvl w:ilvl="1">
      <w:start w:val="1"/>
      <w:numFmt w:val="decimal"/>
      <w:lvlText w:val="1.%1.%2."/>
      <w:lvlJc w:val="left"/>
      <w:pPr>
        <w:tabs>
          <w:tab w:val="num" w:pos="1440"/>
        </w:tabs>
        <w:ind w:left="792" w:hanging="432"/>
      </w:pPr>
    </w:lvl>
    <w:lvl w:ilvl="2">
      <w:start w:val="1"/>
      <w:numFmt w:val="decimal"/>
      <w:lvlText w:val="1.%1.%2.%3."/>
      <w:lvlJc w:val="left"/>
      <w:pPr>
        <w:tabs>
          <w:tab w:val="num" w:pos="1800"/>
        </w:tabs>
        <w:ind w:left="1224" w:hanging="504"/>
      </w:pPr>
    </w:lvl>
    <w:lvl w:ilvl="3">
      <w:start w:val="1"/>
      <w:numFmt w:val="decimal"/>
      <w:lvlText w:val="1.%1.%2.%3.%4."/>
      <w:lvlJc w:val="left"/>
      <w:pPr>
        <w:tabs>
          <w:tab w:val="num" w:pos="2520"/>
        </w:tabs>
        <w:ind w:left="1728" w:hanging="648"/>
      </w:pPr>
    </w:lvl>
    <w:lvl w:ilvl="4">
      <w:start w:val="1"/>
      <w:numFmt w:val="none"/>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 w15:restartNumberingAfterBreak="0">
    <w:nsid w:val="2B9D6CFC"/>
    <w:multiLevelType w:val="hybridMultilevel"/>
    <w:tmpl w:val="871CC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9A51EB"/>
    <w:multiLevelType w:val="hybridMultilevel"/>
    <w:tmpl w:val="BCF227B6"/>
    <w:lvl w:ilvl="0" w:tplc="79367080">
      <w:start w:val="1"/>
      <w:numFmt w:val="decimal"/>
      <w:lvlText w:val="%1)"/>
      <w:lvlJc w:val="left"/>
      <w:pPr>
        <w:tabs>
          <w:tab w:val="num" w:pos="690"/>
        </w:tabs>
        <w:ind w:left="69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58C6D23"/>
    <w:multiLevelType w:val="hybridMultilevel"/>
    <w:tmpl w:val="4B68670E"/>
    <w:lvl w:ilvl="0" w:tplc="79367080">
      <w:start w:val="1"/>
      <w:numFmt w:val="decimal"/>
      <w:lvlText w:val="%1)"/>
      <w:lvlJc w:val="left"/>
      <w:pPr>
        <w:tabs>
          <w:tab w:val="num" w:pos="690"/>
        </w:tabs>
        <w:ind w:left="69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8C91728"/>
    <w:multiLevelType w:val="hybridMultilevel"/>
    <w:tmpl w:val="35A673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cs="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AA60780"/>
    <w:multiLevelType w:val="hybridMultilevel"/>
    <w:tmpl w:val="FCE23140"/>
    <w:lvl w:ilvl="0" w:tplc="9D9A8710">
      <w:start w:val="1"/>
      <w:numFmt w:val="decimal"/>
      <w:pStyle w:val="numbull"/>
      <w:lvlText w:val="%1)"/>
      <w:lvlJc w:val="left"/>
      <w:pPr>
        <w:tabs>
          <w:tab w:val="num" w:pos="690"/>
        </w:tabs>
        <w:ind w:left="69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4F1B7FDA"/>
    <w:multiLevelType w:val="hybridMultilevel"/>
    <w:tmpl w:val="397226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28F6BCD"/>
    <w:multiLevelType w:val="hybridMultilevel"/>
    <w:tmpl w:val="0532C2AA"/>
    <w:lvl w:ilvl="0" w:tplc="56B8356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FA90E53"/>
    <w:multiLevelType w:val="singleLevel"/>
    <w:tmpl w:val="646E3AEC"/>
    <w:lvl w:ilvl="0">
      <w:start w:val="1"/>
      <w:numFmt w:val="decimal"/>
      <w:lvlText w:val="%1)"/>
      <w:lvlJc w:val="left"/>
      <w:pPr>
        <w:tabs>
          <w:tab w:val="num" w:pos="540"/>
        </w:tabs>
        <w:ind w:left="540" w:hanging="360"/>
      </w:pPr>
      <w:rPr>
        <w:rFonts w:hint="default"/>
      </w:rPr>
    </w:lvl>
  </w:abstractNum>
  <w:abstractNum w:abstractNumId="27" w15:restartNumberingAfterBreak="0">
    <w:nsid w:val="61DE53F9"/>
    <w:multiLevelType w:val="singleLevel"/>
    <w:tmpl w:val="78A83666"/>
    <w:lvl w:ilvl="0">
      <w:start w:val="2001"/>
      <w:numFmt w:val="decimal"/>
      <w:lvlText w:val="%1"/>
      <w:lvlJc w:val="left"/>
      <w:pPr>
        <w:tabs>
          <w:tab w:val="num" w:pos="1545"/>
        </w:tabs>
        <w:ind w:left="1545" w:hanging="1440"/>
      </w:pPr>
      <w:rPr>
        <w:rFonts w:hint="default"/>
      </w:rPr>
    </w:lvl>
  </w:abstractNum>
  <w:abstractNum w:abstractNumId="28" w15:restartNumberingAfterBreak="0">
    <w:nsid w:val="65F5234F"/>
    <w:multiLevelType w:val="hybridMultilevel"/>
    <w:tmpl w:val="41ACE08E"/>
    <w:lvl w:ilvl="0" w:tplc="8286D072">
      <w:start w:val="1"/>
      <w:numFmt w:val="decimal"/>
      <w:lvlText w:val="%1)"/>
      <w:lvlJc w:val="left"/>
      <w:pPr>
        <w:tabs>
          <w:tab w:val="num" w:pos="630"/>
        </w:tabs>
        <w:ind w:left="63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70665383"/>
    <w:multiLevelType w:val="hybridMultilevel"/>
    <w:tmpl w:val="3DE4B7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22C5890"/>
    <w:multiLevelType w:val="multilevel"/>
    <w:tmpl w:val="0792AACA"/>
    <w:lvl w:ilvl="0">
      <w:start w:val="1"/>
      <w:numFmt w:val="decimal"/>
      <w:lvlText w:val="1.%1."/>
      <w:lvlJc w:val="left"/>
      <w:pPr>
        <w:tabs>
          <w:tab w:val="num" w:pos="720"/>
        </w:tabs>
        <w:ind w:left="360" w:hanging="360"/>
      </w:pPr>
    </w:lvl>
    <w:lvl w:ilvl="1">
      <w:start w:val="1"/>
      <w:numFmt w:val="decimal"/>
      <w:lvlText w:val="1.%1.%2."/>
      <w:lvlJc w:val="left"/>
      <w:pPr>
        <w:tabs>
          <w:tab w:val="num" w:pos="1440"/>
        </w:tabs>
        <w:ind w:left="792" w:hanging="432"/>
      </w:pPr>
    </w:lvl>
    <w:lvl w:ilvl="2">
      <w:start w:val="1"/>
      <w:numFmt w:val="decimal"/>
      <w:lvlText w:val="1.%1.%2.%3."/>
      <w:lvlJc w:val="left"/>
      <w:pPr>
        <w:tabs>
          <w:tab w:val="num" w:pos="1800"/>
        </w:tabs>
        <w:ind w:left="1224" w:hanging="504"/>
      </w:pPr>
    </w:lvl>
    <w:lvl w:ilvl="3">
      <w:start w:val="1"/>
      <w:numFmt w:val="decimal"/>
      <w:lvlText w:val="1.%1.%2.%3.%4."/>
      <w:lvlJc w:val="left"/>
      <w:pPr>
        <w:tabs>
          <w:tab w:val="num" w:pos="2520"/>
        </w:tabs>
        <w:ind w:left="1728" w:hanging="648"/>
      </w:pPr>
    </w:lvl>
    <w:lvl w:ilvl="4">
      <w:start w:val="1"/>
      <w:numFmt w:val="none"/>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1" w15:restartNumberingAfterBreak="0">
    <w:nsid w:val="74786300"/>
    <w:multiLevelType w:val="hybridMultilevel"/>
    <w:tmpl w:val="A1C0D166"/>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Time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Time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Time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7E569FA"/>
    <w:multiLevelType w:val="singleLevel"/>
    <w:tmpl w:val="D470515C"/>
    <w:lvl w:ilvl="0">
      <w:start w:val="1"/>
      <w:numFmt w:val="decimal"/>
      <w:lvlText w:val="%1)"/>
      <w:lvlJc w:val="left"/>
      <w:pPr>
        <w:tabs>
          <w:tab w:val="num" w:pos="540"/>
        </w:tabs>
        <w:ind w:left="540" w:hanging="360"/>
      </w:pPr>
      <w:rPr>
        <w:rFonts w:hint="default"/>
      </w:rPr>
    </w:lvl>
  </w:abstractNum>
  <w:abstractNum w:abstractNumId="33" w15:restartNumberingAfterBreak="0">
    <w:nsid w:val="7B927512"/>
    <w:multiLevelType w:val="hybridMultilevel"/>
    <w:tmpl w:val="1D98B5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6"/>
  </w:num>
  <w:num w:numId="2">
    <w:abstractNumId w:val="32"/>
  </w:num>
  <w:num w:numId="3">
    <w:abstractNumId w:val="27"/>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15">
    <w:abstractNumId w:val="30"/>
  </w:num>
  <w:num w:numId="16">
    <w:abstractNumId w:val="24"/>
  </w:num>
  <w:num w:numId="17">
    <w:abstractNumId w:val="33"/>
  </w:num>
  <w:num w:numId="18">
    <w:abstractNumId w:val="17"/>
  </w:num>
  <w:num w:numId="19">
    <w:abstractNumId w:val="22"/>
  </w:num>
  <w:num w:numId="20">
    <w:abstractNumId w:val="29"/>
  </w:num>
  <w:num w:numId="21">
    <w:abstractNumId w:val="11"/>
  </w:num>
  <w:num w:numId="22">
    <w:abstractNumId w:val="25"/>
  </w:num>
  <w:num w:numId="23">
    <w:abstractNumId w:val="23"/>
  </w:num>
  <w:num w:numId="24">
    <w:abstractNumId w:val="14"/>
  </w:num>
  <w:num w:numId="25">
    <w:abstractNumId w:val="23"/>
    <w:lvlOverride w:ilvl="0">
      <w:startOverride w:val="1"/>
    </w:lvlOverride>
  </w:num>
  <w:num w:numId="26">
    <w:abstractNumId w:val="20"/>
  </w:num>
  <w:num w:numId="27">
    <w:abstractNumId w:val="13"/>
  </w:num>
  <w:num w:numId="28">
    <w:abstractNumId w:val="12"/>
  </w:num>
  <w:num w:numId="29">
    <w:abstractNumId w:val="19"/>
  </w:num>
  <w:num w:numId="30">
    <w:abstractNumId w:val="28"/>
  </w:num>
  <w:num w:numId="31">
    <w:abstractNumId w:val="21"/>
  </w:num>
  <w:num w:numId="32">
    <w:abstractNumId w:val="31"/>
  </w:num>
  <w:num w:numId="33">
    <w:abstractNumId w:val="15"/>
  </w:num>
  <w:num w:numId="34">
    <w:abstractNumId w:val="16"/>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doNotDisplayPageBoundaries/>
  <w:doNotTrackFormatting/>
  <w:defaultTabStop w:val="720"/>
  <w:drawingGridHorizontalSpacing w:val="110"/>
  <w:displayHorizontalDrawingGridEvery w:val="2"/>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459"/>
    <w:rsid w:val="000132E5"/>
    <w:rsid w:val="00013EC5"/>
    <w:rsid w:val="000262C5"/>
    <w:rsid w:val="00031C99"/>
    <w:rsid w:val="00032683"/>
    <w:rsid w:val="0003571B"/>
    <w:rsid w:val="00036E17"/>
    <w:rsid w:val="0003700D"/>
    <w:rsid w:val="0004505C"/>
    <w:rsid w:val="00050DFE"/>
    <w:rsid w:val="00051FDC"/>
    <w:rsid w:val="00063112"/>
    <w:rsid w:val="0007287D"/>
    <w:rsid w:val="00082F34"/>
    <w:rsid w:val="00087CF2"/>
    <w:rsid w:val="000930D9"/>
    <w:rsid w:val="00093C49"/>
    <w:rsid w:val="00094B2C"/>
    <w:rsid w:val="000A540E"/>
    <w:rsid w:val="000A5EC7"/>
    <w:rsid w:val="000B6227"/>
    <w:rsid w:val="000C1C0D"/>
    <w:rsid w:val="000C4F74"/>
    <w:rsid w:val="000C75F0"/>
    <w:rsid w:val="000D19A3"/>
    <w:rsid w:val="000D2332"/>
    <w:rsid w:val="000D31E0"/>
    <w:rsid w:val="000E60E5"/>
    <w:rsid w:val="000F0A7F"/>
    <w:rsid w:val="000F291B"/>
    <w:rsid w:val="000F4D99"/>
    <w:rsid w:val="000F5DB3"/>
    <w:rsid w:val="000F5E5E"/>
    <w:rsid w:val="00101523"/>
    <w:rsid w:val="001036D2"/>
    <w:rsid w:val="00103786"/>
    <w:rsid w:val="00103D10"/>
    <w:rsid w:val="001162FF"/>
    <w:rsid w:val="001228D9"/>
    <w:rsid w:val="00131BF5"/>
    <w:rsid w:val="001376DB"/>
    <w:rsid w:val="00140B5E"/>
    <w:rsid w:val="00156C26"/>
    <w:rsid w:val="0016424C"/>
    <w:rsid w:val="00165B2C"/>
    <w:rsid w:val="00166825"/>
    <w:rsid w:val="001672D9"/>
    <w:rsid w:val="001756E5"/>
    <w:rsid w:val="00181BE5"/>
    <w:rsid w:val="00185048"/>
    <w:rsid w:val="001902E1"/>
    <w:rsid w:val="00195140"/>
    <w:rsid w:val="00196EF8"/>
    <w:rsid w:val="00197EEE"/>
    <w:rsid w:val="001B08EC"/>
    <w:rsid w:val="001B5BDF"/>
    <w:rsid w:val="001C34E2"/>
    <w:rsid w:val="001C6026"/>
    <w:rsid w:val="001C6E1C"/>
    <w:rsid w:val="001C6EF1"/>
    <w:rsid w:val="001D026F"/>
    <w:rsid w:val="001D035F"/>
    <w:rsid w:val="001D5A5B"/>
    <w:rsid w:val="001E3147"/>
    <w:rsid w:val="001E405C"/>
    <w:rsid w:val="001E423F"/>
    <w:rsid w:val="001E58A6"/>
    <w:rsid w:val="001E63D9"/>
    <w:rsid w:val="001F6359"/>
    <w:rsid w:val="0020245A"/>
    <w:rsid w:val="00202A0C"/>
    <w:rsid w:val="002049C4"/>
    <w:rsid w:val="00215E10"/>
    <w:rsid w:val="002173E1"/>
    <w:rsid w:val="002174CD"/>
    <w:rsid w:val="00226E5C"/>
    <w:rsid w:val="002300CB"/>
    <w:rsid w:val="002327E2"/>
    <w:rsid w:val="00241671"/>
    <w:rsid w:val="002416F8"/>
    <w:rsid w:val="00242F6A"/>
    <w:rsid w:val="00245240"/>
    <w:rsid w:val="002473CC"/>
    <w:rsid w:val="0024779F"/>
    <w:rsid w:val="00255799"/>
    <w:rsid w:val="00257C43"/>
    <w:rsid w:val="00264728"/>
    <w:rsid w:val="002713C0"/>
    <w:rsid w:val="0027191D"/>
    <w:rsid w:val="00272EC0"/>
    <w:rsid w:val="002767CC"/>
    <w:rsid w:val="00277A1D"/>
    <w:rsid w:val="00277BE4"/>
    <w:rsid w:val="00296882"/>
    <w:rsid w:val="002A5370"/>
    <w:rsid w:val="002B1BC3"/>
    <w:rsid w:val="002B3022"/>
    <w:rsid w:val="002B3DED"/>
    <w:rsid w:val="002B54F8"/>
    <w:rsid w:val="002C2471"/>
    <w:rsid w:val="002C24B4"/>
    <w:rsid w:val="002C34FB"/>
    <w:rsid w:val="002C4A6D"/>
    <w:rsid w:val="002D63D5"/>
    <w:rsid w:val="002D690F"/>
    <w:rsid w:val="002F5A4A"/>
    <w:rsid w:val="00301A91"/>
    <w:rsid w:val="003020E0"/>
    <w:rsid w:val="00307459"/>
    <w:rsid w:val="0031248A"/>
    <w:rsid w:val="00314799"/>
    <w:rsid w:val="0032079F"/>
    <w:rsid w:val="00321D5E"/>
    <w:rsid w:val="003250A3"/>
    <w:rsid w:val="003352AA"/>
    <w:rsid w:val="00335972"/>
    <w:rsid w:val="00335C65"/>
    <w:rsid w:val="00335EF3"/>
    <w:rsid w:val="003368CE"/>
    <w:rsid w:val="00345C39"/>
    <w:rsid w:val="00353CAB"/>
    <w:rsid w:val="003615C6"/>
    <w:rsid w:val="00366131"/>
    <w:rsid w:val="00367081"/>
    <w:rsid w:val="00372F1F"/>
    <w:rsid w:val="00376006"/>
    <w:rsid w:val="00377D07"/>
    <w:rsid w:val="00381B92"/>
    <w:rsid w:val="003940DF"/>
    <w:rsid w:val="003A2F1D"/>
    <w:rsid w:val="003A440B"/>
    <w:rsid w:val="003A6758"/>
    <w:rsid w:val="003A7DDE"/>
    <w:rsid w:val="003B03F8"/>
    <w:rsid w:val="003C25C0"/>
    <w:rsid w:val="003C7937"/>
    <w:rsid w:val="003D32EA"/>
    <w:rsid w:val="003E3173"/>
    <w:rsid w:val="003E4FA9"/>
    <w:rsid w:val="003E759F"/>
    <w:rsid w:val="003F21F5"/>
    <w:rsid w:val="003F619B"/>
    <w:rsid w:val="003F71C0"/>
    <w:rsid w:val="00402C64"/>
    <w:rsid w:val="00413536"/>
    <w:rsid w:val="00415182"/>
    <w:rsid w:val="004170B7"/>
    <w:rsid w:val="00417B8D"/>
    <w:rsid w:val="00420202"/>
    <w:rsid w:val="0042243A"/>
    <w:rsid w:val="0043330D"/>
    <w:rsid w:val="004374EE"/>
    <w:rsid w:val="0044516A"/>
    <w:rsid w:val="0044528C"/>
    <w:rsid w:val="004453A6"/>
    <w:rsid w:val="004470DA"/>
    <w:rsid w:val="00452E7A"/>
    <w:rsid w:val="00457BA6"/>
    <w:rsid w:val="00465147"/>
    <w:rsid w:val="00466949"/>
    <w:rsid w:val="00467BF5"/>
    <w:rsid w:val="00472368"/>
    <w:rsid w:val="00473686"/>
    <w:rsid w:val="00475108"/>
    <w:rsid w:val="0048171C"/>
    <w:rsid w:val="00482372"/>
    <w:rsid w:val="00483B0D"/>
    <w:rsid w:val="004865F3"/>
    <w:rsid w:val="0049037A"/>
    <w:rsid w:val="0049291D"/>
    <w:rsid w:val="004A4978"/>
    <w:rsid w:val="004A71C2"/>
    <w:rsid w:val="004B17E8"/>
    <w:rsid w:val="004C26F4"/>
    <w:rsid w:val="004C2FCE"/>
    <w:rsid w:val="004C30BA"/>
    <w:rsid w:val="004C74E5"/>
    <w:rsid w:val="004D32A2"/>
    <w:rsid w:val="004D3814"/>
    <w:rsid w:val="004E1498"/>
    <w:rsid w:val="004F4244"/>
    <w:rsid w:val="004F57DB"/>
    <w:rsid w:val="004F5A8A"/>
    <w:rsid w:val="005020F2"/>
    <w:rsid w:val="005021D6"/>
    <w:rsid w:val="00507957"/>
    <w:rsid w:val="00511158"/>
    <w:rsid w:val="00517A7B"/>
    <w:rsid w:val="00521968"/>
    <w:rsid w:val="00523983"/>
    <w:rsid w:val="005249A9"/>
    <w:rsid w:val="00533A4E"/>
    <w:rsid w:val="00535C6D"/>
    <w:rsid w:val="0054130F"/>
    <w:rsid w:val="005454DF"/>
    <w:rsid w:val="005457DA"/>
    <w:rsid w:val="00547826"/>
    <w:rsid w:val="0055104A"/>
    <w:rsid w:val="00553602"/>
    <w:rsid w:val="00553CF2"/>
    <w:rsid w:val="00555D5F"/>
    <w:rsid w:val="0057671B"/>
    <w:rsid w:val="005858E8"/>
    <w:rsid w:val="005969BC"/>
    <w:rsid w:val="00597F64"/>
    <w:rsid w:val="005A2CAB"/>
    <w:rsid w:val="005A59F0"/>
    <w:rsid w:val="005A6982"/>
    <w:rsid w:val="005B20F5"/>
    <w:rsid w:val="005C32ED"/>
    <w:rsid w:val="005C664B"/>
    <w:rsid w:val="005C7E57"/>
    <w:rsid w:val="005D0D34"/>
    <w:rsid w:val="005D3497"/>
    <w:rsid w:val="005D56DB"/>
    <w:rsid w:val="005E7FD0"/>
    <w:rsid w:val="005F0C0E"/>
    <w:rsid w:val="005F3995"/>
    <w:rsid w:val="005F506C"/>
    <w:rsid w:val="005F7F2D"/>
    <w:rsid w:val="006048FC"/>
    <w:rsid w:val="00605296"/>
    <w:rsid w:val="00605D1B"/>
    <w:rsid w:val="0061168D"/>
    <w:rsid w:val="00612EF8"/>
    <w:rsid w:val="00620DE9"/>
    <w:rsid w:val="006267C9"/>
    <w:rsid w:val="006267DF"/>
    <w:rsid w:val="006305F6"/>
    <w:rsid w:val="006354FF"/>
    <w:rsid w:val="00641743"/>
    <w:rsid w:val="00651B43"/>
    <w:rsid w:val="0065574A"/>
    <w:rsid w:val="00657874"/>
    <w:rsid w:val="00661B42"/>
    <w:rsid w:val="00664F26"/>
    <w:rsid w:val="00665140"/>
    <w:rsid w:val="00667D7A"/>
    <w:rsid w:val="0068067C"/>
    <w:rsid w:val="00682E7E"/>
    <w:rsid w:val="00686374"/>
    <w:rsid w:val="00686DB5"/>
    <w:rsid w:val="00691037"/>
    <w:rsid w:val="00693FD5"/>
    <w:rsid w:val="006A02D4"/>
    <w:rsid w:val="006A1CB4"/>
    <w:rsid w:val="006A37A6"/>
    <w:rsid w:val="006B1337"/>
    <w:rsid w:val="006C17E2"/>
    <w:rsid w:val="006C5523"/>
    <w:rsid w:val="006C68A9"/>
    <w:rsid w:val="006D13C4"/>
    <w:rsid w:val="006D4143"/>
    <w:rsid w:val="006E0BB9"/>
    <w:rsid w:val="006E627B"/>
    <w:rsid w:val="006F0003"/>
    <w:rsid w:val="0070043C"/>
    <w:rsid w:val="00700F73"/>
    <w:rsid w:val="00702785"/>
    <w:rsid w:val="00703E57"/>
    <w:rsid w:val="00705E5C"/>
    <w:rsid w:val="00713030"/>
    <w:rsid w:val="007152E8"/>
    <w:rsid w:val="0071611F"/>
    <w:rsid w:val="0073096E"/>
    <w:rsid w:val="00730EF5"/>
    <w:rsid w:val="0073265D"/>
    <w:rsid w:val="00733362"/>
    <w:rsid w:val="007457AA"/>
    <w:rsid w:val="00751AE1"/>
    <w:rsid w:val="00751C89"/>
    <w:rsid w:val="00755597"/>
    <w:rsid w:val="00760036"/>
    <w:rsid w:val="00764F54"/>
    <w:rsid w:val="00770673"/>
    <w:rsid w:val="00773D92"/>
    <w:rsid w:val="00774642"/>
    <w:rsid w:val="007818BC"/>
    <w:rsid w:val="00796433"/>
    <w:rsid w:val="007A1E44"/>
    <w:rsid w:val="007A3EA6"/>
    <w:rsid w:val="007D5497"/>
    <w:rsid w:val="007E164F"/>
    <w:rsid w:val="007E1C31"/>
    <w:rsid w:val="007E5C15"/>
    <w:rsid w:val="007E78B4"/>
    <w:rsid w:val="007F1320"/>
    <w:rsid w:val="007F2714"/>
    <w:rsid w:val="007F2940"/>
    <w:rsid w:val="007F43CC"/>
    <w:rsid w:val="007F60BA"/>
    <w:rsid w:val="00801508"/>
    <w:rsid w:val="00802591"/>
    <w:rsid w:val="00803F79"/>
    <w:rsid w:val="00811EC6"/>
    <w:rsid w:val="00816AF6"/>
    <w:rsid w:val="00820617"/>
    <w:rsid w:val="008209CC"/>
    <w:rsid w:val="00832F25"/>
    <w:rsid w:val="008355AA"/>
    <w:rsid w:val="0084023F"/>
    <w:rsid w:val="00840AA7"/>
    <w:rsid w:val="00841108"/>
    <w:rsid w:val="00844793"/>
    <w:rsid w:val="00847C08"/>
    <w:rsid w:val="0085377D"/>
    <w:rsid w:val="00855E5E"/>
    <w:rsid w:val="008618AD"/>
    <w:rsid w:val="00861EB0"/>
    <w:rsid w:val="00880A2B"/>
    <w:rsid w:val="00884A91"/>
    <w:rsid w:val="008856F4"/>
    <w:rsid w:val="0089242B"/>
    <w:rsid w:val="00892EAB"/>
    <w:rsid w:val="008A563F"/>
    <w:rsid w:val="008A5B01"/>
    <w:rsid w:val="008B076E"/>
    <w:rsid w:val="008B7F9C"/>
    <w:rsid w:val="008C3905"/>
    <w:rsid w:val="008D2C6B"/>
    <w:rsid w:val="008D3D08"/>
    <w:rsid w:val="008E44C8"/>
    <w:rsid w:val="008E4D85"/>
    <w:rsid w:val="008F1245"/>
    <w:rsid w:val="008F24F8"/>
    <w:rsid w:val="009048AA"/>
    <w:rsid w:val="009051F1"/>
    <w:rsid w:val="009071D0"/>
    <w:rsid w:val="00920492"/>
    <w:rsid w:val="00925B81"/>
    <w:rsid w:val="00927B3F"/>
    <w:rsid w:val="009304B4"/>
    <w:rsid w:val="00932651"/>
    <w:rsid w:val="00936461"/>
    <w:rsid w:val="00937ADC"/>
    <w:rsid w:val="0094141D"/>
    <w:rsid w:val="00941F6C"/>
    <w:rsid w:val="00942AB4"/>
    <w:rsid w:val="00944E9A"/>
    <w:rsid w:val="009518B9"/>
    <w:rsid w:val="009551E7"/>
    <w:rsid w:val="009611AC"/>
    <w:rsid w:val="009750DE"/>
    <w:rsid w:val="00980A1A"/>
    <w:rsid w:val="0098218D"/>
    <w:rsid w:val="00983918"/>
    <w:rsid w:val="00987077"/>
    <w:rsid w:val="009933EA"/>
    <w:rsid w:val="009941F7"/>
    <w:rsid w:val="00997A9E"/>
    <w:rsid w:val="009A0432"/>
    <w:rsid w:val="009A3FA8"/>
    <w:rsid w:val="009B4045"/>
    <w:rsid w:val="009B6408"/>
    <w:rsid w:val="009C3DF9"/>
    <w:rsid w:val="009C47C0"/>
    <w:rsid w:val="009D57A4"/>
    <w:rsid w:val="009D6884"/>
    <w:rsid w:val="009E6DF7"/>
    <w:rsid w:val="009F02C8"/>
    <w:rsid w:val="009F5F22"/>
    <w:rsid w:val="00A06ABA"/>
    <w:rsid w:val="00A132EA"/>
    <w:rsid w:val="00A13C0B"/>
    <w:rsid w:val="00A1795A"/>
    <w:rsid w:val="00A17BC7"/>
    <w:rsid w:val="00A244ED"/>
    <w:rsid w:val="00A26913"/>
    <w:rsid w:val="00A37D5A"/>
    <w:rsid w:val="00A407DA"/>
    <w:rsid w:val="00A454C9"/>
    <w:rsid w:val="00A557A7"/>
    <w:rsid w:val="00A61F0F"/>
    <w:rsid w:val="00A6262C"/>
    <w:rsid w:val="00A638C8"/>
    <w:rsid w:val="00A71349"/>
    <w:rsid w:val="00A71C7C"/>
    <w:rsid w:val="00A76811"/>
    <w:rsid w:val="00A91C5F"/>
    <w:rsid w:val="00A9641C"/>
    <w:rsid w:val="00AA026E"/>
    <w:rsid w:val="00AA1716"/>
    <w:rsid w:val="00AA3E1D"/>
    <w:rsid w:val="00AA68F1"/>
    <w:rsid w:val="00AA7BFF"/>
    <w:rsid w:val="00AA7F4F"/>
    <w:rsid w:val="00AB2ABF"/>
    <w:rsid w:val="00AB2EEF"/>
    <w:rsid w:val="00AB42D4"/>
    <w:rsid w:val="00AC4CF8"/>
    <w:rsid w:val="00AD1012"/>
    <w:rsid w:val="00AE3203"/>
    <w:rsid w:val="00AF0F9B"/>
    <w:rsid w:val="00AF2B24"/>
    <w:rsid w:val="00AF2DEB"/>
    <w:rsid w:val="00B0022F"/>
    <w:rsid w:val="00B02485"/>
    <w:rsid w:val="00B025C3"/>
    <w:rsid w:val="00B04333"/>
    <w:rsid w:val="00B148A7"/>
    <w:rsid w:val="00B172E6"/>
    <w:rsid w:val="00B17871"/>
    <w:rsid w:val="00B21303"/>
    <w:rsid w:val="00B228F9"/>
    <w:rsid w:val="00B26CA1"/>
    <w:rsid w:val="00B33366"/>
    <w:rsid w:val="00B33939"/>
    <w:rsid w:val="00B3609F"/>
    <w:rsid w:val="00B5649D"/>
    <w:rsid w:val="00B604D2"/>
    <w:rsid w:val="00B75451"/>
    <w:rsid w:val="00B7766A"/>
    <w:rsid w:val="00B91591"/>
    <w:rsid w:val="00B96738"/>
    <w:rsid w:val="00BA335F"/>
    <w:rsid w:val="00BB2FB6"/>
    <w:rsid w:val="00BB3233"/>
    <w:rsid w:val="00BB7D90"/>
    <w:rsid w:val="00BC4600"/>
    <w:rsid w:val="00BC74BE"/>
    <w:rsid w:val="00BD4ED0"/>
    <w:rsid w:val="00BD7D3F"/>
    <w:rsid w:val="00BE10F7"/>
    <w:rsid w:val="00BF128A"/>
    <w:rsid w:val="00BF6156"/>
    <w:rsid w:val="00BF6634"/>
    <w:rsid w:val="00BF7195"/>
    <w:rsid w:val="00C0180B"/>
    <w:rsid w:val="00C02B35"/>
    <w:rsid w:val="00C04BFC"/>
    <w:rsid w:val="00C0543F"/>
    <w:rsid w:val="00C12218"/>
    <w:rsid w:val="00C1388E"/>
    <w:rsid w:val="00C14C6D"/>
    <w:rsid w:val="00C23FB3"/>
    <w:rsid w:val="00C26505"/>
    <w:rsid w:val="00C31BD7"/>
    <w:rsid w:val="00C32DD2"/>
    <w:rsid w:val="00C35EF0"/>
    <w:rsid w:val="00C36079"/>
    <w:rsid w:val="00C36388"/>
    <w:rsid w:val="00C43D0C"/>
    <w:rsid w:val="00C45350"/>
    <w:rsid w:val="00C46705"/>
    <w:rsid w:val="00C46AD2"/>
    <w:rsid w:val="00C54258"/>
    <w:rsid w:val="00C61642"/>
    <w:rsid w:val="00C61F1C"/>
    <w:rsid w:val="00C639CB"/>
    <w:rsid w:val="00C72D11"/>
    <w:rsid w:val="00C948C5"/>
    <w:rsid w:val="00CA23EE"/>
    <w:rsid w:val="00CA637A"/>
    <w:rsid w:val="00CA6A92"/>
    <w:rsid w:val="00CB02ED"/>
    <w:rsid w:val="00CB0C07"/>
    <w:rsid w:val="00CB1A56"/>
    <w:rsid w:val="00CC14A7"/>
    <w:rsid w:val="00CC2CFB"/>
    <w:rsid w:val="00CC47D1"/>
    <w:rsid w:val="00CC5A91"/>
    <w:rsid w:val="00CD0454"/>
    <w:rsid w:val="00CD14BA"/>
    <w:rsid w:val="00CD297A"/>
    <w:rsid w:val="00CD3C69"/>
    <w:rsid w:val="00CD57E3"/>
    <w:rsid w:val="00CD6462"/>
    <w:rsid w:val="00CE6C63"/>
    <w:rsid w:val="00CF1F62"/>
    <w:rsid w:val="00D12687"/>
    <w:rsid w:val="00D12CEC"/>
    <w:rsid w:val="00D16833"/>
    <w:rsid w:val="00D16D83"/>
    <w:rsid w:val="00D20564"/>
    <w:rsid w:val="00D213C8"/>
    <w:rsid w:val="00D21A4E"/>
    <w:rsid w:val="00D2595D"/>
    <w:rsid w:val="00D27867"/>
    <w:rsid w:val="00D30AF3"/>
    <w:rsid w:val="00D34EB4"/>
    <w:rsid w:val="00D37C39"/>
    <w:rsid w:val="00D45606"/>
    <w:rsid w:val="00D5351E"/>
    <w:rsid w:val="00D56A51"/>
    <w:rsid w:val="00D747D8"/>
    <w:rsid w:val="00D7686B"/>
    <w:rsid w:val="00D90716"/>
    <w:rsid w:val="00D91DA4"/>
    <w:rsid w:val="00D94557"/>
    <w:rsid w:val="00D95A5C"/>
    <w:rsid w:val="00D97AD3"/>
    <w:rsid w:val="00DA25F6"/>
    <w:rsid w:val="00DA2F73"/>
    <w:rsid w:val="00DA3BB3"/>
    <w:rsid w:val="00DC6FF4"/>
    <w:rsid w:val="00DC7075"/>
    <w:rsid w:val="00DD0EF0"/>
    <w:rsid w:val="00DD1546"/>
    <w:rsid w:val="00DE0D10"/>
    <w:rsid w:val="00DE73B0"/>
    <w:rsid w:val="00DE7B25"/>
    <w:rsid w:val="00E05335"/>
    <w:rsid w:val="00E16818"/>
    <w:rsid w:val="00E253C5"/>
    <w:rsid w:val="00E26682"/>
    <w:rsid w:val="00E3119B"/>
    <w:rsid w:val="00E36FDA"/>
    <w:rsid w:val="00E3749F"/>
    <w:rsid w:val="00E43E24"/>
    <w:rsid w:val="00E635AC"/>
    <w:rsid w:val="00E643C2"/>
    <w:rsid w:val="00E67E7D"/>
    <w:rsid w:val="00E716FC"/>
    <w:rsid w:val="00E7493B"/>
    <w:rsid w:val="00E84FA2"/>
    <w:rsid w:val="00E91242"/>
    <w:rsid w:val="00E91CF4"/>
    <w:rsid w:val="00E9318F"/>
    <w:rsid w:val="00EA1C2A"/>
    <w:rsid w:val="00EA730B"/>
    <w:rsid w:val="00EB000B"/>
    <w:rsid w:val="00EB1A8E"/>
    <w:rsid w:val="00EB53FE"/>
    <w:rsid w:val="00EB6F9F"/>
    <w:rsid w:val="00EC1689"/>
    <w:rsid w:val="00ED0F2D"/>
    <w:rsid w:val="00ED1B0C"/>
    <w:rsid w:val="00ED6242"/>
    <w:rsid w:val="00ED7460"/>
    <w:rsid w:val="00EE213F"/>
    <w:rsid w:val="00EE2CC5"/>
    <w:rsid w:val="00EE4F59"/>
    <w:rsid w:val="00EE6513"/>
    <w:rsid w:val="00EF3867"/>
    <w:rsid w:val="00EF4081"/>
    <w:rsid w:val="00F037B2"/>
    <w:rsid w:val="00F102F9"/>
    <w:rsid w:val="00F10DA6"/>
    <w:rsid w:val="00F14906"/>
    <w:rsid w:val="00F15B8B"/>
    <w:rsid w:val="00F1603D"/>
    <w:rsid w:val="00F24C20"/>
    <w:rsid w:val="00F2787C"/>
    <w:rsid w:val="00F36631"/>
    <w:rsid w:val="00F36FAC"/>
    <w:rsid w:val="00F40898"/>
    <w:rsid w:val="00F46984"/>
    <w:rsid w:val="00F50172"/>
    <w:rsid w:val="00F53056"/>
    <w:rsid w:val="00F6234E"/>
    <w:rsid w:val="00F63C4C"/>
    <w:rsid w:val="00F7152D"/>
    <w:rsid w:val="00F71A56"/>
    <w:rsid w:val="00F7650E"/>
    <w:rsid w:val="00F77206"/>
    <w:rsid w:val="00F77343"/>
    <w:rsid w:val="00F77CE0"/>
    <w:rsid w:val="00F841C6"/>
    <w:rsid w:val="00F92771"/>
    <w:rsid w:val="00F929F4"/>
    <w:rsid w:val="00FB3CC3"/>
    <w:rsid w:val="00FC031A"/>
    <w:rsid w:val="00FC2773"/>
    <w:rsid w:val="00FC535B"/>
    <w:rsid w:val="00FD26B2"/>
    <w:rsid w:val="00FD35DC"/>
    <w:rsid w:val="00FD4CAC"/>
    <w:rsid w:val="00FE028B"/>
    <w:rsid w:val="00FE4E5C"/>
    <w:rsid w:val="00FF2F7F"/>
    <w:rsid w:val="00FF7B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81B7D68-EEF4-49F6-93CD-840FD2130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6505"/>
    <w:pPr>
      <w:spacing w:after="120" w:line="240" w:lineRule="auto"/>
    </w:pPr>
    <w:rPr>
      <w:rFonts w:ascii="Times New Roman" w:eastAsia="Times New Roman" w:hAnsi="Times New Roman" w:cs="Times New Roman"/>
      <w:szCs w:val="20"/>
    </w:rPr>
  </w:style>
  <w:style w:type="paragraph" w:styleId="Heading1">
    <w:name w:val="heading 1"/>
    <w:basedOn w:val="Normal"/>
    <w:next w:val="Normal"/>
    <w:link w:val="Heading1Char"/>
    <w:autoRedefine/>
    <w:qFormat/>
    <w:rsid w:val="003A7DDE"/>
    <w:pPr>
      <w:keepNext/>
      <w:spacing w:before="240" w:after="60"/>
      <w:jc w:val="center"/>
      <w:outlineLvl w:val="0"/>
    </w:pPr>
    <w:rPr>
      <w:rFonts w:ascii="Arial" w:hAnsi="Arial"/>
      <w:b/>
      <w:kern w:val="28"/>
      <w:sz w:val="28"/>
      <w:szCs w:val="28"/>
    </w:rPr>
  </w:style>
  <w:style w:type="paragraph" w:styleId="Heading2">
    <w:name w:val="heading 2"/>
    <w:basedOn w:val="Normal"/>
    <w:next w:val="Normal"/>
    <w:link w:val="Heading2Char"/>
    <w:qFormat/>
    <w:rsid w:val="00307459"/>
    <w:pPr>
      <w:keepNext/>
      <w:keepLines/>
      <w:spacing w:before="240" w:after="60"/>
      <w:outlineLvl w:val="1"/>
    </w:pPr>
    <w:rPr>
      <w:rFonts w:ascii="Arial" w:hAnsi="Arial"/>
      <w:b/>
      <w:sz w:val="24"/>
    </w:rPr>
  </w:style>
  <w:style w:type="paragraph" w:styleId="Heading3">
    <w:name w:val="heading 3"/>
    <w:basedOn w:val="Normal"/>
    <w:next w:val="Normal"/>
    <w:link w:val="Heading3Char"/>
    <w:qFormat/>
    <w:rsid w:val="00307459"/>
    <w:pPr>
      <w:keepNext/>
      <w:spacing w:before="160" w:after="0"/>
      <w:outlineLvl w:val="2"/>
    </w:pPr>
    <w:rPr>
      <w:i/>
      <w:szCs w:val="22"/>
    </w:rPr>
  </w:style>
  <w:style w:type="paragraph" w:styleId="Heading4">
    <w:name w:val="heading 4"/>
    <w:basedOn w:val="Normal"/>
    <w:next w:val="Normal"/>
    <w:link w:val="Heading4Char"/>
    <w:autoRedefine/>
    <w:qFormat/>
    <w:rsid w:val="00307459"/>
    <w:pPr>
      <w:keepNext/>
      <w:widowControl w:val="0"/>
      <w:spacing w:after="0"/>
      <w:jc w:val="center"/>
      <w:outlineLvl w:val="3"/>
    </w:pPr>
    <w:rPr>
      <w:szCs w:val="22"/>
    </w:rPr>
  </w:style>
  <w:style w:type="paragraph" w:styleId="Heading5">
    <w:name w:val="heading 5"/>
    <w:basedOn w:val="Normal"/>
    <w:next w:val="Normal"/>
    <w:link w:val="Heading5Char"/>
    <w:qFormat/>
    <w:rsid w:val="00307459"/>
    <w:pPr>
      <w:keepNext/>
      <w:keepLines/>
      <w:tabs>
        <w:tab w:val="left" w:pos="1260"/>
      </w:tabs>
      <w:spacing w:before="240" w:after="60"/>
      <w:ind w:left="1267" w:hanging="1267"/>
      <w:outlineLvl w:val="4"/>
    </w:pPr>
  </w:style>
  <w:style w:type="paragraph" w:styleId="Heading6">
    <w:name w:val="heading 6"/>
    <w:basedOn w:val="Normal"/>
    <w:next w:val="Normal"/>
    <w:link w:val="Heading6Char"/>
    <w:qFormat/>
    <w:rsid w:val="00307459"/>
    <w:pPr>
      <w:keepLines/>
      <w:tabs>
        <w:tab w:val="left" w:pos="1440"/>
      </w:tabs>
      <w:ind w:left="1440" w:hanging="1440"/>
      <w:outlineLvl w:val="5"/>
    </w:pPr>
    <w:rPr>
      <w:snapToGrid w:val="0"/>
      <w:color w:val="000000"/>
    </w:rPr>
  </w:style>
  <w:style w:type="paragraph" w:styleId="Heading7">
    <w:name w:val="heading 7"/>
    <w:basedOn w:val="Normal"/>
    <w:next w:val="Normal"/>
    <w:link w:val="Heading7Char"/>
    <w:qFormat/>
    <w:rsid w:val="00307459"/>
    <w:pPr>
      <w:spacing w:before="240" w:after="60"/>
      <w:outlineLvl w:val="6"/>
    </w:pPr>
    <w:rPr>
      <w:rFonts w:ascii="Arial" w:hAnsi="Arial"/>
    </w:rPr>
  </w:style>
  <w:style w:type="paragraph" w:styleId="Heading8">
    <w:name w:val="heading 8"/>
    <w:basedOn w:val="Normal"/>
    <w:next w:val="Normal"/>
    <w:link w:val="Heading8Char"/>
    <w:qFormat/>
    <w:rsid w:val="00307459"/>
    <w:pPr>
      <w:spacing w:before="240" w:after="60"/>
      <w:outlineLvl w:val="7"/>
    </w:pPr>
    <w:rPr>
      <w:rFonts w:ascii="Arial" w:hAnsi="Arial"/>
      <w:i/>
    </w:rPr>
  </w:style>
  <w:style w:type="paragraph" w:styleId="Heading9">
    <w:name w:val="heading 9"/>
    <w:basedOn w:val="Normal"/>
    <w:next w:val="Normal"/>
    <w:link w:val="Heading9Char"/>
    <w:qFormat/>
    <w:rsid w:val="00307459"/>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A7DDE"/>
    <w:rPr>
      <w:rFonts w:ascii="Arial" w:eastAsia="Times New Roman" w:hAnsi="Arial" w:cs="Times New Roman"/>
      <w:b/>
      <w:kern w:val="28"/>
      <w:sz w:val="28"/>
      <w:szCs w:val="28"/>
    </w:rPr>
  </w:style>
  <w:style w:type="character" w:customStyle="1" w:styleId="Heading2Char">
    <w:name w:val="Heading 2 Char"/>
    <w:basedOn w:val="DefaultParagraphFont"/>
    <w:link w:val="Heading2"/>
    <w:rsid w:val="00307459"/>
    <w:rPr>
      <w:rFonts w:ascii="Arial" w:eastAsia="Times New Roman" w:hAnsi="Arial" w:cs="Times New Roman"/>
      <w:b/>
      <w:sz w:val="24"/>
      <w:szCs w:val="20"/>
    </w:rPr>
  </w:style>
  <w:style w:type="character" w:customStyle="1" w:styleId="Heading3Char">
    <w:name w:val="Heading 3 Char"/>
    <w:basedOn w:val="DefaultParagraphFont"/>
    <w:link w:val="Heading3"/>
    <w:rsid w:val="00307459"/>
    <w:rPr>
      <w:rFonts w:ascii="Times New Roman" w:eastAsia="Times New Roman" w:hAnsi="Times New Roman" w:cs="Times New Roman"/>
      <w:i/>
    </w:rPr>
  </w:style>
  <w:style w:type="character" w:customStyle="1" w:styleId="Heading4Char">
    <w:name w:val="Heading 4 Char"/>
    <w:basedOn w:val="DefaultParagraphFont"/>
    <w:link w:val="Heading4"/>
    <w:rsid w:val="00307459"/>
    <w:rPr>
      <w:rFonts w:ascii="Times New Roman" w:eastAsia="Times New Roman" w:hAnsi="Times New Roman" w:cs="Times New Roman"/>
    </w:rPr>
  </w:style>
  <w:style w:type="character" w:customStyle="1" w:styleId="Heading5Char">
    <w:name w:val="Heading 5 Char"/>
    <w:basedOn w:val="DefaultParagraphFont"/>
    <w:link w:val="Heading5"/>
    <w:rsid w:val="00307459"/>
    <w:rPr>
      <w:rFonts w:ascii="Times New Roman" w:eastAsia="Times New Roman" w:hAnsi="Times New Roman" w:cs="Times New Roman"/>
      <w:szCs w:val="20"/>
    </w:rPr>
  </w:style>
  <w:style w:type="character" w:customStyle="1" w:styleId="Heading6Char">
    <w:name w:val="Heading 6 Char"/>
    <w:basedOn w:val="DefaultParagraphFont"/>
    <w:link w:val="Heading6"/>
    <w:rsid w:val="00307459"/>
    <w:rPr>
      <w:rFonts w:ascii="Times New Roman" w:eastAsia="Times New Roman" w:hAnsi="Times New Roman" w:cs="Times New Roman"/>
      <w:snapToGrid w:val="0"/>
      <w:color w:val="000000"/>
      <w:szCs w:val="20"/>
    </w:rPr>
  </w:style>
  <w:style w:type="character" w:customStyle="1" w:styleId="Heading7Char">
    <w:name w:val="Heading 7 Char"/>
    <w:basedOn w:val="DefaultParagraphFont"/>
    <w:link w:val="Heading7"/>
    <w:rsid w:val="00307459"/>
    <w:rPr>
      <w:rFonts w:ascii="Arial" w:eastAsia="Times New Roman" w:hAnsi="Arial" w:cs="Times New Roman"/>
      <w:szCs w:val="20"/>
    </w:rPr>
  </w:style>
  <w:style w:type="character" w:customStyle="1" w:styleId="Heading8Char">
    <w:name w:val="Heading 8 Char"/>
    <w:basedOn w:val="DefaultParagraphFont"/>
    <w:link w:val="Heading8"/>
    <w:rsid w:val="00307459"/>
    <w:rPr>
      <w:rFonts w:ascii="Arial" w:eastAsia="Times New Roman" w:hAnsi="Arial" w:cs="Times New Roman"/>
      <w:i/>
      <w:szCs w:val="20"/>
    </w:rPr>
  </w:style>
  <w:style w:type="character" w:customStyle="1" w:styleId="Heading9Char">
    <w:name w:val="Heading 9 Char"/>
    <w:basedOn w:val="DefaultParagraphFont"/>
    <w:link w:val="Heading9"/>
    <w:rsid w:val="00307459"/>
    <w:rPr>
      <w:rFonts w:ascii="Arial" w:eastAsia="Times New Roman" w:hAnsi="Arial" w:cs="Times New Roman"/>
      <w:b/>
      <w:i/>
      <w:sz w:val="18"/>
      <w:szCs w:val="20"/>
    </w:rPr>
  </w:style>
  <w:style w:type="character" w:styleId="FootnoteReference">
    <w:name w:val="footnote reference"/>
    <w:basedOn w:val="DefaultParagraphFont"/>
    <w:semiHidden/>
    <w:rsid w:val="00307459"/>
    <w:rPr>
      <w:rFonts w:ascii="Times New Roman" w:hAnsi="Times New Roman"/>
      <w:sz w:val="24"/>
      <w:vertAlign w:val="superscript"/>
    </w:rPr>
  </w:style>
  <w:style w:type="character" w:customStyle="1" w:styleId="ASCII">
    <w:name w:val="ASCII"/>
    <w:basedOn w:val="DefaultParagraphFont"/>
    <w:rsid w:val="00307459"/>
    <w:rPr>
      <w:rFonts w:ascii="Arial" w:hAnsi="Arial"/>
      <w:sz w:val="17"/>
    </w:rPr>
  </w:style>
  <w:style w:type="character" w:customStyle="1" w:styleId="Editorial">
    <w:name w:val="Editorial"/>
    <w:basedOn w:val="DefaultParagraphFont"/>
    <w:rsid w:val="00307459"/>
    <w:rPr>
      <w:rFonts w:ascii="Courier New" w:hAnsi="Courier New"/>
      <w:sz w:val="20"/>
    </w:rPr>
  </w:style>
  <w:style w:type="character" w:customStyle="1" w:styleId="Headings">
    <w:name w:val="Headings"/>
    <w:basedOn w:val="DefaultParagraphFont"/>
    <w:rsid w:val="00307459"/>
    <w:rPr>
      <w:sz w:val="24"/>
    </w:rPr>
  </w:style>
  <w:style w:type="paragraph" w:styleId="Header">
    <w:name w:val="header"/>
    <w:basedOn w:val="Normal"/>
    <w:link w:val="HeaderChar"/>
    <w:rsid w:val="00307459"/>
    <w:pPr>
      <w:tabs>
        <w:tab w:val="center" w:pos="4320"/>
        <w:tab w:val="right" w:pos="9810"/>
      </w:tabs>
    </w:pPr>
    <w:rPr>
      <w:i/>
    </w:rPr>
  </w:style>
  <w:style w:type="character" w:customStyle="1" w:styleId="HeaderChar">
    <w:name w:val="Header Char"/>
    <w:basedOn w:val="DefaultParagraphFont"/>
    <w:link w:val="Header"/>
    <w:rsid w:val="00307459"/>
    <w:rPr>
      <w:rFonts w:ascii="Times New Roman" w:eastAsia="Times New Roman" w:hAnsi="Times New Roman" w:cs="Times New Roman"/>
      <w:i/>
      <w:szCs w:val="20"/>
    </w:rPr>
  </w:style>
  <w:style w:type="paragraph" w:styleId="Footer">
    <w:name w:val="footer"/>
    <w:basedOn w:val="Normal"/>
    <w:link w:val="FooterChar"/>
    <w:rsid w:val="00307459"/>
    <w:pPr>
      <w:tabs>
        <w:tab w:val="center" w:pos="4320"/>
        <w:tab w:val="left" w:pos="5957"/>
      </w:tabs>
    </w:pPr>
    <w:rPr>
      <w:i/>
      <w:sz w:val="24"/>
    </w:rPr>
  </w:style>
  <w:style w:type="character" w:customStyle="1" w:styleId="FooterChar">
    <w:name w:val="Footer Char"/>
    <w:basedOn w:val="DefaultParagraphFont"/>
    <w:link w:val="Footer"/>
    <w:rsid w:val="00307459"/>
    <w:rPr>
      <w:rFonts w:ascii="Times New Roman" w:eastAsia="Times New Roman" w:hAnsi="Times New Roman" w:cs="Times New Roman"/>
      <w:i/>
      <w:sz w:val="24"/>
      <w:szCs w:val="20"/>
    </w:rPr>
  </w:style>
  <w:style w:type="character" w:styleId="CommentReference">
    <w:name w:val="annotation reference"/>
    <w:basedOn w:val="DefaultParagraphFont"/>
    <w:uiPriority w:val="99"/>
    <w:semiHidden/>
    <w:rsid w:val="00307459"/>
    <w:rPr>
      <w:sz w:val="16"/>
    </w:rPr>
  </w:style>
  <w:style w:type="paragraph" w:styleId="CommentText">
    <w:name w:val="annotation text"/>
    <w:basedOn w:val="Normal"/>
    <w:link w:val="CommentTextChar"/>
    <w:uiPriority w:val="99"/>
    <w:semiHidden/>
    <w:rsid w:val="00307459"/>
    <w:pPr>
      <w:spacing w:after="240"/>
    </w:pPr>
    <w:rPr>
      <w:sz w:val="24"/>
    </w:rPr>
  </w:style>
  <w:style w:type="character" w:customStyle="1" w:styleId="CommentTextChar">
    <w:name w:val="Comment Text Char"/>
    <w:basedOn w:val="DefaultParagraphFont"/>
    <w:link w:val="CommentText"/>
    <w:uiPriority w:val="99"/>
    <w:semiHidden/>
    <w:rsid w:val="00307459"/>
    <w:rPr>
      <w:rFonts w:ascii="Times New Roman" w:eastAsia="Times New Roman" w:hAnsi="Times New Roman" w:cs="Times New Roman"/>
      <w:sz w:val="24"/>
      <w:szCs w:val="20"/>
    </w:rPr>
  </w:style>
  <w:style w:type="paragraph" w:styleId="BodyText">
    <w:name w:val="Body Text"/>
    <w:basedOn w:val="Normal"/>
    <w:link w:val="BodyTextChar"/>
    <w:rsid w:val="00307459"/>
    <w:pPr>
      <w:ind w:right="3456"/>
    </w:pPr>
    <w:rPr>
      <w:i/>
      <w:sz w:val="16"/>
    </w:rPr>
  </w:style>
  <w:style w:type="character" w:customStyle="1" w:styleId="BodyTextChar">
    <w:name w:val="Body Text Char"/>
    <w:basedOn w:val="DefaultParagraphFont"/>
    <w:link w:val="BodyText"/>
    <w:rsid w:val="00307459"/>
    <w:rPr>
      <w:rFonts w:ascii="Times New Roman" w:eastAsia="Times New Roman" w:hAnsi="Times New Roman" w:cs="Times New Roman"/>
      <w:i/>
      <w:sz w:val="16"/>
      <w:szCs w:val="20"/>
    </w:rPr>
  </w:style>
  <w:style w:type="table" w:styleId="TableGrid">
    <w:name w:val="Table Grid"/>
    <w:basedOn w:val="TableNormal"/>
    <w:rsid w:val="00307459"/>
    <w:pPr>
      <w:widowControl w:val="0"/>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1">
    <w:name w:val="tb1"/>
    <w:basedOn w:val="Normal"/>
    <w:rsid w:val="00307459"/>
    <w:pPr>
      <w:keepNext/>
      <w:spacing w:before="40" w:after="0"/>
      <w:ind w:left="360"/>
    </w:pPr>
  </w:style>
  <w:style w:type="character" w:styleId="PageNumber">
    <w:name w:val="page number"/>
    <w:basedOn w:val="DefaultParagraphFont"/>
    <w:rsid w:val="00307459"/>
  </w:style>
  <w:style w:type="character" w:styleId="FollowedHyperlink">
    <w:name w:val="FollowedHyperlink"/>
    <w:basedOn w:val="DefaultParagraphFont"/>
    <w:uiPriority w:val="99"/>
    <w:rsid w:val="00307459"/>
    <w:rPr>
      <w:color w:val="800080"/>
      <w:u w:val="single"/>
    </w:rPr>
  </w:style>
  <w:style w:type="paragraph" w:styleId="DocumentMap">
    <w:name w:val="Document Map"/>
    <w:basedOn w:val="Normal"/>
    <w:link w:val="DocumentMapChar"/>
    <w:semiHidden/>
    <w:rsid w:val="00307459"/>
    <w:pPr>
      <w:shd w:val="clear" w:color="auto" w:fill="000080"/>
    </w:pPr>
    <w:rPr>
      <w:rFonts w:ascii="Tahoma" w:hAnsi="Tahoma"/>
    </w:rPr>
  </w:style>
  <w:style w:type="character" w:customStyle="1" w:styleId="DocumentMapChar">
    <w:name w:val="Document Map Char"/>
    <w:basedOn w:val="DefaultParagraphFont"/>
    <w:link w:val="DocumentMap"/>
    <w:semiHidden/>
    <w:rsid w:val="00307459"/>
    <w:rPr>
      <w:rFonts w:ascii="Tahoma" w:eastAsia="Times New Roman" w:hAnsi="Tahoma" w:cs="Times New Roman"/>
      <w:szCs w:val="20"/>
      <w:shd w:val="clear" w:color="auto" w:fill="000080"/>
    </w:rPr>
  </w:style>
  <w:style w:type="paragraph" w:customStyle="1" w:styleId="Lc">
    <w:name w:val="Lc"/>
    <w:basedOn w:val="Normal"/>
    <w:rsid w:val="00307459"/>
    <w:pPr>
      <w:spacing w:line="120" w:lineRule="exact"/>
    </w:pPr>
  </w:style>
  <w:style w:type="paragraph" w:styleId="Title">
    <w:name w:val="Title"/>
    <w:basedOn w:val="Heading1"/>
    <w:link w:val="TitleChar"/>
    <w:qFormat/>
    <w:rsid w:val="00C26505"/>
    <w:rPr>
      <w:sz w:val="32"/>
      <w:szCs w:val="32"/>
    </w:rPr>
  </w:style>
  <w:style w:type="character" w:customStyle="1" w:styleId="TitleChar">
    <w:name w:val="Title Char"/>
    <w:basedOn w:val="DefaultParagraphFont"/>
    <w:link w:val="Title"/>
    <w:rsid w:val="00C26505"/>
    <w:rPr>
      <w:rFonts w:ascii="Arial" w:eastAsia="Times New Roman" w:hAnsi="Arial" w:cs="Times New Roman"/>
      <w:b/>
      <w:kern w:val="28"/>
      <w:sz w:val="32"/>
      <w:szCs w:val="32"/>
    </w:rPr>
  </w:style>
  <w:style w:type="paragraph" w:customStyle="1" w:styleId="Level1">
    <w:name w:val="Level 1"/>
    <w:rsid w:val="00307459"/>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nl">
    <w:name w:val="nl"/>
    <w:basedOn w:val="Level1"/>
    <w:rsid w:val="00307459"/>
    <w:pPr>
      <w:numPr>
        <w:numId w:val="14"/>
      </w:numPr>
      <w:ind w:left="360" w:hanging="360"/>
    </w:pPr>
    <w:rPr>
      <w:szCs w:val="20"/>
    </w:rPr>
  </w:style>
  <w:style w:type="paragraph" w:customStyle="1" w:styleId="bl">
    <w:name w:val="bl"/>
    <w:basedOn w:val="nl"/>
    <w:rsid w:val="00307459"/>
    <w:pPr>
      <w:numPr>
        <w:numId w:val="0"/>
      </w:numPr>
      <w:ind w:left="360" w:hanging="360"/>
    </w:pPr>
  </w:style>
  <w:style w:type="paragraph" w:styleId="BlockText">
    <w:name w:val="Block Text"/>
    <w:basedOn w:val="Normal"/>
    <w:rsid w:val="00307459"/>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rsid w:val="00307459"/>
  </w:style>
  <w:style w:type="paragraph" w:styleId="BodyText2">
    <w:name w:val="Body Text 2"/>
    <w:basedOn w:val="Normal"/>
    <w:link w:val="BodyText2Char"/>
    <w:rsid w:val="00307459"/>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rsid w:val="00307459"/>
    <w:rPr>
      <w:rFonts w:ascii="Times New Roman" w:eastAsia="Times New Roman" w:hAnsi="Times New Roman" w:cs="Times New Roman"/>
      <w:color w:val="000000"/>
      <w:sz w:val="24"/>
      <w:szCs w:val="20"/>
    </w:rPr>
  </w:style>
  <w:style w:type="paragraph" w:styleId="BodyText3">
    <w:name w:val="Body Text 3"/>
    <w:basedOn w:val="Normal"/>
    <w:link w:val="BodyText3Char"/>
    <w:rsid w:val="00307459"/>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rsid w:val="00307459"/>
    <w:rPr>
      <w:rFonts w:ascii="Times New Roman" w:eastAsia="Times New Roman" w:hAnsi="Times New Roman" w:cs="Times New Roman"/>
      <w:color w:val="000000"/>
      <w:szCs w:val="20"/>
    </w:rPr>
  </w:style>
  <w:style w:type="paragraph" w:styleId="BodyTextIndent">
    <w:name w:val="Body Text Indent"/>
    <w:basedOn w:val="Normal"/>
    <w:link w:val="BodyTextIndentChar"/>
    <w:rsid w:val="00307459"/>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rsid w:val="00307459"/>
    <w:rPr>
      <w:rFonts w:ascii="Times New Roman" w:eastAsia="Times New Roman" w:hAnsi="Times New Roman" w:cs="Times New Roman"/>
      <w:color w:val="000000"/>
      <w:sz w:val="24"/>
      <w:szCs w:val="20"/>
    </w:rPr>
  </w:style>
  <w:style w:type="paragraph" w:styleId="BodyTextIndent2">
    <w:name w:val="Body Text Indent 2"/>
    <w:basedOn w:val="Normal"/>
    <w:link w:val="BodyTextIndent2Char"/>
    <w:rsid w:val="00307459"/>
    <w:pPr>
      <w:spacing w:after="0"/>
      <w:ind w:left="720"/>
    </w:pPr>
  </w:style>
  <w:style w:type="character" w:customStyle="1" w:styleId="BodyTextIndent2Char">
    <w:name w:val="Body Text Indent 2 Char"/>
    <w:basedOn w:val="DefaultParagraphFont"/>
    <w:link w:val="BodyTextIndent2"/>
    <w:rsid w:val="00307459"/>
    <w:rPr>
      <w:rFonts w:ascii="Times New Roman" w:eastAsia="Times New Roman" w:hAnsi="Times New Roman" w:cs="Times New Roman"/>
      <w:szCs w:val="20"/>
    </w:rPr>
  </w:style>
  <w:style w:type="paragraph" w:styleId="BodyTextIndent3">
    <w:name w:val="Body Text Indent 3"/>
    <w:basedOn w:val="Normal"/>
    <w:link w:val="BodyTextIndent3Char"/>
    <w:rsid w:val="00307459"/>
    <w:pPr>
      <w:tabs>
        <w:tab w:val="left" w:pos="6030"/>
      </w:tabs>
      <w:ind w:left="360"/>
    </w:pPr>
    <w:rPr>
      <w:sz w:val="20"/>
    </w:rPr>
  </w:style>
  <w:style w:type="character" w:customStyle="1" w:styleId="BodyTextIndent3Char">
    <w:name w:val="Body Text Indent 3 Char"/>
    <w:basedOn w:val="DefaultParagraphFont"/>
    <w:link w:val="BodyTextIndent3"/>
    <w:rsid w:val="00307459"/>
    <w:rPr>
      <w:rFonts w:ascii="Times New Roman" w:eastAsia="Times New Roman" w:hAnsi="Times New Roman" w:cs="Times New Roman"/>
      <w:sz w:val="20"/>
      <w:szCs w:val="20"/>
    </w:rPr>
  </w:style>
  <w:style w:type="paragraph" w:styleId="Caption">
    <w:name w:val="caption"/>
    <w:basedOn w:val="Normal"/>
    <w:next w:val="Normal"/>
    <w:qFormat/>
    <w:rsid w:val="00307459"/>
    <w:pPr>
      <w:keepNext/>
      <w:spacing w:before="120"/>
    </w:pPr>
  </w:style>
  <w:style w:type="paragraph" w:customStyle="1" w:styleId="Citation">
    <w:name w:val="Citation"/>
    <w:basedOn w:val="Normal"/>
    <w:rsid w:val="00307459"/>
    <w:pPr>
      <w:ind w:left="720" w:hanging="720"/>
    </w:pPr>
  </w:style>
  <w:style w:type="paragraph" w:customStyle="1" w:styleId="eq">
    <w:name w:val="eq"/>
    <w:basedOn w:val="Normal"/>
    <w:rsid w:val="00307459"/>
    <w:pPr>
      <w:tabs>
        <w:tab w:val="right" w:pos="7560"/>
      </w:tabs>
      <w:spacing w:after="240"/>
    </w:pPr>
  </w:style>
  <w:style w:type="paragraph" w:customStyle="1" w:styleId="equ">
    <w:name w:val="equ"/>
    <w:basedOn w:val="Normal"/>
    <w:rsid w:val="00307459"/>
    <w:pPr>
      <w:ind w:left="720" w:hanging="540"/>
    </w:pPr>
  </w:style>
  <w:style w:type="paragraph" w:customStyle="1" w:styleId="equation">
    <w:name w:val="equation"/>
    <w:basedOn w:val="Normal"/>
    <w:rsid w:val="00307459"/>
    <w:pPr>
      <w:tabs>
        <w:tab w:val="left" w:pos="1440"/>
        <w:tab w:val="left" w:leader="dot" w:pos="7920"/>
      </w:tabs>
      <w:ind w:left="1440" w:hanging="720"/>
    </w:pPr>
  </w:style>
  <w:style w:type="paragraph" w:customStyle="1" w:styleId="fig">
    <w:name w:val="fig"/>
    <w:basedOn w:val="Normal"/>
    <w:rsid w:val="00307459"/>
    <w:pPr>
      <w:keepNext/>
      <w:spacing w:after="0"/>
      <w:jc w:val="center"/>
    </w:pPr>
  </w:style>
  <w:style w:type="character" w:customStyle="1" w:styleId="figChar">
    <w:name w:val="fig Char"/>
    <w:basedOn w:val="DefaultParagraphFont"/>
    <w:rsid w:val="00307459"/>
    <w:rPr>
      <w:sz w:val="22"/>
      <w:lang w:val="en-US" w:eastAsia="en-US" w:bidi="ar-SA"/>
    </w:rPr>
  </w:style>
  <w:style w:type="paragraph" w:customStyle="1" w:styleId="figcap">
    <w:name w:val="figcap"/>
    <w:basedOn w:val="Normal"/>
    <w:rsid w:val="00307459"/>
    <w:pPr>
      <w:ind w:left="990" w:hanging="990"/>
    </w:pPr>
  </w:style>
  <w:style w:type="paragraph" w:customStyle="1" w:styleId="FigCaption">
    <w:name w:val="FigCaption"/>
    <w:basedOn w:val="Heading6"/>
    <w:rsid w:val="00307459"/>
  </w:style>
  <w:style w:type="paragraph" w:styleId="FootnoteText">
    <w:name w:val="footnote text"/>
    <w:basedOn w:val="Normal"/>
    <w:link w:val="FootnoteTextChar"/>
    <w:semiHidden/>
    <w:rsid w:val="00307459"/>
    <w:pPr>
      <w:spacing w:after="60"/>
      <w:ind w:left="720" w:hanging="720"/>
    </w:pPr>
    <w:rPr>
      <w:sz w:val="20"/>
    </w:rPr>
  </w:style>
  <w:style w:type="character" w:customStyle="1" w:styleId="FootnoteTextChar">
    <w:name w:val="Footnote Text Char"/>
    <w:basedOn w:val="DefaultParagraphFont"/>
    <w:link w:val="FootnoteText"/>
    <w:semiHidden/>
    <w:rsid w:val="00307459"/>
    <w:rPr>
      <w:rFonts w:ascii="Times New Roman" w:eastAsia="Times New Roman" w:hAnsi="Times New Roman" w:cs="Times New Roman"/>
      <w:sz w:val="20"/>
      <w:szCs w:val="20"/>
    </w:rPr>
  </w:style>
  <w:style w:type="paragraph" w:customStyle="1" w:styleId="hanging">
    <w:name w:val="hanging"/>
    <w:basedOn w:val="Normal"/>
    <w:rsid w:val="00307459"/>
    <w:pPr>
      <w:spacing w:after="240"/>
      <w:ind w:left="720" w:hanging="720"/>
    </w:pPr>
    <w:rPr>
      <w:sz w:val="24"/>
    </w:rPr>
  </w:style>
  <w:style w:type="paragraph" w:styleId="HTMLPreformatted">
    <w:name w:val="HTML Preformatted"/>
    <w:basedOn w:val="Normal"/>
    <w:link w:val="HTMLPreformattedChar"/>
    <w:rsid w:val="00307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rsid w:val="00307459"/>
    <w:rPr>
      <w:rFonts w:ascii="Arial Unicode MS" w:eastAsia="Arial Unicode MS" w:hAnsi="Arial Unicode MS" w:cs="Times New Roman"/>
      <w:color w:val="000000"/>
      <w:sz w:val="20"/>
      <w:szCs w:val="20"/>
    </w:rPr>
  </w:style>
  <w:style w:type="character" w:styleId="Hyperlink">
    <w:name w:val="Hyperlink"/>
    <w:basedOn w:val="DefaultParagraphFont"/>
    <w:uiPriority w:val="99"/>
    <w:rsid w:val="00307459"/>
    <w:rPr>
      <w:color w:val="0000FF"/>
      <w:u w:val="single"/>
    </w:rPr>
  </w:style>
  <w:style w:type="paragraph" w:customStyle="1" w:styleId="lc0">
    <w:name w:val="lc"/>
    <w:basedOn w:val="Normal"/>
    <w:rsid w:val="00307459"/>
    <w:pPr>
      <w:ind w:left="720" w:hanging="720"/>
    </w:pPr>
    <w:rPr>
      <w:color w:val="000000"/>
    </w:rPr>
  </w:style>
  <w:style w:type="table" w:customStyle="1" w:styleId="Grid">
    <w:name w:val="Grid"/>
    <w:basedOn w:val="TableNormal"/>
    <w:rsid w:val="00307459"/>
    <w:pPr>
      <w:keepNext/>
      <w:widowControl w:val="0"/>
      <w:spacing w:after="0" w:line="240" w:lineRule="auto"/>
    </w:pPr>
    <w:rPr>
      <w:rFonts w:ascii="Times New Roman" w:eastAsia="Times New Roman" w:hAnsi="Times New Roman" w:cs="Times New Roman"/>
      <w:sz w:val="20"/>
      <w:szCs w:val="20"/>
    </w:rPr>
    <w:tblPr/>
  </w:style>
  <w:style w:type="paragraph" w:customStyle="1" w:styleId="LE">
    <w:name w:val="LE"/>
    <w:rsid w:val="00307459"/>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307459"/>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Bullet">
    <w:name w:val="List Bullet"/>
    <w:basedOn w:val="Normal"/>
    <w:autoRedefine/>
    <w:rsid w:val="00307459"/>
    <w:pPr>
      <w:numPr>
        <w:numId w:val="4"/>
      </w:numPr>
    </w:pPr>
  </w:style>
  <w:style w:type="paragraph" w:styleId="List">
    <w:name w:val="List"/>
    <w:aliases w:val="list"/>
    <w:basedOn w:val="Normal"/>
    <w:rsid w:val="00307459"/>
    <w:pPr>
      <w:spacing w:after="240"/>
      <w:ind w:left="1440"/>
    </w:pPr>
    <w:rPr>
      <w:sz w:val="24"/>
    </w:rPr>
  </w:style>
  <w:style w:type="paragraph" w:customStyle="1" w:styleId="tb">
    <w:name w:val="tb"/>
    <w:basedOn w:val="Normal"/>
    <w:rsid w:val="00307459"/>
    <w:pPr>
      <w:spacing w:after="0"/>
    </w:pPr>
    <w:rPr>
      <w:sz w:val="20"/>
    </w:rPr>
  </w:style>
  <w:style w:type="paragraph" w:customStyle="1" w:styleId="MTDisplayEquation">
    <w:name w:val="MTDisplayEquation"/>
    <w:basedOn w:val="tb"/>
    <w:rsid w:val="00307459"/>
    <w:pPr>
      <w:tabs>
        <w:tab w:val="right" w:pos="-1440"/>
        <w:tab w:val="center" w:pos="-720"/>
      </w:tabs>
      <w:jc w:val="right"/>
    </w:pPr>
    <w:rPr>
      <w:rFonts w:eastAsia="Arial Unicode MS"/>
      <w:sz w:val="16"/>
    </w:rPr>
  </w:style>
  <w:style w:type="character" w:customStyle="1" w:styleId="MTEquationSection">
    <w:name w:val="MTEquationSection"/>
    <w:basedOn w:val="DefaultParagraphFont"/>
    <w:rsid w:val="00307459"/>
    <w:rPr>
      <w:vanish/>
      <w:color w:val="FF0000"/>
    </w:rPr>
  </w:style>
  <w:style w:type="paragraph" w:styleId="NormalWeb">
    <w:name w:val="Normal (Web)"/>
    <w:basedOn w:val="Normal"/>
    <w:uiPriority w:val="99"/>
    <w:rsid w:val="00307459"/>
    <w:pPr>
      <w:spacing w:before="100" w:beforeAutospacing="1" w:after="100" w:afterAutospacing="1"/>
    </w:pPr>
    <w:rPr>
      <w:rFonts w:ascii="Arial Unicode MS" w:hAnsi="Arial Unicode MS"/>
      <w:sz w:val="24"/>
      <w:szCs w:val="24"/>
    </w:rPr>
  </w:style>
  <w:style w:type="paragraph" w:customStyle="1" w:styleId="Nothing">
    <w:name w:val="Nothing"/>
    <w:basedOn w:val="Heading1"/>
    <w:rsid w:val="00307459"/>
    <w:pPr>
      <w:keepNext w:val="0"/>
      <w:spacing w:before="0"/>
      <w:ind w:left="360" w:hanging="360"/>
      <w:outlineLvl w:val="9"/>
    </w:pPr>
    <w:rPr>
      <w:rFonts w:ascii="Times" w:hAnsi="Times"/>
      <w:b w:val="0"/>
      <w:kern w:val="0"/>
    </w:rPr>
  </w:style>
  <w:style w:type="paragraph" w:styleId="PlainText">
    <w:name w:val="Plain Text"/>
    <w:basedOn w:val="Normal"/>
    <w:link w:val="PlainTextChar"/>
    <w:rsid w:val="00307459"/>
    <w:pPr>
      <w:spacing w:after="0"/>
    </w:pPr>
    <w:rPr>
      <w:rFonts w:ascii="Courier New" w:hAnsi="Courier New"/>
      <w:sz w:val="20"/>
    </w:rPr>
  </w:style>
  <w:style w:type="character" w:customStyle="1" w:styleId="PlainTextChar">
    <w:name w:val="Plain Text Char"/>
    <w:basedOn w:val="DefaultParagraphFont"/>
    <w:link w:val="PlainText"/>
    <w:rsid w:val="00307459"/>
    <w:rPr>
      <w:rFonts w:ascii="Courier New" w:eastAsia="Times New Roman" w:hAnsi="Courier New" w:cs="Times New Roman"/>
      <w:sz w:val="20"/>
      <w:szCs w:val="20"/>
    </w:rPr>
  </w:style>
  <w:style w:type="paragraph" w:styleId="Quote">
    <w:name w:val="Quote"/>
    <w:basedOn w:val="Normal"/>
    <w:link w:val="QuoteChar"/>
    <w:qFormat/>
    <w:rsid w:val="00307459"/>
    <w:pPr>
      <w:spacing w:before="360"/>
      <w:ind w:left="1440" w:firstLine="360"/>
    </w:pPr>
  </w:style>
  <w:style w:type="character" w:customStyle="1" w:styleId="QuoteChar">
    <w:name w:val="Quote Char"/>
    <w:basedOn w:val="DefaultParagraphFont"/>
    <w:link w:val="Quote"/>
    <w:rsid w:val="00307459"/>
    <w:rPr>
      <w:rFonts w:ascii="Times New Roman" w:eastAsia="Times New Roman" w:hAnsi="Times New Roman" w:cs="Times New Roman"/>
      <w:szCs w:val="20"/>
    </w:rPr>
  </w:style>
  <w:style w:type="paragraph" w:customStyle="1" w:styleId="reg">
    <w:name w:val="reg"/>
    <w:rsid w:val="00307459"/>
    <w:pPr>
      <w:keepLines/>
      <w:spacing w:before="120" w:after="0" w:line="240" w:lineRule="auto"/>
    </w:pPr>
    <w:rPr>
      <w:rFonts w:ascii="Times New Roman" w:eastAsia="Times New Roman" w:hAnsi="Times New Roman" w:cs="Times New Roman"/>
      <w:sz w:val="24"/>
      <w:szCs w:val="20"/>
    </w:rPr>
  </w:style>
  <w:style w:type="paragraph" w:customStyle="1" w:styleId="scenario">
    <w:name w:val="scenario"/>
    <w:basedOn w:val="Normal"/>
    <w:rsid w:val="00307459"/>
    <w:pPr>
      <w:keepLines/>
      <w:tabs>
        <w:tab w:val="left" w:pos="1440"/>
      </w:tabs>
      <w:ind w:left="1454" w:hanging="1267"/>
    </w:pPr>
  </w:style>
  <w:style w:type="paragraph" w:styleId="TOC1">
    <w:name w:val="toc 1"/>
    <w:basedOn w:val="Normal"/>
    <w:next w:val="Normal"/>
    <w:autoRedefine/>
    <w:semiHidden/>
    <w:rsid w:val="00307459"/>
    <w:pPr>
      <w:spacing w:before="240"/>
    </w:pPr>
    <w:rPr>
      <w:b/>
      <w:sz w:val="20"/>
    </w:rPr>
  </w:style>
  <w:style w:type="paragraph" w:customStyle="1" w:styleId="SmallPrint">
    <w:name w:val="SmallPrint"/>
    <w:basedOn w:val="TOC1"/>
    <w:rsid w:val="00307459"/>
    <w:pPr>
      <w:keepLines/>
      <w:spacing w:line="240" w:lineRule="atLeast"/>
      <w:ind w:left="144"/>
    </w:pPr>
    <w:rPr>
      <w:rFonts w:ascii="timesroman" w:hAnsi="timesroman"/>
      <w:b w:val="0"/>
      <w:sz w:val="16"/>
    </w:rPr>
  </w:style>
  <w:style w:type="paragraph" w:customStyle="1" w:styleId="Style0">
    <w:name w:val="Style0"/>
    <w:rsid w:val="00307459"/>
    <w:pPr>
      <w:spacing w:after="0" w:line="240" w:lineRule="auto"/>
    </w:pPr>
    <w:rPr>
      <w:rFonts w:ascii="Arial" w:eastAsia="Times New Roman" w:hAnsi="Arial" w:cs="Times New Roman"/>
      <w:snapToGrid w:val="0"/>
      <w:sz w:val="24"/>
      <w:szCs w:val="20"/>
    </w:rPr>
  </w:style>
  <w:style w:type="paragraph" w:customStyle="1" w:styleId="t">
    <w:name w:val="t"/>
    <w:basedOn w:val="Normal"/>
    <w:rsid w:val="00307459"/>
    <w:pPr>
      <w:jc w:val="right"/>
    </w:pPr>
    <w:rPr>
      <w:rFonts w:ascii="Arial" w:hAnsi="Arial" w:cs="Arial"/>
      <w:sz w:val="20"/>
    </w:rPr>
  </w:style>
  <w:style w:type="paragraph" w:customStyle="1" w:styleId="tabcap">
    <w:name w:val="tabcap"/>
    <w:basedOn w:val="Level2"/>
    <w:rsid w:val="00307459"/>
    <w:pPr>
      <w:keepNext/>
      <w:keepLines/>
      <w:tabs>
        <w:tab w:val="left" w:pos="1260"/>
      </w:tabs>
      <w:ind w:left="1260" w:hanging="1260"/>
    </w:pPr>
    <w:rPr>
      <w:sz w:val="22"/>
    </w:rPr>
  </w:style>
  <w:style w:type="paragraph" w:customStyle="1" w:styleId="tabtot">
    <w:name w:val="tabtot"/>
    <w:basedOn w:val="Normal"/>
    <w:rsid w:val="00307459"/>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rPr>
  </w:style>
  <w:style w:type="paragraph" w:customStyle="1" w:styleId="tb2">
    <w:name w:val="tb2"/>
    <w:basedOn w:val="Normal"/>
    <w:rsid w:val="00307459"/>
    <w:pPr>
      <w:spacing w:after="0"/>
      <w:jc w:val="center"/>
    </w:pPr>
    <w:rPr>
      <w:sz w:val="16"/>
    </w:rPr>
  </w:style>
  <w:style w:type="paragraph" w:customStyle="1" w:styleId="tb3">
    <w:name w:val="tb3"/>
    <w:basedOn w:val="Normal"/>
    <w:rsid w:val="00307459"/>
    <w:pPr>
      <w:spacing w:after="0"/>
      <w:jc w:val="right"/>
    </w:pPr>
    <w:rPr>
      <w:rFonts w:ascii="Arial" w:hAnsi="Arial"/>
      <w:snapToGrid w:val="0"/>
      <w:color w:val="000000"/>
      <w:sz w:val="16"/>
    </w:rPr>
  </w:style>
  <w:style w:type="paragraph" w:customStyle="1" w:styleId="ti">
    <w:name w:val="ti"/>
    <w:basedOn w:val="Normal"/>
    <w:rsid w:val="00307459"/>
  </w:style>
  <w:style w:type="paragraph" w:styleId="TOC2">
    <w:name w:val="toc 2"/>
    <w:basedOn w:val="Normal"/>
    <w:next w:val="Normal"/>
    <w:autoRedefine/>
    <w:semiHidden/>
    <w:rsid w:val="00307459"/>
    <w:pPr>
      <w:spacing w:before="120" w:after="0"/>
      <w:ind w:left="220"/>
    </w:pPr>
    <w:rPr>
      <w:i/>
      <w:sz w:val="20"/>
    </w:rPr>
  </w:style>
  <w:style w:type="paragraph" w:styleId="TOC3">
    <w:name w:val="toc 3"/>
    <w:basedOn w:val="Normal"/>
    <w:next w:val="Normal"/>
    <w:autoRedefine/>
    <w:semiHidden/>
    <w:rsid w:val="00307459"/>
    <w:pPr>
      <w:spacing w:after="0"/>
      <w:ind w:left="440"/>
    </w:pPr>
    <w:rPr>
      <w:sz w:val="20"/>
    </w:rPr>
  </w:style>
  <w:style w:type="paragraph" w:styleId="TOC4">
    <w:name w:val="toc 4"/>
    <w:basedOn w:val="Normal"/>
    <w:next w:val="Normal"/>
    <w:autoRedefine/>
    <w:semiHidden/>
    <w:rsid w:val="00307459"/>
    <w:pPr>
      <w:spacing w:after="0"/>
      <w:ind w:left="660"/>
    </w:pPr>
    <w:rPr>
      <w:sz w:val="20"/>
    </w:rPr>
  </w:style>
  <w:style w:type="paragraph" w:styleId="TOC5">
    <w:name w:val="toc 5"/>
    <w:basedOn w:val="Normal"/>
    <w:next w:val="Normal"/>
    <w:autoRedefine/>
    <w:semiHidden/>
    <w:rsid w:val="00307459"/>
    <w:pPr>
      <w:tabs>
        <w:tab w:val="left" w:pos="1440"/>
        <w:tab w:val="right" w:leader="dot" w:pos="9350"/>
      </w:tabs>
      <w:spacing w:after="0"/>
      <w:ind w:left="1440" w:hanging="1440"/>
    </w:pPr>
    <w:rPr>
      <w:noProof/>
      <w:sz w:val="20"/>
    </w:rPr>
  </w:style>
  <w:style w:type="paragraph" w:styleId="TOC6">
    <w:name w:val="toc 6"/>
    <w:basedOn w:val="Normal"/>
    <w:next w:val="Normal"/>
    <w:autoRedefine/>
    <w:semiHidden/>
    <w:rsid w:val="00307459"/>
    <w:pPr>
      <w:tabs>
        <w:tab w:val="left" w:pos="1440"/>
        <w:tab w:val="right" w:leader="dot" w:pos="9350"/>
      </w:tabs>
      <w:spacing w:after="0"/>
      <w:ind w:left="1440" w:hanging="1440"/>
    </w:pPr>
    <w:rPr>
      <w:sz w:val="20"/>
    </w:rPr>
  </w:style>
  <w:style w:type="paragraph" w:styleId="TOC7">
    <w:name w:val="toc 7"/>
    <w:basedOn w:val="Normal"/>
    <w:next w:val="Normal"/>
    <w:autoRedefine/>
    <w:semiHidden/>
    <w:rsid w:val="00307459"/>
    <w:pPr>
      <w:spacing w:after="0"/>
      <w:ind w:left="1320"/>
    </w:pPr>
    <w:rPr>
      <w:sz w:val="20"/>
    </w:rPr>
  </w:style>
  <w:style w:type="paragraph" w:styleId="TOC8">
    <w:name w:val="toc 8"/>
    <w:basedOn w:val="Normal"/>
    <w:next w:val="Normal"/>
    <w:autoRedefine/>
    <w:semiHidden/>
    <w:rsid w:val="00307459"/>
    <w:pPr>
      <w:spacing w:after="0"/>
      <w:ind w:left="1540"/>
    </w:pPr>
    <w:rPr>
      <w:sz w:val="20"/>
    </w:rPr>
  </w:style>
  <w:style w:type="paragraph" w:styleId="TOC9">
    <w:name w:val="toc 9"/>
    <w:basedOn w:val="Normal"/>
    <w:next w:val="Normal"/>
    <w:autoRedefine/>
    <w:semiHidden/>
    <w:rsid w:val="00307459"/>
    <w:pPr>
      <w:spacing w:after="0"/>
      <w:ind w:left="1760"/>
    </w:pPr>
    <w:rPr>
      <w:sz w:val="20"/>
    </w:rPr>
  </w:style>
  <w:style w:type="paragraph" w:customStyle="1" w:styleId="xl24">
    <w:name w:val="xl24"/>
    <w:basedOn w:val="Normal"/>
    <w:rsid w:val="00307459"/>
    <w:pPr>
      <w:spacing w:before="100" w:beforeAutospacing="1" w:after="100" w:afterAutospacing="1"/>
    </w:pPr>
    <w:rPr>
      <w:rFonts w:eastAsia="Arial Unicode MS"/>
      <w:sz w:val="16"/>
      <w:szCs w:val="16"/>
    </w:rPr>
  </w:style>
  <w:style w:type="paragraph" w:customStyle="1" w:styleId="xl25">
    <w:name w:val="xl25"/>
    <w:basedOn w:val="Normal"/>
    <w:rsid w:val="00307459"/>
    <w:pPr>
      <w:spacing w:before="100" w:beforeAutospacing="1" w:after="100" w:afterAutospacing="1"/>
      <w:textAlignment w:val="top"/>
    </w:pPr>
    <w:rPr>
      <w:rFonts w:eastAsia="Arial Unicode MS"/>
      <w:sz w:val="16"/>
      <w:szCs w:val="16"/>
    </w:rPr>
  </w:style>
  <w:style w:type="paragraph" w:customStyle="1" w:styleId="xl26">
    <w:name w:val="xl26"/>
    <w:basedOn w:val="Normal"/>
    <w:rsid w:val="00307459"/>
    <w:pPr>
      <w:spacing w:before="100" w:beforeAutospacing="1" w:after="100" w:afterAutospacing="1"/>
    </w:pPr>
    <w:rPr>
      <w:rFonts w:ascii="Arial" w:hAnsi="Arial" w:cs="Arial"/>
      <w:sz w:val="24"/>
      <w:szCs w:val="24"/>
    </w:rPr>
  </w:style>
  <w:style w:type="paragraph" w:customStyle="1" w:styleId="xl27">
    <w:name w:val="xl27"/>
    <w:basedOn w:val="Normal"/>
    <w:rsid w:val="00307459"/>
    <w:pPr>
      <w:spacing w:before="100" w:beforeAutospacing="1" w:after="100" w:afterAutospacing="1"/>
    </w:pPr>
    <w:rPr>
      <w:rFonts w:ascii="Arial" w:hAnsi="Arial" w:cs="Arial"/>
      <w:sz w:val="24"/>
      <w:szCs w:val="24"/>
    </w:rPr>
  </w:style>
  <w:style w:type="paragraph" w:customStyle="1" w:styleId="xl28">
    <w:name w:val="xl28"/>
    <w:basedOn w:val="Normal"/>
    <w:rsid w:val="00307459"/>
    <w:pPr>
      <w:spacing w:before="100" w:beforeAutospacing="1" w:after="100" w:afterAutospacing="1"/>
    </w:pPr>
    <w:rPr>
      <w:rFonts w:ascii="Arial" w:hAnsi="Arial" w:cs="Arial"/>
      <w:sz w:val="24"/>
      <w:szCs w:val="24"/>
    </w:rPr>
  </w:style>
  <w:style w:type="paragraph" w:customStyle="1" w:styleId="xl29">
    <w:name w:val="xl29"/>
    <w:basedOn w:val="Normal"/>
    <w:rsid w:val="00307459"/>
    <w:pPr>
      <w:spacing w:before="100" w:beforeAutospacing="1" w:after="100" w:afterAutospacing="1"/>
    </w:pPr>
    <w:rPr>
      <w:rFonts w:ascii="Arial" w:hAnsi="Arial" w:cs="Arial"/>
      <w:sz w:val="24"/>
      <w:szCs w:val="24"/>
    </w:rPr>
  </w:style>
  <w:style w:type="paragraph" w:customStyle="1" w:styleId="xl30">
    <w:name w:val="xl30"/>
    <w:basedOn w:val="Normal"/>
    <w:rsid w:val="00307459"/>
    <w:pPr>
      <w:spacing w:before="100" w:beforeAutospacing="1" w:after="100" w:afterAutospacing="1"/>
    </w:pPr>
    <w:rPr>
      <w:rFonts w:ascii="Arial" w:hAnsi="Arial" w:cs="Arial"/>
      <w:sz w:val="24"/>
      <w:szCs w:val="24"/>
    </w:rPr>
  </w:style>
  <w:style w:type="paragraph" w:customStyle="1" w:styleId="xl31">
    <w:name w:val="xl31"/>
    <w:basedOn w:val="Normal"/>
    <w:rsid w:val="00307459"/>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307459"/>
    <w:pPr>
      <w:shd w:val="clear" w:color="auto" w:fill="C0C0C0"/>
      <w:spacing w:before="100" w:beforeAutospacing="1" w:after="100" w:afterAutospacing="1"/>
    </w:pPr>
    <w:rPr>
      <w:rFonts w:ascii="Arial" w:hAnsi="Arial" w:cs="Arial"/>
      <w:sz w:val="24"/>
      <w:szCs w:val="24"/>
    </w:rPr>
  </w:style>
  <w:style w:type="paragraph" w:customStyle="1" w:styleId="a">
    <w:name w:val="_"/>
    <w:rsid w:val="00307459"/>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Subtitle">
    <w:name w:val="Subtitle"/>
    <w:basedOn w:val="Normal"/>
    <w:link w:val="SubtitleChar"/>
    <w:autoRedefine/>
    <w:qFormat/>
    <w:rsid w:val="00307459"/>
    <w:pPr>
      <w:spacing w:after="60"/>
      <w:jc w:val="center"/>
      <w:outlineLvl w:val="1"/>
    </w:pPr>
    <w:rPr>
      <w:sz w:val="24"/>
      <w:szCs w:val="24"/>
    </w:rPr>
  </w:style>
  <w:style w:type="character" w:customStyle="1" w:styleId="SubtitleChar">
    <w:name w:val="Subtitle Char"/>
    <w:basedOn w:val="DefaultParagraphFont"/>
    <w:link w:val="Subtitle"/>
    <w:rsid w:val="00307459"/>
    <w:rPr>
      <w:rFonts w:ascii="Times New Roman" w:eastAsia="Times New Roman" w:hAnsi="Times New Roman" w:cs="Times New Roman"/>
      <w:sz w:val="24"/>
      <w:szCs w:val="24"/>
    </w:rPr>
  </w:style>
  <w:style w:type="paragraph" w:styleId="Date">
    <w:name w:val="Date"/>
    <w:basedOn w:val="Normal"/>
    <w:next w:val="Normal"/>
    <w:link w:val="DateChar"/>
    <w:autoRedefine/>
    <w:rsid w:val="00307459"/>
    <w:pPr>
      <w:jc w:val="center"/>
    </w:pPr>
  </w:style>
  <w:style w:type="character" w:customStyle="1" w:styleId="DateChar">
    <w:name w:val="Date Char"/>
    <w:basedOn w:val="DefaultParagraphFont"/>
    <w:link w:val="Date"/>
    <w:rsid w:val="00307459"/>
    <w:rPr>
      <w:rFonts w:ascii="Times New Roman" w:eastAsia="Times New Roman" w:hAnsi="Times New Roman" w:cs="Times New Roman"/>
      <w:szCs w:val="20"/>
    </w:rPr>
  </w:style>
  <w:style w:type="paragraph" w:customStyle="1" w:styleId="bull">
    <w:name w:val="bull"/>
    <w:basedOn w:val="Normal"/>
    <w:rsid w:val="00307459"/>
    <w:pPr>
      <w:numPr>
        <w:numId w:val="19"/>
      </w:numPr>
      <w:spacing w:after="60"/>
    </w:pPr>
  </w:style>
  <w:style w:type="paragraph" w:customStyle="1" w:styleId="numbull">
    <w:name w:val="numbull"/>
    <w:basedOn w:val="Normal"/>
    <w:rsid w:val="00307459"/>
    <w:pPr>
      <w:numPr>
        <w:numId w:val="23"/>
      </w:numPr>
    </w:pPr>
  </w:style>
  <w:style w:type="paragraph" w:styleId="CommentSubject">
    <w:name w:val="annotation subject"/>
    <w:basedOn w:val="CommentText"/>
    <w:next w:val="CommentText"/>
    <w:link w:val="CommentSubjectChar"/>
    <w:rsid w:val="00307459"/>
    <w:pPr>
      <w:spacing w:after="120"/>
    </w:pPr>
    <w:rPr>
      <w:b/>
      <w:bCs/>
      <w:sz w:val="20"/>
    </w:rPr>
  </w:style>
  <w:style w:type="character" w:customStyle="1" w:styleId="CommentSubjectChar">
    <w:name w:val="Comment Subject Char"/>
    <w:basedOn w:val="CommentTextChar"/>
    <w:link w:val="CommentSubject"/>
    <w:rsid w:val="00307459"/>
    <w:rPr>
      <w:rFonts w:ascii="Times New Roman" w:eastAsia="Times New Roman" w:hAnsi="Times New Roman" w:cs="Times New Roman"/>
      <w:b/>
      <w:bCs/>
      <w:sz w:val="20"/>
      <w:szCs w:val="20"/>
    </w:rPr>
  </w:style>
  <w:style w:type="paragraph" w:styleId="BalloonText">
    <w:name w:val="Balloon Text"/>
    <w:basedOn w:val="Normal"/>
    <w:link w:val="BalloonTextChar"/>
    <w:rsid w:val="00307459"/>
    <w:pPr>
      <w:spacing w:after="0"/>
    </w:pPr>
    <w:rPr>
      <w:rFonts w:ascii="Tahoma" w:hAnsi="Tahoma" w:cs="Tahoma"/>
      <w:sz w:val="16"/>
      <w:szCs w:val="16"/>
    </w:rPr>
  </w:style>
  <w:style w:type="character" w:customStyle="1" w:styleId="BalloonTextChar">
    <w:name w:val="Balloon Text Char"/>
    <w:basedOn w:val="DefaultParagraphFont"/>
    <w:link w:val="BalloonText"/>
    <w:rsid w:val="00307459"/>
    <w:rPr>
      <w:rFonts w:ascii="Tahoma" w:eastAsia="Times New Roman" w:hAnsi="Tahoma" w:cs="Tahoma"/>
      <w:sz w:val="16"/>
      <w:szCs w:val="16"/>
    </w:rPr>
  </w:style>
  <w:style w:type="paragraph" w:customStyle="1" w:styleId="xl65">
    <w:name w:val="xl65"/>
    <w:basedOn w:val="Normal"/>
    <w:rsid w:val="002F5A4A"/>
    <w:pPr>
      <w:spacing w:before="100" w:beforeAutospacing="1" w:after="100" w:afterAutospacing="1"/>
    </w:pPr>
    <w:rPr>
      <w:rFonts w:ascii="Tahoma" w:hAnsi="Tahoma" w:cs="Tahoma"/>
      <w:sz w:val="24"/>
      <w:szCs w:val="24"/>
    </w:rPr>
  </w:style>
  <w:style w:type="paragraph" w:customStyle="1" w:styleId="xl66">
    <w:name w:val="xl66"/>
    <w:basedOn w:val="Normal"/>
    <w:rsid w:val="002F5A4A"/>
    <w:pPr>
      <w:spacing w:before="100" w:beforeAutospacing="1" w:after="100" w:afterAutospacing="1"/>
    </w:pPr>
    <w:rPr>
      <w:rFonts w:ascii="Tahoma" w:hAnsi="Tahoma" w:cs="Tahoma"/>
      <w:b/>
      <w:bCs/>
      <w:color w:val="FF0000"/>
      <w:sz w:val="24"/>
      <w:szCs w:val="24"/>
    </w:rPr>
  </w:style>
  <w:style w:type="paragraph" w:customStyle="1" w:styleId="xl67">
    <w:name w:val="xl67"/>
    <w:basedOn w:val="Normal"/>
    <w:rsid w:val="002F5A4A"/>
    <w:pPr>
      <w:spacing w:before="100" w:beforeAutospacing="1" w:after="100" w:afterAutospacing="1"/>
    </w:pPr>
    <w:rPr>
      <w:rFonts w:ascii="Tahoma" w:hAnsi="Tahoma" w:cs="Tahoma"/>
      <w:b/>
      <w:bCs/>
      <w:color w:val="FF0000"/>
      <w:sz w:val="16"/>
      <w:szCs w:val="16"/>
    </w:rPr>
  </w:style>
  <w:style w:type="paragraph" w:customStyle="1" w:styleId="xl68">
    <w:name w:val="xl68"/>
    <w:basedOn w:val="Normal"/>
    <w:rsid w:val="002F5A4A"/>
    <w:pPr>
      <w:spacing w:before="100" w:beforeAutospacing="1" w:after="100" w:afterAutospacing="1"/>
    </w:pPr>
    <w:rPr>
      <w:rFonts w:ascii="Tahoma" w:hAnsi="Tahoma" w:cs="Tahoma"/>
      <w:sz w:val="16"/>
      <w:szCs w:val="16"/>
    </w:rPr>
  </w:style>
  <w:style w:type="paragraph" w:customStyle="1" w:styleId="Default">
    <w:name w:val="Default"/>
    <w:rsid w:val="00E91CF4"/>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667D7A"/>
    <w:pPr>
      <w:ind w:left="720"/>
      <w:contextualSpacing/>
    </w:pPr>
  </w:style>
  <w:style w:type="paragraph" w:styleId="NoSpacing">
    <w:name w:val="No Spacing"/>
    <w:uiPriority w:val="1"/>
    <w:qFormat/>
    <w:rsid w:val="00FF7BE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6320">
      <w:bodyDiv w:val="1"/>
      <w:marLeft w:val="0"/>
      <w:marRight w:val="0"/>
      <w:marTop w:val="0"/>
      <w:marBottom w:val="0"/>
      <w:divBdr>
        <w:top w:val="none" w:sz="0" w:space="0" w:color="auto"/>
        <w:left w:val="none" w:sz="0" w:space="0" w:color="auto"/>
        <w:bottom w:val="none" w:sz="0" w:space="0" w:color="auto"/>
        <w:right w:val="none" w:sz="0" w:space="0" w:color="auto"/>
      </w:divBdr>
    </w:div>
    <w:div w:id="8143593">
      <w:bodyDiv w:val="1"/>
      <w:marLeft w:val="0"/>
      <w:marRight w:val="0"/>
      <w:marTop w:val="0"/>
      <w:marBottom w:val="0"/>
      <w:divBdr>
        <w:top w:val="none" w:sz="0" w:space="0" w:color="auto"/>
        <w:left w:val="none" w:sz="0" w:space="0" w:color="auto"/>
        <w:bottom w:val="none" w:sz="0" w:space="0" w:color="auto"/>
        <w:right w:val="none" w:sz="0" w:space="0" w:color="auto"/>
      </w:divBdr>
    </w:div>
    <w:div w:id="13965377">
      <w:bodyDiv w:val="1"/>
      <w:marLeft w:val="0"/>
      <w:marRight w:val="0"/>
      <w:marTop w:val="0"/>
      <w:marBottom w:val="0"/>
      <w:divBdr>
        <w:top w:val="none" w:sz="0" w:space="0" w:color="auto"/>
        <w:left w:val="none" w:sz="0" w:space="0" w:color="auto"/>
        <w:bottom w:val="none" w:sz="0" w:space="0" w:color="auto"/>
        <w:right w:val="none" w:sz="0" w:space="0" w:color="auto"/>
      </w:divBdr>
    </w:div>
    <w:div w:id="16199273">
      <w:bodyDiv w:val="1"/>
      <w:marLeft w:val="0"/>
      <w:marRight w:val="0"/>
      <w:marTop w:val="0"/>
      <w:marBottom w:val="0"/>
      <w:divBdr>
        <w:top w:val="none" w:sz="0" w:space="0" w:color="auto"/>
        <w:left w:val="none" w:sz="0" w:space="0" w:color="auto"/>
        <w:bottom w:val="none" w:sz="0" w:space="0" w:color="auto"/>
        <w:right w:val="none" w:sz="0" w:space="0" w:color="auto"/>
      </w:divBdr>
    </w:div>
    <w:div w:id="16782159">
      <w:bodyDiv w:val="1"/>
      <w:marLeft w:val="0"/>
      <w:marRight w:val="0"/>
      <w:marTop w:val="0"/>
      <w:marBottom w:val="0"/>
      <w:divBdr>
        <w:top w:val="none" w:sz="0" w:space="0" w:color="auto"/>
        <w:left w:val="none" w:sz="0" w:space="0" w:color="auto"/>
        <w:bottom w:val="none" w:sz="0" w:space="0" w:color="auto"/>
        <w:right w:val="none" w:sz="0" w:space="0" w:color="auto"/>
      </w:divBdr>
    </w:div>
    <w:div w:id="19862708">
      <w:bodyDiv w:val="1"/>
      <w:marLeft w:val="0"/>
      <w:marRight w:val="0"/>
      <w:marTop w:val="0"/>
      <w:marBottom w:val="0"/>
      <w:divBdr>
        <w:top w:val="none" w:sz="0" w:space="0" w:color="auto"/>
        <w:left w:val="none" w:sz="0" w:space="0" w:color="auto"/>
        <w:bottom w:val="none" w:sz="0" w:space="0" w:color="auto"/>
        <w:right w:val="none" w:sz="0" w:space="0" w:color="auto"/>
      </w:divBdr>
    </w:div>
    <w:div w:id="35663612">
      <w:bodyDiv w:val="1"/>
      <w:marLeft w:val="0"/>
      <w:marRight w:val="0"/>
      <w:marTop w:val="0"/>
      <w:marBottom w:val="0"/>
      <w:divBdr>
        <w:top w:val="none" w:sz="0" w:space="0" w:color="auto"/>
        <w:left w:val="none" w:sz="0" w:space="0" w:color="auto"/>
        <w:bottom w:val="none" w:sz="0" w:space="0" w:color="auto"/>
        <w:right w:val="none" w:sz="0" w:space="0" w:color="auto"/>
      </w:divBdr>
    </w:div>
    <w:div w:id="62022907">
      <w:bodyDiv w:val="1"/>
      <w:marLeft w:val="0"/>
      <w:marRight w:val="0"/>
      <w:marTop w:val="0"/>
      <w:marBottom w:val="0"/>
      <w:divBdr>
        <w:top w:val="none" w:sz="0" w:space="0" w:color="auto"/>
        <w:left w:val="none" w:sz="0" w:space="0" w:color="auto"/>
        <w:bottom w:val="none" w:sz="0" w:space="0" w:color="auto"/>
        <w:right w:val="none" w:sz="0" w:space="0" w:color="auto"/>
      </w:divBdr>
    </w:div>
    <w:div w:id="69818423">
      <w:bodyDiv w:val="1"/>
      <w:marLeft w:val="0"/>
      <w:marRight w:val="0"/>
      <w:marTop w:val="0"/>
      <w:marBottom w:val="0"/>
      <w:divBdr>
        <w:top w:val="none" w:sz="0" w:space="0" w:color="auto"/>
        <w:left w:val="none" w:sz="0" w:space="0" w:color="auto"/>
        <w:bottom w:val="none" w:sz="0" w:space="0" w:color="auto"/>
        <w:right w:val="none" w:sz="0" w:space="0" w:color="auto"/>
      </w:divBdr>
    </w:div>
    <w:div w:id="77136067">
      <w:bodyDiv w:val="1"/>
      <w:marLeft w:val="0"/>
      <w:marRight w:val="0"/>
      <w:marTop w:val="0"/>
      <w:marBottom w:val="0"/>
      <w:divBdr>
        <w:top w:val="none" w:sz="0" w:space="0" w:color="auto"/>
        <w:left w:val="none" w:sz="0" w:space="0" w:color="auto"/>
        <w:bottom w:val="none" w:sz="0" w:space="0" w:color="auto"/>
        <w:right w:val="none" w:sz="0" w:space="0" w:color="auto"/>
      </w:divBdr>
    </w:div>
    <w:div w:id="101611691">
      <w:bodyDiv w:val="1"/>
      <w:marLeft w:val="0"/>
      <w:marRight w:val="0"/>
      <w:marTop w:val="0"/>
      <w:marBottom w:val="0"/>
      <w:divBdr>
        <w:top w:val="none" w:sz="0" w:space="0" w:color="auto"/>
        <w:left w:val="none" w:sz="0" w:space="0" w:color="auto"/>
        <w:bottom w:val="none" w:sz="0" w:space="0" w:color="auto"/>
        <w:right w:val="none" w:sz="0" w:space="0" w:color="auto"/>
      </w:divBdr>
    </w:div>
    <w:div w:id="105581695">
      <w:bodyDiv w:val="1"/>
      <w:marLeft w:val="0"/>
      <w:marRight w:val="0"/>
      <w:marTop w:val="0"/>
      <w:marBottom w:val="0"/>
      <w:divBdr>
        <w:top w:val="none" w:sz="0" w:space="0" w:color="auto"/>
        <w:left w:val="none" w:sz="0" w:space="0" w:color="auto"/>
        <w:bottom w:val="none" w:sz="0" w:space="0" w:color="auto"/>
        <w:right w:val="none" w:sz="0" w:space="0" w:color="auto"/>
      </w:divBdr>
    </w:div>
    <w:div w:id="111099920">
      <w:bodyDiv w:val="1"/>
      <w:marLeft w:val="0"/>
      <w:marRight w:val="0"/>
      <w:marTop w:val="0"/>
      <w:marBottom w:val="0"/>
      <w:divBdr>
        <w:top w:val="none" w:sz="0" w:space="0" w:color="auto"/>
        <w:left w:val="none" w:sz="0" w:space="0" w:color="auto"/>
        <w:bottom w:val="none" w:sz="0" w:space="0" w:color="auto"/>
        <w:right w:val="none" w:sz="0" w:space="0" w:color="auto"/>
      </w:divBdr>
    </w:div>
    <w:div w:id="128128616">
      <w:bodyDiv w:val="1"/>
      <w:marLeft w:val="0"/>
      <w:marRight w:val="0"/>
      <w:marTop w:val="0"/>
      <w:marBottom w:val="0"/>
      <w:divBdr>
        <w:top w:val="none" w:sz="0" w:space="0" w:color="auto"/>
        <w:left w:val="none" w:sz="0" w:space="0" w:color="auto"/>
        <w:bottom w:val="none" w:sz="0" w:space="0" w:color="auto"/>
        <w:right w:val="none" w:sz="0" w:space="0" w:color="auto"/>
      </w:divBdr>
    </w:div>
    <w:div w:id="138227124">
      <w:bodyDiv w:val="1"/>
      <w:marLeft w:val="0"/>
      <w:marRight w:val="0"/>
      <w:marTop w:val="0"/>
      <w:marBottom w:val="0"/>
      <w:divBdr>
        <w:top w:val="none" w:sz="0" w:space="0" w:color="auto"/>
        <w:left w:val="none" w:sz="0" w:space="0" w:color="auto"/>
        <w:bottom w:val="none" w:sz="0" w:space="0" w:color="auto"/>
        <w:right w:val="none" w:sz="0" w:space="0" w:color="auto"/>
      </w:divBdr>
    </w:div>
    <w:div w:id="147357454">
      <w:bodyDiv w:val="1"/>
      <w:marLeft w:val="0"/>
      <w:marRight w:val="0"/>
      <w:marTop w:val="0"/>
      <w:marBottom w:val="0"/>
      <w:divBdr>
        <w:top w:val="none" w:sz="0" w:space="0" w:color="auto"/>
        <w:left w:val="none" w:sz="0" w:space="0" w:color="auto"/>
        <w:bottom w:val="none" w:sz="0" w:space="0" w:color="auto"/>
        <w:right w:val="none" w:sz="0" w:space="0" w:color="auto"/>
      </w:divBdr>
    </w:div>
    <w:div w:id="162090518">
      <w:bodyDiv w:val="1"/>
      <w:marLeft w:val="0"/>
      <w:marRight w:val="0"/>
      <w:marTop w:val="0"/>
      <w:marBottom w:val="0"/>
      <w:divBdr>
        <w:top w:val="none" w:sz="0" w:space="0" w:color="auto"/>
        <w:left w:val="none" w:sz="0" w:space="0" w:color="auto"/>
        <w:bottom w:val="none" w:sz="0" w:space="0" w:color="auto"/>
        <w:right w:val="none" w:sz="0" w:space="0" w:color="auto"/>
      </w:divBdr>
    </w:div>
    <w:div w:id="165294882">
      <w:bodyDiv w:val="1"/>
      <w:marLeft w:val="0"/>
      <w:marRight w:val="0"/>
      <w:marTop w:val="0"/>
      <w:marBottom w:val="0"/>
      <w:divBdr>
        <w:top w:val="none" w:sz="0" w:space="0" w:color="auto"/>
        <w:left w:val="none" w:sz="0" w:space="0" w:color="auto"/>
        <w:bottom w:val="none" w:sz="0" w:space="0" w:color="auto"/>
        <w:right w:val="none" w:sz="0" w:space="0" w:color="auto"/>
      </w:divBdr>
    </w:div>
    <w:div w:id="187259444">
      <w:bodyDiv w:val="1"/>
      <w:marLeft w:val="0"/>
      <w:marRight w:val="0"/>
      <w:marTop w:val="0"/>
      <w:marBottom w:val="0"/>
      <w:divBdr>
        <w:top w:val="none" w:sz="0" w:space="0" w:color="auto"/>
        <w:left w:val="none" w:sz="0" w:space="0" w:color="auto"/>
        <w:bottom w:val="none" w:sz="0" w:space="0" w:color="auto"/>
        <w:right w:val="none" w:sz="0" w:space="0" w:color="auto"/>
      </w:divBdr>
    </w:div>
    <w:div w:id="190799295">
      <w:bodyDiv w:val="1"/>
      <w:marLeft w:val="0"/>
      <w:marRight w:val="0"/>
      <w:marTop w:val="0"/>
      <w:marBottom w:val="0"/>
      <w:divBdr>
        <w:top w:val="none" w:sz="0" w:space="0" w:color="auto"/>
        <w:left w:val="none" w:sz="0" w:space="0" w:color="auto"/>
        <w:bottom w:val="none" w:sz="0" w:space="0" w:color="auto"/>
        <w:right w:val="none" w:sz="0" w:space="0" w:color="auto"/>
      </w:divBdr>
    </w:div>
    <w:div w:id="195848162">
      <w:bodyDiv w:val="1"/>
      <w:marLeft w:val="0"/>
      <w:marRight w:val="0"/>
      <w:marTop w:val="0"/>
      <w:marBottom w:val="0"/>
      <w:divBdr>
        <w:top w:val="none" w:sz="0" w:space="0" w:color="auto"/>
        <w:left w:val="none" w:sz="0" w:space="0" w:color="auto"/>
        <w:bottom w:val="none" w:sz="0" w:space="0" w:color="auto"/>
        <w:right w:val="none" w:sz="0" w:space="0" w:color="auto"/>
      </w:divBdr>
    </w:div>
    <w:div w:id="198933576">
      <w:bodyDiv w:val="1"/>
      <w:marLeft w:val="0"/>
      <w:marRight w:val="0"/>
      <w:marTop w:val="0"/>
      <w:marBottom w:val="0"/>
      <w:divBdr>
        <w:top w:val="none" w:sz="0" w:space="0" w:color="auto"/>
        <w:left w:val="none" w:sz="0" w:space="0" w:color="auto"/>
        <w:bottom w:val="none" w:sz="0" w:space="0" w:color="auto"/>
        <w:right w:val="none" w:sz="0" w:space="0" w:color="auto"/>
      </w:divBdr>
    </w:div>
    <w:div w:id="209079160">
      <w:bodyDiv w:val="1"/>
      <w:marLeft w:val="0"/>
      <w:marRight w:val="0"/>
      <w:marTop w:val="0"/>
      <w:marBottom w:val="0"/>
      <w:divBdr>
        <w:top w:val="none" w:sz="0" w:space="0" w:color="auto"/>
        <w:left w:val="none" w:sz="0" w:space="0" w:color="auto"/>
        <w:bottom w:val="none" w:sz="0" w:space="0" w:color="auto"/>
        <w:right w:val="none" w:sz="0" w:space="0" w:color="auto"/>
      </w:divBdr>
    </w:div>
    <w:div w:id="241530528">
      <w:bodyDiv w:val="1"/>
      <w:marLeft w:val="0"/>
      <w:marRight w:val="0"/>
      <w:marTop w:val="0"/>
      <w:marBottom w:val="0"/>
      <w:divBdr>
        <w:top w:val="none" w:sz="0" w:space="0" w:color="auto"/>
        <w:left w:val="none" w:sz="0" w:space="0" w:color="auto"/>
        <w:bottom w:val="none" w:sz="0" w:space="0" w:color="auto"/>
        <w:right w:val="none" w:sz="0" w:space="0" w:color="auto"/>
      </w:divBdr>
    </w:div>
    <w:div w:id="249314117">
      <w:bodyDiv w:val="1"/>
      <w:marLeft w:val="0"/>
      <w:marRight w:val="0"/>
      <w:marTop w:val="0"/>
      <w:marBottom w:val="0"/>
      <w:divBdr>
        <w:top w:val="none" w:sz="0" w:space="0" w:color="auto"/>
        <w:left w:val="none" w:sz="0" w:space="0" w:color="auto"/>
        <w:bottom w:val="none" w:sz="0" w:space="0" w:color="auto"/>
        <w:right w:val="none" w:sz="0" w:space="0" w:color="auto"/>
      </w:divBdr>
    </w:div>
    <w:div w:id="251278151">
      <w:bodyDiv w:val="1"/>
      <w:marLeft w:val="0"/>
      <w:marRight w:val="0"/>
      <w:marTop w:val="0"/>
      <w:marBottom w:val="0"/>
      <w:divBdr>
        <w:top w:val="none" w:sz="0" w:space="0" w:color="auto"/>
        <w:left w:val="none" w:sz="0" w:space="0" w:color="auto"/>
        <w:bottom w:val="none" w:sz="0" w:space="0" w:color="auto"/>
        <w:right w:val="none" w:sz="0" w:space="0" w:color="auto"/>
      </w:divBdr>
    </w:div>
    <w:div w:id="252394906">
      <w:bodyDiv w:val="1"/>
      <w:marLeft w:val="0"/>
      <w:marRight w:val="0"/>
      <w:marTop w:val="0"/>
      <w:marBottom w:val="0"/>
      <w:divBdr>
        <w:top w:val="none" w:sz="0" w:space="0" w:color="auto"/>
        <w:left w:val="none" w:sz="0" w:space="0" w:color="auto"/>
        <w:bottom w:val="none" w:sz="0" w:space="0" w:color="auto"/>
        <w:right w:val="none" w:sz="0" w:space="0" w:color="auto"/>
      </w:divBdr>
    </w:div>
    <w:div w:id="270403265">
      <w:bodyDiv w:val="1"/>
      <w:marLeft w:val="0"/>
      <w:marRight w:val="0"/>
      <w:marTop w:val="0"/>
      <w:marBottom w:val="0"/>
      <w:divBdr>
        <w:top w:val="none" w:sz="0" w:space="0" w:color="auto"/>
        <w:left w:val="none" w:sz="0" w:space="0" w:color="auto"/>
        <w:bottom w:val="none" w:sz="0" w:space="0" w:color="auto"/>
        <w:right w:val="none" w:sz="0" w:space="0" w:color="auto"/>
      </w:divBdr>
    </w:div>
    <w:div w:id="272130173">
      <w:bodyDiv w:val="1"/>
      <w:marLeft w:val="0"/>
      <w:marRight w:val="0"/>
      <w:marTop w:val="0"/>
      <w:marBottom w:val="0"/>
      <w:divBdr>
        <w:top w:val="none" w:sz="0" w:space="0" w:color="auto"/>
        <w:left w:val="none" w:sz="0" w:space="0" w:color="auto"/>
        <w:bottom w:val="none" w:sz="0" w:space="0" w:color="auto"/>
        <w:right w:val="none" w:sz="0" w:space="0" w:color="auto"/>
      </w:divBdr>
    </w:div>
    <w:div w:id="280721341">
      <w:bodyDiv w:val="1"/>
      <w:marLeft w:val="0"/>
      <w:marRight w:val="0"/>
      <w:marTop w:val="0"/>
      <w:marBottom w:val="0"/>
      <w:divBdr>
        <w:top w:val="none" w:sz="0" w:space="0" w:color="auto"/>
        <w:left w:val="none" w:sz="0" w:space="0" w:color="auto"/>
        <w:bottom w:val="none" w:sz="0" w:space="0" w:color="auto"/>
        <w:right w:val="none" w:sz="0" w:space="0" w:color="auto"/>
      </w:divBdr>
    </w:div>
    <w:div w:id="286814674">
      <w:bodyDiv w:val="1"/>
      <w:marLeft w:val="0"/>
      <w:marRight w:val="0"/>
      <w:marTop w:val="0"/>
      <w:marBottom w:val="0"/>
      <w:divBdr>
        <w:top w:val="none" w:sz="0" w:space="0" w:color="auto"/>
        <w:left w:val="none" w:sz="0" w:space="0" w:color="auto"/>
        <w:bottom w:val="none" w:sz="0" w:space="0" w:color="auto"/>
        <w:right w:val="none" w:sz="0" w:space="0" w:color="auto"/>
      </w:divBdr>
    </w:div>
    <w:div w:id="297149409">
      <w:bodyDiv w:val="1"/>
      <w:marLeft w:val="0"/>
      <w:marRight w:val="0"/>
      <w:marTop w:val="0"/>
      <w:marBottom w:val="0"/>
      <w:divBdr>
        <w:top w:val="none" w:sz="0" w:space="0" w:color="auto"/>
        <w:left w:val="none" w:sz="0" w:space="0" w:color="auto"/>
        <w:bottom w:val="none" w:sz="0" w:space="0" w:color="auto"/>
        <w:right w:val="none" w:sz="0" w:space="0" w:color="auto"/>
      </w:divBdr>
    </w:div>
    <w:div w:id="298728643">
      <w:bodyDiv w:val="1"/>
      <w:marLeft w:val="0"/>
      <w:marRight w:val="0"/>
      <w:marTop w:val="0"/>
      <w:marBottom w:val="0"/>
      <w:divBdr>
        <w:top w:val="none" w:sz="0" w:space="0" w:color="auto"/>
        <w:left w:val="none" w:sz="0" w:space="0" w:color="auto"/>
        <w:bottom w:val="none" w:sz="0" w:space="0" w:color="auto"/>
        <w:right w:val="none" w:sz="0" w:space="0" w:color="auto"/>
      </w:divBdr>
    </w:div>
    <w:div w:id="309408827">
      <w:bodyDiv w:val="1"/>
      <w:marLeft w:val="0"/>
      <w:marRight w:val="0"/>
      <w:marTop w:val="0"/>
      <w:marBottom w:val="0"/>
      <w:divBdr>
        <w:top w:val="none" w:sz="0" w:space="0" w:color="auto"/>
        <w:left w:val="none" w:sz="0" w:space="0" w:color="auto"/>
        <w:bottom w:val="none" w:sz="0" w:space="0" w:color="auto"/>
        <w:right w:val="none" w:sz="0" w:space="0" w:color="auto"/>
      </w:divBdr>
    </w:div>
    <w:div w:id="319965414">
      <w:bodyDiv w:val="1"/>
      <w:marLeft w:val="0"/>
      <w:marRight w:val="0"/>
      <w:marTop w:val="0"/>
      <w:marBottom w:val="0"/>
      <w:divBdr>
        <w:top w:val="none" w:sz="0" w:space="0" w:color="auto"/>
        <w:left w:val="none" w:sz="0" w:space="0" w:color="auto"/>
        <w:bottom w:val="none" w:sz="0" w:space="0" w:color="auto"/>
        <w:right w:val="none" w:sz="0" w:space="0" w:color="auto"/>
      </w:divBdr>
    </w:div>
    <w:div w:id="325255971">
      <w:bodyDiv w:val="1"/>
      <w:marLeft w:val="0"/>
      <w:marRight w:val="0"/>
      <w:marTop w:val="0"/>
      <w:marBottom w:val="0"/>
      <w:divBdr>
        <w:top w:val="none" w:sz="0" w:space="0" w:color="auto"/>
        <w:left w:val="none" w:sz="0" w:space="0" w:color="auto"/>
        <w:bottom w:val="none" w:sz="0" w:space="0" w:color="auto"/>
        <w:right w:val="none" w:sz="0" w:space="0" w:color="auto"/>
      </w:divBdr>
    </w:div>
    <w:div w:id="343095429">
      <w:bodyDiv w:val="1"/>
      <w:marLeft w:val="0"/>
      <w:marRight w:val="0"/>
      <w:marTop w:val="0"/>
      <w:marBottom w:val="0"/>
      <w:divBdr>
        <w:top w:val="none" w:sz="0" w:space="0" w:color="auto"/>
        <w:left w:val="none" w:sz="0" w:space="0" w:color="auto"/>
        <w:bottom w:val="none" w:sz="0" w:space="0" w:color="auto"/>
        <w:right w:val="none" w:sz="0" w:space="0" w:color="auto"/>
      </w:divBdr>
    </w:div>
    <w:div w:id="349919743">
      <w:bodyDiv w:val="1"/>
      <w:marLeft w:val="0"/>
      <w:marRight w:val="0"/>
      <w:marTop w:val="0"/>
      <w:marBottom w:val="0"/>
      <w:divBdr>
        <w:top w:val="none" w:sz="0" w:space="0" w:color="auto"/>
        <w:left w:val="none" w:sz="0" w:space="0" w:color="auto"/>
        <w:bottom w:val="none" w:sz="0" w:space="0" w:color="auto"/>
        <w:right w:val="none" w:sz="0" w:space="0" w:color="auto"/>
      </w:divBdr>
    </w:div>
    <w:div w:id="354615660">
      <w:bodyDiv w:val="1"/>
      <w:marLeft w:val="0"/>
      <w:marRight w:val="0"/>
      <w:marTop w:val="0"/>
      <w:marBottom w:val="0"/>
      <w:divBdr>
        <w:top w:val="none" w:sz="0" w:space="0" w:color="auto"/>
        <w:left w:val="none" w:sz="0" w:space="0" w:color="auto"/>
        <w:bottom w:val="none" w:sz="0" w:space="0" w:color="auto"/>
        <w:right w:val="none" w:sz="0" w:space="0" w:color="auto"/>
      </w:divBdr>
    </w:div>
    <w:div w:id="388110073">
      <w:bodyDiv w:val="1"/>
      <w:marLeft w:val="0"/>
      <w:marRight w:val="0"/>
      <w:marTop w:val="0"/>
      <w:marBottom w:val="0"/>
      <w:divBdr>
        <w:top w:val="none" w:sz="0" w:space="0" w:color="auto"/>
        <w:left w:val="none" w:sz="0" w:space="0" w:color="auto"/>
        <w:bottom w:val="none" w:sz="0" w:space="0" w:color="auto"/>
        <w:right w:val="none" w:sz="0" w:space="0" w:color="auto"/>
      </w:divBdr>
    </w:div>
    <w:div w:id="403114353">
      <w:bodyDiv w:val="1"/>
      <w:marLeft w:val="0"/>
      <w:marRight w:val="0"/>
      <w:marTop w:val="0"/>
      <w:marBottom w:val="0"/>
      <w:divBdr>
        <w:top w:val="none" w:sz="0" w:space="0" w:color="auto"/>
        <w:left w:val="none" w:sz="0" w:space="0" w:color="auto"/>
        <w:bottom w:val="none" w:sz="0" w:space="0" w:color="auto"/>
        <w:right w:val="none" w:sz="0" w:space="0" w:color="auto"/>
      </w:divBdr>
    </w:div>
    <w:div w:id="408769420">
      <w:bodyDiv w:val="1"/>
      <w:marLeft w:val="0"/>
      <w:marRight w:val="0"/>
      <w:marTop w:val="0"/>
      <w:marBottom w:val="0"/>
      <w:divBdr>
        <w:top w:val="none" w:sz="0" w:space="0" w:color="auto"/>
        <w:left w:val="none" w:sz="0" w:space="0" w:color="auto"/>
        <w:bottom w:val="none" w:sz="0" w:space="0" w:color="auto"/>
        <w:right w:val="none" w:sz="0" w:space="0" w:color="auto"/>
      </w:divBdr>
    </w:div>
    <w:div w:id="410664573">
      <w:bodyDiv w:val="1"/>
      <w:marLeft w:val="0"/>
      <w:marRight w:val="0"/>
      <w:marTop w:val="0"/>
      <w:marBottom w:val="0"/>
      <w:divBdr>
        <w:top w:val="none" w:sz="0" w:space="0" w:color="auto"/>
        <w:left w:val="none" w:sz="0" w:space="0" w:color="auto"/>
        <w:bottom w:val="none" w:sz="0" w:space="0" w:color="auto"/>
        <w:right w:val="none" w:sz="0" w:space="0" w:color="auto"/>
      </w:divBdr>
    </w:div>
    <w:div w:id="412943037">
      <w:bodyDiv w:val="1"/>
      <w:marLeft w:val="0"/>
      <w:marRight w:val="0"/>
      <w:marTop w:val="0"/>
      <w:marBottom w:val="0"/>
      <w:divBdr>
        <w:top w:val="none" w:sz="0" w:space="0" w:color="auto"/>
        <w:left w:val="none" w:sz="0" w:space="0" w:color="auto"/>
        <w:bottom w:val="none" w:sz="0" w:space="0" w:color="auto"/>
        <w:right w:val="none" w:sz="0" w:space="0" w:color="auto"/>
      </w:divBdr>
    </w:div>
    <w:div w:id="428620325">
      <w:bodyDiv w:val="1"/>
      <w:marLeft w:val="0"/>
      <w:marRight w:val="0"/>
      <w:marTop w:val="0"/>
      <w:marBottom w:val="0"/>
      <w:divBdr>
        <w:top w:val="none" w:sz="0" w:space="0" w:color="auto"/>
        <w:left w:val="none" w:sz="0" w:space="0" w:color="auto"/>
        <w:bottom w:val="none" w:sz="0" w:space="0" w:color="auto"/>
        <w:right w:val="none" w:sz="0" w:space="0" w:color="auto"/>
      </w:divBdr>
    </w:div>
    <w:div w:id="428935049">
      <w:bodyDiv w:val="1"/>
      <w:marLeft w:val="0"/>
      <w:marRight w:val="0"/>
      <w:marTop w:val="0"/>
      <w:marBottom w:val="0"/>
      <w:divBdr>
        <w:top w:val="none" w:sz="0" w:space="0" w:color="auto"/>
        <w:left w:val="none" w:sz="0" w:space="0" w:color="auto"/>
        <w:bottom w:val="none" w:sz="0" w:space="0" w:color="auto"/>
        <w:right w:val="none" w:sz="0" w:space="0" w:color="auto"/>
      </w:divBdr>
    </w:div>
    <w:div w:id="430929412">
      <w:bodyDiv w:val="1"/>
      <w:marLeft w:val="0"/>
      <w:marRight w:val="0"/>
      <w:marTop w:val="0"/>
      <w:marBottom w:val="0"/>
      <w:divBdr>
        <w:top w:val="none" w:sz="0" w:space="0" w:color="auto"/>
        <w:left w:val="none" w:sz="0" w:space="0" w:color="auto"/>
        <w:bottom w:val="none" w:sz="0" w:space="0" w:color="auto"/>
        <w:right w:val="none" w:sz="0" w:space="0" w:color="auto"/>
      </w:divBdr>
    </w:div>
    <w:div w:id="438375880">
      <w:bodyDiv w:val="1"/>
      <w:marLeft w:val="0"/>
      <w:marRight w:val="0"/>
      <w:marTop w:val="0"/>
      <w:marBottom w:val="0"/>
      <w:divBdr>
        <w:top w:val="none" w:sz="0" w:space="0" w:color="auto"/>
        <w:left w:val="none" w:sz="0" w:space="0" w:color="auto"/>
        <w:bottom w:val="none" w:sz="0" w:space="0" w:color="auto"/>
        <w:right w:val="none" w:sz="0" w:space="0" w:color="auto"/>
      </w:divBdr>
    </w:div>
    <w:div w:id="440730994">
      <w:bodyDiv w:val="1"/>
      <w:marLeft w:val="0"/>
      <w:marRight w:val="0"/>
      <w:marTop w:val="0"/>
      <w:marBottom w:val="0"/>
      <w:divBdr>
        <w:top w:val="none" w:sz="0" w:space="0" w:color="auto"/>
        <w:left w:val="none" w:sz="0" w:space="0" w:color="auto"/>
        <w:bottom w:val="none" w:sz="0" w:space="0" w:color="auto"/>
        <w:right w:val="none" w:sz="0" w:space="0" w:color="auto"/>
      </w:divBdr>
    </w:div>
    <w:div w:id="449864728">
      <w:bodyDiv w:val="1"/>
      <w:marLeft w:val="0"/>
      <w:marRight w:val="0"/>
      <w:marTop w:val="0"/>
      <w:marBottom w:val="0"/>
      <w:divBdr>
        <w:top w:val="none" w:sz="0" w:space="0" w:color="auto"/>
        <w:left w:val="none" w:sz="0" w:space="0" w:color="auto"/>
        <w:bottom w:val="none" w:sz="0" w:space="0" w:color="auto"/>
        <w:right w:val="none" w:sz="0" w:space="0" w:color="auto"/>
      </w:divBdr>
    </w:div>
    <w:div w:id="486171411">
      <w:bodyDiv w:val="1"/>
      <w:marLeft w:val="0"/>
      <w:marRight w:val="0"/>
      <w:marTop w:val="0"/>
      <w:marBottom w:val="0"/>
      <w:divBdr>
        <w:top w:val="none" w:sz="0" w:space="0" w:color="auto"/>
        <w:left w:val="none" w:sz="0" w:space="0" w:color="auto"/>
        <w:bottom w:val="none" w:sz="0" w:space="0" w:color="auto"/>
        <w:right w:val="none" w:sz="0" w:space="0" w:color="auto"/>
      </w:divBdr>
    </w:div>
    <w:div w:id="507604442">
      <w:bodyDiv w:val="1"/>
      <w:marLeft w:val="0"/>
      <w:marRight w:val="0"/>
      <w:marTop w:val="0"/>
      <w:marBottom w:val="0"/>
      <w:divBdr>
        <w:top w:val="none" w:sz="0" w:space="0" w:color="auto"/>
        <w:left w:val="none" w:sz="0" w:space="0" w:color="auto"/>
        <w:bottom w:val="none" w:sz="0" w:space="0" w:color="auto"/>
        <w:right w:val="none" w:sz="0" w:space="0" w:color="auto"/>
      </w:divBdr>
    </w:div>
    <w:div w:id="516623789">
      <w:bodyDiv w:val="1"/>
      <w:marLeft w:val="0"/>
      <w:marRight w:val="0"/>
      <w:marTop w:val="0"/>
      <w:marBottom w:val="0"/>
      <w:divBdr>
        <w:top w:val="none" w:sz="0" w:space="0" w:color="auto"/>
        <w:left w:val="none" w:sz="0" w:space="0" w:color="auto"/>
        <w:bottom w:val="none" w:sz="0" w:space="0" w:color="auto"/>
        <w:right w:val="none" w:sz="0" w:space="0" w:color="auto"/>
      </w:divBdr>
    </w:div>
    <w:div w:id="559874987">
      <w:bodyDiv w:val="1"/>
      <w:marLeft w:val="0"/>
      <w:marRight w:val="0"/>
      <w:marTop w:val="0"/>
      <w:marBottom w:val="0"/>
      <w:divBdr>
        <w:top w:val="none" w:sz="0" w:space="0" w:color="auto"/>
        <w:left w:val="none" w:sz="0" w:space="0" w:color="auto"/>
        <w:bottom w:val="none" w:sz="0" w:space="0" w:color="auto"/>
        <w:right w:val="none" w:sz="0" w:space="0" w:color="auto"/>
      </w:divBdr>
    </w:div>
    <w:div w:id="570121822">
      <w:bodyDiv w:val="1"/>
      <w:marLeft w:val="0"/>
      <w:marRight w:val="0"/>
      <w:marTop w:val="0"/>
      <w:marBottom w:val="0"/>
      <w:divBdr>
        <w:top w:val="none" w:sz="0" w:space="0" w:color="auto"/>
        <w:left w:val="none" w:sz="0" w:space="0" w:color="auto"/>
        <w:bottom w:val="none" w:sz="0" w:space="0" w:color="auto"/>
        <w:right w:val="none" w:sz="0" w:space="0" w:color="auto"/>
      </w:divBdr>
    </w:div>
    <w:div w:id="571231840">
      <w:bodyDiv w:val="1"/>
      <w:marLeft w:val="0"/>
      <w:marRight w:val="0"/>
      <w:marTop w:val="0"/>
      <w:marBottom w:val="0"/>
      <w:divBdr>
        <w:top w:val="none" w:sz="0" w:space="0" w:color="auto"/>
        <w:left w:val="none" w:sz="0" w:space="0" w:color="auto"/>
        <w:bottom w:val="none" w:sz="0" w:space="0" w:color="auto"/>
        <w:right w:val="none" w:sz="0" w:space="0" w:color="auto"/>
      </w:divBdr>
    </w:div>
    <w:div w:id="604115105">
      <w:bodyDiv w:val="1"/>
      <w:marLeft w:val="0"/>
      <w:marRight w:val="0"/>
      <w:marTop w:val="0"/>
      <w:marBottom w:val="0"/>
      <w:divBdr>
        <w:top w:val="none" w:sz="0" w:space="0" w:color="auto"/>
        <w:left w:val="none" w:sz="0" w:space="0" w:color="auto"/>
        <w:bottom w:val="none" w:sz="0" w:space="0" w:color="auto"/>
        <w:right w:val="none" w:sz="0" w:space="0" w:color="auto"/>
      </w:divBdr>
    </w:div>
    <w:div w:id="609436740">
      <w:bodyDiv w:val="1"/>
      <w:marLeft w:val="0"/>
      <w:marRight w:val="0"/>
      <w:marTop w:val="0"/>
      <w:marBottom w:val="0"/>
      <w:divBdr>
        <w:top w:val="none" w:sz="0" w:space="0" w:color="auto"/>
        <w:left w:val="none" w:sz="0" w:space="0" w:color="auto"/>
        <w:bottom w:val="none" w:sz="0" w:space="0" w:color="auto"/>
        <w:right w:val="none" w:sz="0" w:space="0" w:color="auto"/>
      </w:divBdr>
    </w:div>
    <w:div w:id="636224018">
      <w:bodyDiv w:val="1"/>
      <w:marLeft w:val="0"/>
      <w:marRight w:val="0"/>
      <w:marTop w:val="0"/>
      <w:marBottom w:val="0"/>
      <w:divBdr>
        <w:top w:val="none" w:sz="0" w:space="0" w:color="auto"/>
        <w:left w:val="none" w:sz="0" w:space="0" w:color="auto"/>
        <w:bottom w:val="none" w:sz="0" w:space="0" w:color="auto"/>
        <w:right w:val="none" w:sz="0" w:space="0" w:color="auto"/>
      </w:divBdr>
    </w:div>
    <w:div w:id="641934206">
      <w:bodyDiv w:val="1"/>
      <w:marLeft w:val="0"/>
      <w:marRight w:val="0"/>
      <w:marTop w:val="0"/>
      <w:marBottom w:val="0"/>
      <w:divBdr>
        <w:top w:val="none" w:sz="0" w:space="0" w:color="auto"/>
        <w:left w:val="none" w:sz="0" w:space="0" w:color="auto"/>
        <w:bottom w:val="none" w:sz="0" w:space="0" w:color="auto"/>
        <w:right w:val="none" w:sz="0" w:space="0" w:color="auto"/>
      </w:divBdr>
    </w:div>
    <w:div w:id="650259543">
      <w:bodyDiv w:val="1"/>
      <w:marLeft w:val="0"/>
      <w:marRight w:val="0"/>
      <w:marTop w:val="0"/>
      <w:marBottom w:val="0"/>
      <w:divBdr>
        <w:top w:val="none" w:sz="0" w:space="0" w:color="auto"/>
        <w:left w:val="none" w:sz="0" w:space="0" w:color="auto"/>
        <w:bottom w:val="none" w:sz="0" w:space="0" w:color="auto"/>
        <w:right w:val="none" w:sz="0" w:space="0" w:color="auto"/>
      </w:divBdr>
    </w:div>
    <w:div w:id="665089596">
      <w:bodyDiv w:val="1"/>
      <w:marLeft w:val="0"/>
      <w:marRight w:val="0"/>
      <w:marTop w:val="0"/>
      <w:marBottom w:val="0"/>
      <w:divBdr>
        <w:top w:val="none" w:sz="0" w:space="0" w:color="auto"/>
        <w:left w:val="none" w:sz="0" w:space="0" w:color="auto"/>
        <w:bottom w:val="none" w:sz="0" w:space="0" w:color="auto"/>
        <w:right w:val="none" w:sz="0" w:space="0" w:color="auto"/>
      </w:divBdr>
    </w:div>
    <w:div w:id="701787342">
      <w:bodyDiv w:val="1"/>
      <w:marLeft w:val="0"/>
      <w:marRight w:val="0"/>
      <w:marTop w:val="0"/>
      <w:marBottom w:val="0"/>
      <w:divBdr>
        <w:top w:val="none" w:sz="0" w:space="0" w:color="auto"/>
        <w:left w:val="none" w:sz="0" w:space="0" w:color="auto"/>
        <w:bottom w:val="none" w:sz="0" w:space="0" w:color="auto"/>
        <w:right w:val="none" w:sz="0" w:space="0" w:color="auto"/>
      </w:divBdr>
    </w:div>
    <w:div w:id="716978924">
      <w:bodyDiv w:val="1"/>
      <w:marLeft w:val="0"/>
      <w:marRight w:val="0"/>
      <w:marTop w:val="0"/>
      <w:marBottom w:val="0"/>
      <w:divBdr>
        <w:top w:val="none" w:sz="0" w:space="0" w:color="auto"/>
        <w:left w:val="none" w:sz="0" w:space="0" w:color="auto"/>
        <w:bottom w:val="none" w:sz="0" w:space="0" w:color="auto"/>
        <w:right w:val="none" w:sz="0" w:space="0" w:color="auto"/>
      </w:divBdr>
    </w:div>
    <w:div w:id="720515992">
      <w:bodyDiv w:val="1"/>
      <w:marLeft w:val="0"/>
      <w:marRight w:val="0"/>
      <w:marTop w:val="0"/>
      <w:marBottom w:val="0"/>
      <w:divBdr>
        <w:top w:val="none" w:sz="0" w:space="0" w:color="auto"/>
        <w:left w:val="none" w:sz="0" w:space="0" w:color="auto"/>
        <w:bottom w:val="none" w:sz="0" w:space="0" w:color="auto"/>
        <w:right w:val="none" w:sz="0" w:space="0" w:color="auto"/>
      </w:divBdr>
    </w:div>
    <w:div w:id="727191715">
      <w:bodyDiv w:val="1"/>
      <w:marLeft w:val="0"/>
      <w:marRight w:val="0"/>
      <w:marTop w:val="0"/>
      <w:marBottom w:val="0"/>
      <w:divBdr>
        <w:top w:val="none" w:sz="0" w:space="0" w:color="auto"/>
        <w:left w:val="none" w:sz="0" w:space="0" w:color="auto"/>
        <w:bottom w:val="none" w:sz="0" w:space="0" w:color="auto"/>
        <w:right w:val="none" w:sz="0" w:space="0" w:color="auto"/>
      </w:divBdr>
    </w:div>
    <w:div w:id="730277920">
      <w:bodyDiv w:val="1"/>
      <w:marLeft w:val="0"/>
      <w:marRight w:val="0"/>
      <w:marTop w:val="0"/>
      <w:marBottom w:val="0"/>
      <w:divBdr>
        <w:top w:val="none" w:sz="0" w:space="0" w:color="auto"/>
        <w:left w:val="none" w:sz="0" w:space="0" w:color="auto"/>
        <w:bottom w:val="none" w:sz="0" w:space="0" w:color="auto"/>
        <w:right w:val="none" w:sz="0" w:space="0" w:color="auto"/>
      </w:divBdr>
    </w:div>
    <w:div w:id="731120929">
      <w:bodyDiv w:val="1"/>
      <w:marLeft w:val="0"/>
      <w:marRight w:val="0"/>
      <w:marTop w:val="0"/>
      <w:marBottom w:val="0"/>
      <w:divBdr>
        <w:top w:val="none" w:sz="0" w:space="0" w:color="auto"/>
        <w:left w:val="none" w:sz="0" w:space="0" w:color="auto"/>
        <w:bottom w:val="none" w:sz="0" w:space="0" w:color="auto"/>
        <w:right w:val="none" w:sz="0" w:space="0" w:color="auto"/>
      </w:divBdr>
    </w:div>
    <w:div w:id="754476937">
      <w:bodyDiv w:val="1"/>
      <w:marLeft w:val="0"/>
      <w:marRight w:val="0"/>
      <w:marTop w:val="0"/>
      <w:marBottom w:val="0"/>
      <w:divBdr>
        <w:top w:val="none" w:sz="0" w:space="0" w:color="auto"/>
        <w:left w:val="none" w:sz="0" w:space="0" w:color="auto"/>
        <w:bottom w:val="none" w:sz="0" w:space="0" w:color="auto"/>
        <w:right w:val="none" w:sz="0" w:space="0" w:color="auto"/>
      </w:divBdr>
    </w:div>
    <w:div w:id="787166993">
      <w:bodyDiv w:val="1"/>
      <w:marLeft w:val="0"/>
      <w:marRight w:val="0"/>
      <w:marTop w:val="0"/>
      <w:marBottom w:val="0"/>
      <w:divBdr>
        <w:top w:val="none" w:sz="0" w:space="0" w:color="auto"/>
        <w:left w:val="none" w:sz="0" w:space="0" w:color="auto"/>
        <w:bottom w:val="none" w:sz="0" w:space="0" w:color="auto"/>
        <w:right w:val="none" w:sz="0" w:space="0" w:color="auto"/>
      </w:divBdr>
    </w:div>
    <w:div w:id="793600981">
      <w:bodyDiv w:val="1"/>
      <w:marLeft w:val="0"/>
      <w:marRight w:val="0"/>
      <w:marTop w:val="0"/>
      <w:marBottom w:val="0"/>
      <w:divBdr>
        <w:top w:val="none" w:sz="0" w:space="0" w:color="auto"/>
        <w:left w:val="none" w:sz="0" w:space="0" w:color="auto"/>
        <w:bottom w:val="none" w:sz="0" w:space="0" w:color="auto"/>
        <w:right w:val="none" w:sz="0" w:space="0" w:color="auto"/>
      </w:divBdr>
    </w:div>
    <w:div w:id="800809752">
      <w:bodyDiv w:val="1"/>
      <w:marLeft w:val="0"/>
      <w:marRight w:val="0"/>
      <w:marTop w:val="0"/>
      <w:marBottom w:val="0"/>
      <w:divBdr>
        <w:top w:val="none" w:sz="0" w:space="0" w:color="auto"/>
        <w:left w:val="none" w:sz="0" w:space="0" w:color="auto"/>
        <w:bottom w:val="none" w:sz="0" w:space="0" w:color="auto"/>
        <w:right w:val="none" w:sz="0" w:space="0" w:color="auto"/>
      </w:divBdr>
    </w:div>
    <w:div w:id="803885289">
      <w:bodyDiv w:val="1"/>
      <w:marLeft w:val="0"/>
      <w:marRight w:val="0"/>
      <w:marTop w:val="0"/>
      <w:marBottom w:val="0"/>
      <w:divBdr>
        <w:top w:val="none" w:sz="0" w:space="0" w:color="auto"/>
        <w:left w:val="none" w:sz="0" w:space="0" w:color="auto"/>
        <w:bottom w:val="none" w:sz="0" w:space="0" w:color="auto"/>
        <w:right w:val="none" w:sz="0" w:space="0" w:color="auto"/>
      </w:divBdr>
    </w:div>
    <w:div w:id="808471391">
      <w:bodyDiv w:val="1"/>
      <w:marLeft w:val="0"/>
      <w:marRight w:val="0"/>
      <w:marTop w:val="0"/>
      <w:marBottom w:val="0"/>
      <w:divBdr>
        <w:top w:val="none" w:sz="0" w:space="0" w:color="auto"/>
        <w:left w:val="none" w:sz="0" w:space="0" w:color="auto"/>
        <w:bottom w:val="none" w:sz="0" w:space="0" w:color="auto"/>
        <w:right w:val="none" w:sz="0" w:space="0" w:color="auto"/>
      </w:divBdr>
    </w:div>
    <w:div w:id="829443454">
      <w:bodyDiv w:val="1"/>
      <w:marLeft w:val="0"/>
      <w:marRight w:val="0"/>
      <w:marTop w:val="0"/>
      <w:marBottom w:val="0"/>
      <w:divBdr>
        <w:top w:val="none" w:sz="0" w:space="0" w:color="auto"/>
        <w:left w:val="none" w:sz="0" w:space="0" w:color="auto"/>
        <w:bottom w:val="none" w:sz="0" w:space="0" w:color="auto"/>
        <w:right w:val="none" w:sz="0" w:space="0" w:color="auto"/>
      </w:divBdr>
    </w:div>
    <w:div w:id="830830597">
      <w:bodyDiv w:val="1"/>
      <w:marLeft w:val="0"/>
      <w:marRight w:val="0"/>
      <w:marTop w:val="0"/>
      <w:marBottom w:val="0"/>
      <w:divBdr>
        <w:top w:val="none" w:sz="0" w:space="0" w:color="auto"/>
        <w:left w:val="none" w:sz="0" w:space="0" w:color="auto"/>
        <w:bottom w:val="none" w:sz="0" w:space="0" w:color="auto"/>
        <w:right w:val="none" w:sz="0" w:space="0" w:color="auto"/>
      </w:divBdr>
    </w:div>
    <w:div w:id="832380861">
      <w:bodyDiv w:val="1"/>
      <w:marLeft w:val="0"/>
      <w:marRight w:val="0"/>
      <w:marTop w:val="0"/>
      <w:marBottom w:val="0"/>
      <w:divBdr>
        <w:top w:val="none" w:sz="0" w:space="0" w:color="auto"/>
        <w:left w:val="none" w:sz="0" w:space="0" w:color="auto"/>
        <w:bottom w:val="none" w:sz="0" w:space="0" w:color="auto"/>
        <w:right w:val="none" w:sz="0" w:space="0" w:color="auto"/>
      </w:divBdr>
    </w:div>
    <w:div w:id="842208021">
      <w:bodyDiv w:val="1"/>
      <w:marLeft w:val="0"/>
      <w:marRight w:val="0"/>
      <w:marTop w:val="0"/>
      <w:marBottom w:val="0"/>
      <w:divBdr>
        <w:top w:val="none" w:sz="0" w:space="0" w:color="auto"/>
        <w:left w:val="none" w:sz="0" w:space="0" w:color="auto"/>
        <w:bottom w:val="none" w:sz="0" w:space="0" w:color="auto"/>
        <w:right w:val="none" w:sz="0" w:space="0" w:color="auto"/>
      </w:divBdr>
    </w:div>
    <w:div w:id="857352712">
      <w:bodyDiv w:val="1"/>
      <w:marLeft w:val="0"/>
      <w:marRight w:val="0"/>
      <w:marTop w:val="0"/>
      <w:marBottom w:val="0"/>
      <w:divBdr>
        <w:top w:val="none" w:sz="0" w:space="0" w:color="auto"/>
        <w:left w:val="none" w:sz="0" w:space="0" w:color="auto"/>
        <w:bottom w:val="none" w:sz="0" w:space="0" w:color="auto"/>
        <w:right w:val="none" w:sz="0" w:space="0" w:color="auto"/>
      </w:divBdr>
    </w:div>
    <w:div w:id="859243368">
      <w:bodyDiv w:val="1"/>
      <w:marLeft w:val="0"/>
      <w:marRight w:val="0"/>
      <w:marTop w:val="0"/>
      <w:marBottom w:val="0"/>
      <w:divBdr>
        <w:top w:val="none" w:sz="0" w:space="0" w:color="auto"/>
        <w:left w:val="none" w:sz="0" w:space="0" w:color="auto"/>
        <w:bottom w:val="none" w:sz="0" w:space="0" w:color="auto"/>
        <w:right w:val="none" w:sz="0" w:space="0" w:color="auto"/>
      </w:divBdr>
    </w:div>
    <w:div w:id="885263025">
      <w:bodyDiv w:val="1"/>
      <w:marLeft w:val="0"/>
      <w:marRight w:val="0"/>
      <w:marTop w:val="0"/>
      <w:marBottom w:val="0"/>
      <w:divBdr>
        <w:top w:val="none" w:sz="0" w:space="0" w:color="auto"/>
        <w:left w:val="none" w:sz="0" w:space="0" w:color="auto"/>
        <w:bottom w:val="none" w:sz="0" w:space="0" w:color="auto"/>
        <w:right w:val="none" w:sz="0" w:space="0" w:color="auto"/>
      </w:divBdr>
    </w:div>
    <w:div w:id="900597990">
      <w:bodyDiv w:val="1"/>
      <w:marLeft w:val="0"/>
      <w:marRight w:val="0"/>
      <w:marTop w:val="0"/>
      <w:marBottom w:val="0"/>
      <w:divBdr>
        <w:top w:val="none" w:sz="0" w:space="0" w:color="auto"/>
        <w:left w:val="none" w:sz="0" w:space="0" w:color="auto"/>
        <w:bottom w:val="none" w:sz="0" w:space="0" w:color="auto"/>
        <w:right w:val="none" w:sz="0" w:space="0" w:color="auto"/>
      </w:divBdr>
    </w:div>
    <w:div w:id="910039093">
      <w:bodyDiv w:val="1"/>
      <w:marLeft w:val="0"/>
      <w:marRight w:val="0"/>
      <w:marTop w:val="0"/>
      <w:marBottom w:val="0"/>
      <w:divBdr>
        <w:top w:val="none" w:sz="0" w:space="0" w:color="auto"/>
        <w:left w:val="none" w:sz="0" w:space="0" w:color="auto"/>
        <w:bottom w:val="none" w:sz="0" w:space="0" w:color="auto"/>
        <w:right w:val="none" w:sz="0" w:space="0" w:color="auto"/>
      </w:divBdr>
    </w:div>
    <w:div w:id="910769396">
      <w:bodyDiv w:val="1"/>
      <w:marLeft w:val="0"/>
      <w:marRight w:val="0"/>
      <w:marTop w:val="0"/>
      <w:marBottom w:val="0"/>
      <w:divBdr>
        <w:top w:val="none" w:sz="0" w:space="0" w:color="auto"/>
        <w:left w:val="none" w:sz="0" w:space="0" w:color="auto"/>
        <w:bottom w:val="none" w:sz="0" w:space="0" w:color="auto"/>
        <w:right w:val="none" w:sz="0" w:space="0" w:color="auto"/>
      </w:divBdr>
    </w:div>
    <w:div w:id="920985392">
      <w:bodyDiv w:val="1"/>
      <w:marLeft w:val="0"/>
      <w:marRight w:val="0"/>
      <w:marTop w:val="0"/>
      <w:marBottom w:val="0"/>
      <w:divBdr>
        <w:top w:val="none" w:sz="0" w:space="0" w:color="auto"/>
        <w:left w:val="none" w:sz="0" w:space="0" w:color="auto"/>
        <w:bottom w:val="none" w:sz="0" w:space="0" w:color="auto"/>
        <w:right w:val="none" w:sz="0" w:space="0" w:color="auto"/>
      </w:divBdr>
    </w:div>
    <w:div w:id="926962792">
      <w:bodyDiv w:val="1"/>
      <w:marLeft w:val="0"/>
      <w:marRight w:val="0"/>
      <w:marTop w:val="0"/>
      <w:marBottom w:val="0"/>
      <w:divBdr>
        <w:top w:val="none" w:sz="0" w:space="0" w:color="auto"/>
        <w:left w:val="none" w:sz="0" w:space="0" w:color="auto"/>
        <w:bottom w:val="none" w:sz="0" w:space="0" w:color="auto"/>
        <w:right w:val="none" w:sz="0" w:space="0" w:color="auto"/>
      </w:divBdr>
    </w:div>
    <w:div w:id="943269367">
      <w:bodyDiv w:val="1"/>
      <w:marLeft w:val="0"/>
      <w:marRight w:val="0"/>
      <w:marTop w:val="0"/>
      <w:marBottom w:val="0"/>
      <w:divBdr>
        <w:top w:val="none" w:sz="0" w:space="0" w:color="auto"/>
        <w:left w:val="none" w:sz="0" w:space="0" w:color="auto"/>
        <w:bottom w:val="none" w:sz="0" w:space="0" w:color="auto"/>
        <w:right w:val="none" w:sz="0" w:space="0" w:color="auto"/>
      </w:divBdr>
    </w:div>
    <w:div w:id="953026778">
      <w:bodyDiv w:val="1"/>
      <w:marLeft w:val="0"/>
      <w:marRight w:val="0"/>
      <w:marTop w:val="0"/>
      <w:marBottom w:val="0"/>
      <w:divBdr>
        <w:top w:val="none" w:sz="0" w:space="0" w:color="auto"/>
        <w:left w:val="none" w:sz="0" w:space="0" w:color="auto"/>
        <w:bottom w:val="none" w:sz="0" w:space="0" w:color="auto"/>
        <w:right w:val="none" w:sz="0" w:space="0" w:color="auto"/>
      </w:divBdr>
    </w:div>
    <w:div w:id="996231116">
      <w:bodyDiv w:val="1"/>
      <w:marLeft w:val="0"/>
      <w:marRight w:val="0"/>
      <w:marTop w:val="0"/>
      <w:marBottom w:val="0"/>
      <w:divBdr>
        <w:top w:val="none" w:sz="0" w:space="0" w:color="auto"/>
        <w:left w:val="none" w:sz="0" w:space="0" w:color="auto"/>
        <w:bottom w:val="none" w:sz="0" w:space="0" w:color="auto"/>
        <w:right w:val="none" w:sz="0" w:space="0" w:color="auto"/>
      </w:divBdr>
    </w:div>
    <w:div w:id="1000349787">
      <w:bodyDiv w:val="1"/>
      <w:marLeft w:val="0"/>
      <w:marRight w:val="0"/>
      <w:marTop w:val="0"/>
      <w:marBottom w:val="0"/>
      <w:divBdr>
        <w:top w:val="none" w:sz="0" w:space="0" w:color="auto"/>
        <w:left w:val="none" w:sz="0" w:space="0" w:color="auto"/>
        <w:bottom w:val="none" w:sz="0" w:space="0" w:color="auto"/>
        <w:right w:val="none" w:sz="0" w:space="0" w:color="auto"/>
      </w:divBdr>
    </w:div>
    <w:div w:id="1007095672">
      <w:bodyDiv w:val="1"/>
      <w:marLeft w:val="0"/>
      <w:marRight w:val="0"/>
      <w:marTop w:val="0"/>
      <w:marBottom w:val="0"/>
      <w:divBdr>
        <w:top w:val="none" w:sz="0" w:space="0" w:color="auto"/>
        <w:left w:val="none" w:sz="0" w:space="0" w:color="auto"/>
        <w:bottom w:val="none" w:sz="0" w:space="0" w:color="auto"/>
        <w:right w:val="none" w:sz="0" w:space="0" w:color="auto"/>
      </w:divBdr>
    </w:div>
    <w:div w:id="1054349659">
      <w:bodyDiv w:val="1"/>
      <w:marLeft w:val="0"/>
      <w:marRight w:val="0"/>
      <w:marTop w:val="0"/>
      <w:marBottom w:val="0"/>
      <w:divBdr>
        <w:top w:val="none" w:sz="0" w:space="0" w:color="auto"/>
        <w:left w:val="none" w:sz="0" w:space="0" w:color="auto"/>
        <w:bottom w:val="none" w:sz="0" w:space="0" w:color="auto"/>
        <w:right w:val="none" w:sz="0" w:space="0" w:color="auto"/>
      </w:divBdr>
    </w:div>
    <w:div w:id="1063404840">
      <w:bodyDiv w:val="1"/>
      <w:marLeft w:val="0"/>
      <w:marRight w:val="0"/>
      <w:marTop w:val="0"/>
      <w:marBottom w:val="0"/>
      <w:divBdr>
        <w:top w:val="none" w:sz="0" w:space="0" w:color="auto"/>
        <w:left w:val="none" w:sz="0" w:space="0" w:color="auto"/>
        <w:bottom w:val="none" w:sz="0" w:space="0" w:color="auto"/>
        <w:right w:val="none" w:sz="0" w:space="0" w:color="auto"/>
      </w:divBdr>
    </w:div>
    <w:div w:id="1073314052">
      <w:bodyDiv w:val="1"/>
      <w:marLeft w:val="0"/>
      <w:marRight w:val="0"/>
      <w:marTop w:val="0"/>
      <w:marBottom w:val="0"/>
      <w:divBdr>
        <w:top w:val="none" w:sz="0" w:space="0" w:color="auto"/>
        <w:left w:val="none" w:sz="0" w:space="0" w:color="auto"/>
        <w:bottom w:val="none" w:sz="0" w:space="0" w:color="auto"/>
        <w:right w:val="none" w:sz="0" w:space="0" w:color="auto"/>
      </w:divBdr>
    </w:div>
    <w:div w:id="1073354142">
      <w:bodyDiv w:val="1"/>
      <w:marLeft w:val="0"/>
      <w:marRight w:val="0"/>
      <w:marTop w:val="0"/>
      <w:marBottom w:val="0"/>
      <w:divBdr>
        <w:top w:val="none" w:sz="0" w:space="0" w:color="auto"/>
        <w:left w:val="none" w:sz="0" w:space="0" w:color="auto"/>
        <w:bottom w:val="none" w:sz="0" w:space="0" w:color="auto"/>
        <w:right w:val="none" w:sz="0" w:space="0" w:color="auto"/>
      </w:divBdr>
    </w:div>
    <w:div w:id="1082869861">
      <w:bodyDiv w:val="1"/>
      <w:marLeft w:val="0"/>
      <w:marRight w:val="0"/>
      <w:marTop w:val="0"/>
      <w:marBottom w:val="0"/>
      <w:divBdr>
        <w:top w:val="none" w:sz="0" w:space="0" w:color="auto"/>
        <w:left w:val="none" w:sz="0" w:space="0" w:color="auto"/>
        <w:bottom w:val="none" w:sz="0" w:space="0" w:color="auto"/>
        <w:right w:val="none" w:sz="0" w:space="0" w:color="auto"/>
      </w:divBdr>
    </w:div>
    <w:div w:id="1086924749">
      <w:bodyDiv w:val="1"/>
      <w:marLeft w:val="0"/>
      <w:marRight w:val="0"/>
      <w:marTop w:val="0"/>
      <w:marBottom w:val="0"/>
      <w:divBdr>
        <w:top w:val="none" w:sz="0" w:space="0" w:color="auto"/>
        <w:left w:val="none" w:sz="0" w:space="0" w:color="auto"/>
        <w:bottom w:val="none" w:sz="0" w:space="0" w:color="auto"/>
        <w:right w:val="none" w:sz="0" w:space="0" w:color="auto"/>
      </w:divBdr>
    </w:div>
    <w:div w:id="1086996463">
      <w:bodyDiv w:val="1"/>
      <w:marLeft w:val="0"/>
      <w:marRight w:val="0"/>
      <w:marTop w:val="0"/>
      <w:marBottom w:val="0"/>
      <w:divBdr>
        <w:top w:val="none" w:sz="0" w:space="0" w:color="auto"/>
        <w:left w:val="none" w:sz="0" w:space="0" w:color="auto"/>
        <w:bottom w:val="none" w:sz="0" w:space="0" w:color="auto"/>
        <w:right w:val="none" w:sz="0" w:space="0" w:color="auto"/>
      </w:divBdr>
    </w:div>
    <w:div w:id="1088430123">
      <w:bodyDiv w:val="1"/>
      <w:marLeft w:val="0"/>
      <w:marRight w:val="0"/>
      <w:marTop w:val="0"/>
      <w:marBottom w:val="0"/>
      <w:divBdr>
        <w:top w:val="none" w:sz="0" w:space="0" w:color="auto"/>
        <w:left w:val="none" w:sz="0" w:space="0" w:color="auto"/>
        <w:bottom w:val="none" w:sz="0" w:space="0" w:color="auto"/>
        <w:right w:val="none" w:sz="0" w:space="0" w:color="auto"/>
      </w:divBdr>
    </w:div>
    <w:div w:id="1093747579">
      <w:bodyDiv w:val="1"/>
      <w:marLeft w:val="0"/>
      <w:marRight w:val="0"/>
      <w:marTop w:val="0"/>
      <w:marBottom w:val="0"/>
      <w:divBdr>
        <w:top w:val="none" w:sz="0" w:space="0" w:color="auto"/>
        <w:left w:val="none" w:sz="0" w:space="0" w:color="auto"/>
        <w:bottom w:val="none" w:sz="0" w:space="0" w:color="auto"/>
        <w:right w:val="none" w:sz="0" w:space="0" w:color="auto"/>
      </w:divBdr>
    </w:div>
    <w:div w:id="1096750937">
      <w:bodyDiv w:val="1"/>
      <w:marLeft w:val="0"/>
      <w:marRight w:val="0"/>
      <w:marTop w:val="0"/>
      <w:marBottom w:val="0"/>
      <w:divBdr>
        <w:top w:val="none" w:sz="0" w:space="0" w:color="auto"/>
        <w:left w:val="none" w:sz="0" w:space="0" w:color="auto"/>
        <w:bottom w:val="none" w:sz="0" w:space="0" w:color="auto"/>
        <w:right w:val="none" w:sz="0" w:space="0" w:color="auto"/>
      </w:divBdr>
    </w:div>
    <w:div w:id="1102457410">
      <w:bodyDiv w:val="1"/>
      <w:marLeft w:val="0"/>
      <w:marRight w:val="0"/>
      <w:marTop w:val="0"/>
      <w:marBottom w:val="0"/>
      <w:divBdr>
        <w:top w:val="none" w:sz="0" w:space="0" w:color="auto"/>
        <w:left w:val="none" w:sz="0" w:space="0" w:color="auto"/>
        <w:bottom w:val="none" w:sz="0" w:space="0" w:color="auto"/>
        <w:right w:val="none" w:sz="0" w:space="0" w:color="auto"/>
      </w:divBdr>
    </w:div>
    <w:div w:id="1106004842">
      <w:bodyDiv w:val="1"/>
      <w:marLeft w:val="0"/>
      <w:marRight w:val="0"/>
      <w:marTop w:val="0"/>
      <w:marBottom w:val="0"/>
      <w:divBdr>
        <w:top w:val="none" w:sz="0" w:space="0" w:color="auto"/>
        <w:left w:val="none" w:sz="0" w:space="0" w:color="auto"/>
        <w:bottom w:val="none" w:sz="0" w:space="0" w:color="auto"/>
        <w:right w:val="none" w:sz="0" w:space="0" w:color="auto"/>
      </w:divBdr>
    </w:div>
    <w:div w:id="1150439166">
      <w:bodyDiv w:val="1"/>
      <w:marLeft w:val="0"/>
      <w:marRight w:val="0"/>
      <w:marTop w:val="0"/>
      <w:marBottom w:val="0"/>
      <w:divBdr>
        <w:top w:val="none" w:sz="0" w:space="0" w:color="auto"/>
        <w:left w:val="none" w:sz="0" w:space="0" w:color="auto"/>
        <w:bottom w:val="none" w:sz="0" w:space="0" w:color="auto"/>
        <w:right w:val="none" w:sz="0" w:space="0" w:color="auto"/>
      </w:divBdr>
    </w:div>
    <w:div w:id="1164738255">
      <w:bodyDiv w:val="1"/>
      <w:marLeft w:val="0"/>
      <w:marRight w:val="0"/>
      <w:marTop w:val="0"/>
      <w:marBottom w:val="0"/>
      <w:divBdr>
        <w:top w:val="none" w:sz="0" w:space="0" w:color="auto"/>
        <w:left w:val="none" w:sz="0" w:space="0" w:color="auto"/>
        <w:bottom w:val="none" w:sz="0" w:space="0" w:color="auto"/>
        <w:right w:val="none" w:sz="0" w:space="0" w:color="auto"/>
      </w:divBdr>
    </w:div>
    <w:div w:id="1190559651">
      <w:bodyDiv w:val="1"/>
      <w:marLeft w:val="0"/>
      <w:marRight w:val="0"/>
      <w:marTop w:val="0"/>
      <w:marBottom w:val="0"/>
      <w:divBdr>
        <w:top w:val="none" w:sz="0" w:space="0" w:color="auto"/>
        <w:left w:val="none" w:sz="0" w:space="0" w:color="auto"/>
        <w:bottom w:val="none" w:sz="0" w:space="0" w:color="auto"/>
        <w:right w:val="none" w:sz="0" w:space="0" w:color="auto"/>
      </w:divBdr>
    </w:div>
    <w:div w:id="1194418932">
      <w:bodyDiv w:val="1"/>
      <w:marLeft w:val="0"/>
      <w:marRight w:val="0"/>
      <w:marTop w:val="0"/>
      <w:marBottom w:val="0"/>
      <w:divBdr>
        <w:top w:val="none" w:sz="0" w:space="0" w:color="auto"/>
        <w:left w:val="none" w:sz="0" w:space="0" w:color="auto"/>
        <w:bottom w:val="none" w:sz="0" w:space="0" w:color="auto"/>
        <w:right w:val="none" w:sz="0" w:space="0" w:color="auto"/>
      </w:divBdr>
    </w:div>
    <w:div w:id="1213541928">
      <w:bodyDiv w:val="1"/>
      <w:marLeft w:val="0"/>
      <w:marRight w:val="0"/>
      <w:marTop w:val="0"/>
      <w:marBottom w:val="0"/>
      <w:divBdr>
        <w:top w:val="none" w:sz="0" w:space="0" w:color="auto"/>
        <w:left w:val="none" w:sz="0" w:space="0" w:color="auto"/>
        <w:bottom w:val="none" w:sz="0" w:space="0" w:color="auto"/>
        <w:right w:val="none" w:sz="0" w:space="0" w:color="auto"/>
      </w:divBdr>
    </w:div>
    <w:div w:id="1229270917">
      <w:bodyDiv w:val="1"/>
      <w:marLeft w:val="0"/>
      <w:marRight w:val="0"/>
      <w:marTop w:val="0"/>
      <w:marBottom w:val="0"/>
      <w:divBdr>
        <w:top w:val="none" w:sz="0" w:space="0" w:color="auto"/>
        <w:left w:val="none" w:sz="0" w:space="0" w:color="auto"/>
        <w:bottom w:val="none" w:sz="0" w:space="0" w:color="auto"/>
        <w:right w:val="none" w:sz="0" w:space="0" w:color="auto"/>
      </w:divBdr>
    </w:div>
    <w:div w:id="1233196114">
      <w:bodyDiv w:val="1"/>
      <w:marLeft w:val="0"/>
      <w:marRight w:val="0"/>
      <w:marTop w:val="0"/>
      <w:marBottom w:val="0"/>
      <w:divBdr>
        <w:top w:val="none" w:sz="0" w:space="0" w:color="auto"/>
        <w:left w:val="none" w:sz="0" w:space="0" w:color="auto"/>
        <w:bottom w:val="none" w:sz="0" w:space="0" w:color="auto"/>
        <w:right w:val="none" w:sz="0" w:space="0" w:color="auto"/>
      </w:divBdr>
    </w:div>
    <w:div w:id="1246257556">
      <w:bodyDiv w:val="1"/>
      <w:marLeft w:val="0"/>
      <w:marRight w:val="0"/>
      <w:marTop w:val="0"/>
      <w:marBottom w:val="0"/>
      <w:divBdr>
        <w:top w:val="none" w:sz="0" w:space="0" w:color="auto"/>
        <w:left w:val="none" w:sz="0" w:space="0" w:color="auto"/>
        <w:bottom w:val="none" w:sz="0" w:space="0" w:color="auto"/>
        <w:right w:val="none" w:sz="0" w:space="0" w:color="auto"/>
      </w:divBdr>
    </w:div>
    <w:div w:id="1258632073">
      <w:bodyDiv w:val="1"/>
      <w:marLeft w:val="0"/>
      <w:marRight w:val="0"/>
      <w:marTop w:val="0"/>
      <w:marBottom w:val="0"/>
      <w:divBdr>
        <w:top w:val="none" w:sz="0" w:space="0" w:color="auto"/>
        <w:left w:val="none" w:sz="0" w:space="0" w:color="auto"/>
        <w:bottom w:val="none" w:sz="0" w:space="0" w:color="auto"/>
        <w:right w:val="none" w:sz="0" w:space="0" w:color="auto"/>
      </w:divBdr>
    </w:div>
    <w:div w:id="1265187532">
      <w:bodyDiv w:val="1"/>
      <w:marLeft w:val="0"/>
      <w:marRight w:val="0"/>
      <w:marTop w:val="0"/>
      <w:marBottom w:val="0"/>
      <w:divBdr>
        <w:top w:val="none" w:sz="0" w:space="0" w:color="auto"/>
        <w:left w:val="none" w:sz="0" w:space="0" w:color="auto"/>
        <w:bottom w:val="none" w:sz="0" w:space="0" w:color="auto"/>
        <w:right w:val="none" w:sz="0" w:space="0" w:color="auto"/>
      </w:divBdr>
    </w:div>
    <w:div w:id="1265377950">
      <w:bodyDiv w:val="1"/>
      <w:marLeft w:val="0"/>
      <w:marRight w:val="0"/>
      <w:marTop w:val="0"/>
      <w:marBottom w:val="0"/>
      <w:divBdr>
        <w:top w:val="none" w:sz="0" w:space="0" w:color="auto"/>
        <w:left w:val="none" w:sz="0" w:space="0" w:color="auto"/>
        <w:bottom w:val="none" w:sz="0" w:space="0" w:color="auto"/>
        <w:right w:val="none" w:sz="0" w:space="0" w:color="auto"/>
      </w:divBdr>
    </w:div>
    <w:div w:id="1275481819">
      <w:bodyDiv w:val="1"/>
      <w:marLeft w:val="0"/>
      <w:marRight w:val="0"/>
      <w:marTop w:val="0"/>
      <w:marBottom w:val="0"/>
      <w:divBdr>
        <w:top w:val="none" w:sz="0" w:space="0" w:color="auto"/>
        <w:left w:val="none" w:sz="0" w:space="0" w:color="auto"/>
        <w:bottom w:val="none" w:sz="0" w:space="0" w:color="auto"/>
        <w:right w:val="none" w:sz="0" w:space="0" w:color="auto"/>
      </w:divBdr>
    </w:div>
    <w:div w:id="1279946792">
      <w:bodyDiv w:val="1"/>
      <w:marLeft w:val="0"/>
      <w:marRight w:val="0"/>
      <w:marTop w:val="0"/>
      <w:marBottom w:val="0"/>
      <w:divBdr>
        <w:top w:val="none" w:sz="0" w:space="0" w:color="auto"/>
        <w:left w:val="none" w:sz="0" w:space="0" w:color="auto"/>
        <w:bottom w:val="none" w:sz="0" w:space="0" w:color="auto"/>
        <w:right w:val="none" w:sz="0" w:space="0" w:color="auto"/>
      </w:divBdr>
    </w:div>
    <w:div w:id="1287006912">
      <w:bodyDiv w:val="1"/>
      <w:marLeft w:val="0"/>
      <w:marRight w:val="0"/>
      <w:marTop w:val="0"/>
      <w:marBottom w:val="0"/>
      <w:divBdr>
        <w:top w:val="none" w:sz="0" w:space="0" w:color="auto"/>
        <w:left w:val="none" w:sz="0" w:space="0" w:color="auto"/>
        <w:bottom w:val="none" w:sz="0" w:space="0" w:color="auto"/>
        <w:right w:val="none" w:sz="0" w:space="0" w:color="auto"/>
      </w:divBdr>
    </w:div>
    <w:div w:id="1297417359">
      <w:bodyDiv w:val="1"/>
      <w:marLeft w:val="0"/>
      <w:marRight w:val="0"/>
      <w:marTop w:val="0"/>
      <w:marBottom w:val="0"/>
      <w:divBdr>
        <w:top w:val="none" w:sz="0" w:space="0" w:color="auto"/>
        <w:left w:val="none" w:sz="0" w:space="0" w:color="auto"/>
        <w:bottom w:val="none" w:sz="0" w:space="0" w:color="auto"/>
        <w:right w:val="none" w:sz="0" w:space="0" w:color="auto"/>
      </w:divBdr>
    </w:div>
    <w:div w:id="1306663916">
      <w:bodyDiv w:val="1"/>
      <w:marLeft w:val="0"/>
      <w:marRight w:val="0"/>
      <w:marTop w:val="0"/>
      <w:marBottom w:val="0"/>
      <w:divBdr>
        <w:top w:val="none" w:sz="0" w:space="0" w:color="auto"/>
        <w:left w:val="none" w:sz="0" w:space="0" w:color="auto"/>
        <w:bottom w:val="none" w:sz="0" w:space="0" w:color="auto"/>
        <w:right w:val="none" w:sz="0" w:space="0" w:color="auto"/>
      </w:divBdr>
    </w:div>
    <w:div w:id="1310860963">
      <w:bodyDiv w:val="1"/>
      <w:marLeft w:val="0"/>
      <w:marRight w:val="0"/>
      <w:marTop w:val="0"/>
      <w:marBottom w:val="0"/>
      <w:divBdr>
        <w:top w:val="none" w:sz="0" w:space="0" w:color="auto"/>
        <w:left w:val="none" w:sz="0" w:space="0" w:color="auto"/>
        <w:bottom w:val="none" w:sz="0" w:space="0" w:color="auto"/>
        <w:right w:val="none" w:sz="0" w:space="0" w:color="auto"/>
      </w:divBdr>
    </w:div>
    <w:div w:id="1314216437">
      <w:bodyDiv w:val="1"/>
      <w:marLeft w:val="0"/>
      <w:marRight w:val="0"/>
      <w:marTop w:val="0"/>
      <w:marBottom w:val="0"/>
      <w:divBdr>
        <w:top w:val="none" w:sz="0" w:space="0" w:color="auto"/>
        <w:left w:val="none" w:sz="0" w:space="0" w:color="auto"/>
        <w:bottom w:val="none" w:sz="0" w:space="0" w:color="auto"/>
        <w:right w:val="none" w:sz="0" w:space="0" w:color="auto"/>
      </w:divBdr>
    </w:div>
    <w:div w:id="1326469205">
      <w:bodyDiv w:val="1"/>
      <w:marLeft w:val="0"/>
      <w:marRight w:val="0"/>
      <w:marTop w:val="0"/>
      <w:marBottom w:val="0"/>
      <w:divBdr>
        <w:top w:val="none" w:sz="0" w:space="0" w:color="auto"/>
        <w:left w:val="none" w:sz="0" w:space="0" w:color="auto"/>
        <w:bottom w:val="none" w:sz="0" w:space="0" w:color="auto"/>
        <w:right w:val="none" w:sz="0" w:space="0" w:color="auto"/>
      </w:divBdr>
    </w:div>
    <w:div w:id="1355955413">
      <w:bodyDiv w:val="1"/>
      <w:marLeft w:val="0"/>
      <w:marRight w:val="0"/>
      <w:marTop w:val="0"/>
      <w:marBottom w:val="0"/>
      <w:divBdr>
        <w:top w:val="none" w:sz="0" w:space="0" w:color="auto"/>
        <w:left w:val="none" w:sz="0" w:space="0" w:color="auto"/>
        <w:bottom w:val="none" w:sz="0" w:space="0" w:color="auto"/>
        <w:right w:val="none" w:sz="0" w:space="0" w:color="auto"/>
      </w:divBdr>
    </w:div>
    <w:div w:id="1370030522">
      <w:bodyDiv w:val="1"/>
      <w:marLeft w:val="0"/>
      <w:marRight w:val="0"/>
      <w:marTop w:val="0"/>
      <w:marBottom w:val="0"/>
      <w:divBdr>
        <w:top w:val="none" w:sz="0" w:space="0" w:color="auto"/>
        <w:left w:val="none" w:sz="0" w:space="0" w:color="auto"/>
        <w:bottom w:val="none" w:sz="0" w:space="0" w:color="auto"/>
        <w:right w:val="none" w:sz="0" w:space="0" w:color="auto"/>
      </w:divBdr>
    </w:div>
    <w:div w:id="1380477958">
      <w:bodyDiv w:val="1"/>
      <w:marLeft w:val="0"/>
      <w:marRight w:val="0"/>
      <w:marTop w:val="0"/>
      <w:marBottom w:val="0"/>
      <w:divBdr>
        <w:top w:val="none" w:sz="0" w:space="0" w:color="auto"/>
        <w:left w:val="none" w:sz="0" w:space="0" w:color="auto"/>
        <w:bottom w:val="none" w:sz="0" w:space="0" w:color="auto"/>
        <w:right w:val="none" w:sz="0" w:space="0" w:color="auto"/>
      </w:divBdr>
    </w:div>
    <w:div w:id="1382247281">
      <w:bodyDiv w:val="1"/>
      <w:marLeft w:val="0"/>
      <w:marRight w:val="0"/>
      <w:marTop w:val="0"/>
      <w:marBottom w:val="0"/>
      <w:divBdr>
        <w:top w:val="none" w:sz="0" w:space="0" w:color="auto"/>
        <w:left w:val="none" w:sz="0" w:space="0" w:color="auto"/>
        <w:bottom w:val="none" w:sz="0" w:space="0" w:color="auto"/>
        <w:right w:val="none" w:sz="0" w:space="0" w:color="auto"/>
      </w:divBdr>
    </w:div>
    <w:div w:id="1386879571">
      <w:bodyDiv w:val="1"/>
      <w:marLeft w:val="0"/>
      <w:marRight w:val="0"/>
      <w:marTop w:val="0"/>
      <w:marBottom w:val="0"/>
      <w:divBdr>
        <w:top w:val="none" w:sz="0" w:space="0" w:color="auto"/>
        <w:left w:val="none" w:sz="0" w:space="0" w:color="auto"/>
        <w:bottom w:val="none" w:sz="0" w:space="0" w:color="auto"/>
        <w:right w:val="none" w:sz="0" w:space="0" w:color="auto"/>
      </w:divBdr>
    </w:div>
    <w:div w:id="1398674299">
      <w:bodyDiv w:val="1"/>
      <w:marLeft w:val="0"/>
      <w:marRight w:val="0"/>
      <w:marTop w:val="0"/>
      <w:marBottom w:val="0"/>
      <w:divBdr>
        <w:top w:val="none" w:sz="0" w:space="0" w:color="auto"/>
        <w:left w:val="none" w:sz="0" w:space="0" w:color="auto"/>
        <w:bottom w:val="none" w:sz="0" w:space="0" w:color="auto"/>
        <w:right w:val="none" w:sz="0" w:space="0" w:color="auto"/>
      </w:divBdr>
    </w:div>
    <w:div w:id="1400399303">
      <w:bodyDiv w:val="1"/>
      <w:marLeft w:val="0"/>
      <w:marRight w:val="0"/>
      <w:marTop w:val="0"/>
      <w:marBottom w:val="0"/>
      <w:divBdr>
        <w:top w:val="none" w:sz="0" w:space="0" w:color="auto"/>
        <w:left w:val="none" w:sz="0" w:space="0" w:color="auto"/>
        <w:bottom w:val="none" w:sz="0" w:space="0" w:color="auto"/>
        <w:right w:val="none" w:sz="0" w:space="0" w:color="auto"/>
      </w:divBdr>
    </w:div>
    <w:div w:id="1402017544">
      <w:bodyDiv w:val="1"/>
      <w:marLeft w:val="0"/>
      <w:marRight w:val="0"/>
      <w:marTop w:val="0"/>
      <w:marBottom w:val="0"/>
      <w:divBdr>
        <w:top w:val="none" w:sz="0" w:space="0" w:color="auto"/>
        <w:left w:val="none" w:sz="0" w:space="0" w:color="auto"/>
        <w:bottom w:val="none" w:sz="0" w:space="0" w:color="auto"/>
        <w:right w:val="none" w:sz="0" w:space="0" w:color="auto"/>
      </w:divBdr>
    </w:div>
    <w:div w:id="1403478831">
      <w:bodyDiv w:val="1"/>
      <w:marLeft w:val="0"/>
      <w:marRight w:val="0"/>
      <w:marTop w:val="0"/>
      <w:marBottom w:val="0"/>
      <w:divBdr>
        <w:top w:val="none" w:sz="0" w:space="0" w:color="auto"/>
        <w:left w:val="none" w:sz="0" w:space="0" w:color="auto"/>
        <w:bottom w:val="none" w:sz="0" w:space="0" w:color="auto"/>
        <w:right w:val="none" w:sz="0" w:space="0" w:color="auto"/>
      </w:divBdr>
    </w:div>
    <w:div w:id="1410807534">
      <w:bodyDiv w:val="1"/>
      <w:marLeft w:val="0"/>
      <w:marRight w:val="0"/>
      <w:marTop w:val="0"/>
      <w:marBottom w:val="0"/>
      <w:divBdr>
        <w:top w:val="none" w:sz="0" w:space="0" w:color="auto"/>
        <w:left w:val="none" w:sz="0" w:space="0" w:color="auto"/>
        <w:bottom w:val="none" w:sz="0" w:space="0" w:color="auto"/>
        <w:right w:val="none" w:sz="0" w:space="0" w:color="auto"/>
      </w:divBdr>
    </w:div>
    <w:div w:id="1420179141">
      <w:bodyDiv w:val="1"/>
      <w:marLeft w:val="0"/>
      <w:marRight w:val="0"/>
      <w:marTop w:val="0"/>
      <w:marBottom w:val="0"/>
      <w:divBdr>
        <w:top w:val="none" w:sz="0" w:space="0" w:color="auto"/>
        <w:left w:val="none" w:sz="0" w:space="0" w:color="auto"/>
        <w:bottom w:val="none" w:sz="0" w:space="0" w:color="auto"/>
        <w:right w:val="none" w:sz="0" w:space="0" w:color="auto"/>
      </w:divBdr>
    </w:div>
    <w:div w:id="1425148339">
      <w:bodyDiv w:val="1"/>
      <w:marLeft w:val="0"/>
      <w:marRight w:val="0"/>
      <w:marTop w:val="0"/>
      <w:marBottom w:val="0"/>
      <w:divBdr>
        <w:top w:val="none" w:sz="0" w:space="0" w:color="auto"/>
        <w:left w:val="none" w:sz="0" w:space="0" w:color="auto"/>
        <w:bottom w:val="none" w:sz="0" w:space="0" w:color="auto"/>
        <w:right w:val="none" w:sz="0" w:space="0" w:color="auto"/>
      </w:divBdr>
    </w:div>
    <w:div w:id="1435782597">
      <w:bodyDiv w:val="1"/>
      <w:marLeft w:val="0"/>
      <w:marRight w:val="0"/>
      <w:marTop w:val="0"/>
      <w:marBottom w:val="0"/>
      <w:divBdr>
        <w:top w:val="none" w:sz="0" w:space="0" w:color="auto"/>
        <w:left w:val="none" w:sz="0" w:space="0" w:color="auto"/>
        <w:bottom w:val="none" w:sz="0" w:space="0" w:color="auto"/>
        <w:right w:val="none" w:sz="0" w:space="0" w:color="auto"/>
      </w:divBdr>
    </w:div>
    <w:div w:id="1443956180">
      <w:bodyDiv w:val="1"/>
      <w:marLeft w:val="0"/>
      <w:marRight w:val="0"/>
      <w:marTop w:val="0"/>
      <w:marBottom w:val="0"/>
      <w:divBdr>
        <w:top w:val="none" w:sz="0" w:space="0" w:color="auto"/>
        <w:left w:val="none" w:sz="0" w:space="0" w:color="auto"/>
        <w:bottom w:val="none" w:sz="0" w:space="0" w:color="auto"/>
        <w:right w:val="none" w:sz="0" w:space="0" w:color="auto"/>
      </w:divBdr>
    </w:div>
    <w:div w:id="1451586577">
      <w:bodyDiv w:val="1"/>
      <w:marLeft w:val="0"/>
      <w:marRight w:val="0"/>
      <w:marTop w:val="0"/>
      <w:marBottom w:val="0"/>
      <w:divBdr>
        <w:top w:val="none" w:sz="0" w:space="0" w:color="auto"/>
        <w:left w:val="none" w:sz="0" w:space="0" w:color="auto"/>
        <w:bottom w:val="none" w:sz="0" w:space="0" w:color="auto"/>
        <w:right w:val="none" w:sz="0" w:space="0" w:color="auto"/>
      </w:divBdr>
    </w:div>
    <w:div w:id="1464346604">
      <w:bodyDiv w:val="1"/>
      <w:marLeft w:val="0"/>
      <w:marRight w:val="0"/>
      <w:marTop w:val="0"/>
      <w:marBottom w:val="0"/>
      <w:divBdr>
        <w:top w:val="none" w:sz="0" w:space="0" w:color="auto"/>
        <w:left w:val="none" w:sz="0" w:space="0" w:color="auto"/>
        <w:bottom w:val="none" w:sz="0" w:space="0" w:color="auto"/>
        <w:right w:val="none" w:sz="0" w:space="0" w:color="auto"/>
      </w:divBdr>
    </w:div>
    <w:div w:id="1469937577">
      <w:bodyDiv w:val="1"/>
      <w:marLeft w:val="0"/>
      <w:marRight w:val="0"/>
      <w:marTop w:val="0"/>
      <w:marBottom w:val="0"/>
      <w:divBdr>
        <w:top w:val="none" w:sz="0" w:space="0" w:color="auto"/>
        <w:left w:val="none" w:sz="0" w:space="0" w:color="auto"/>
        <w:bottom w:val="none" w:sz="0" w:space="0" w:color="auto"/>
        <w:right w:val="none" w:sz="0" w:space="0" w:color="auto"/>
      </w:divBdr>
    </w:div>
    <w:div w:id="1475440410">
      <w:bodyDiv w:val="1"/>
      <w:marLeft w:val="0"/>
      <w:marRight w:val="0"/>
      <w:marTop w:val="0"/>
      <w:marBottom w:val="0"/>
      <w:divBdr>
        <w:top w:val="none" w:sz="0" w:space="0" w:color="auto"/>
        <w:left w:val="none" w:sz="0" w:space="0" w:color="auto"/>
        <w:bottom w:val="none" w:sz="0" w:space="0" w:color="auto"/>
        <w:right w:val="none" w:sz="0" w:space="0" w:color="auto"/>
      </w:divBdr>
    </w:div>
    <w:div w:id="1486629328">
      <w:bodyDiv w:val="1"/>
      <w:marLeft w:val="0"/>
      <w:marRight w:val="0"/>
      <w:marTop w:val="0"/>
      <w:marBottom w:val="0"/>
      <w:divBdr>
        <w:top w:val="none" w:sz="0" w:space="0" w:color="auto"/>
        <w:left w:val="none" w:sz="0" w:space="0" w:color="auto"/>
        <w:bottom w:val="none" w:sz="0" w:space="0" w:color="auto"/>
        <w:right w:val="none" w:sz="0" w:space="0" w:color="auto"/>
      </w:divBdr>
    </w:div>
    <w:div w:id="1498426569">
      <w:bodyDiv w:val="1"/>
      <w:marLeft w:val="0"/>
      <w:marRight w:val="0"/>
      <w:marTop w:val="0"/>
      <w:marBottom w:val="0"/>
      <w:divBdr>
        <w:top w:val="none" w:sz="0" w:space="0" w:color="auto"/>
        <w:left w:val="none" w:sz="0" w:space="0" w:color="auto"/>
        <w:bottom w:val="none" w:sz="0" w:space="0" w:color="auto"/>
        <w:right w:val="none" w:sz="0" w:space="0" w:color="auto"/>
      </w:divBdr>
    </w:div>
    <w:div w:id="1502043784">
      <w:bodyDiv w:val="1"/>
      <w:marLeft w:val="0"/>
      <w:marRight w:val="0"/>
      <w:marTop w:val="0"/>
      <w:marBottom w:val="0"/>
      <w:divBdr>
        <w:top w:val="none" w:sz="0" w:space="0" w:color="auto"/>
        <w:left w:val="none" w:sz="0" w:space="0" w:color="auto"/>
        <w:bottom w:val="none" w:sz="0" w:space="0" w:color="auto"/>
        <w:right w:val="none" w:sz="0" w:space="0" w:color="auto"/>
      </w:divBdr>
    </w:div>
    <w:div w:id="1505704441">
      <w:bodyDiv w:val="1"/>
      <w:marLeft w:val="0"/>
      <w:marRight w:val="0"/>
      <w:marTop w:val="0"/>
      <w:marBottom w:val="0"/>
      <w:divBdr>
        <w:top w:val="none" w:sz="0" w:space="0" w:color="auto"/>
        <w:left w:val="none" w:sz="0" w:space="0" w:color="auto"/>
        <w:bottom w:val="none" w:sz="0" w:space="0" w:color="auto"/>
        <w:right w:val="none" w:sz="0" w:space="0" w:color="auto"/>
      </w:divBdr>
    </w:div>
    <w:div w:id="1510025546">
      <w:bodyDiv w:val="1"/>
      <w:marLeft w:val="0"/>
      <w:marRight w:val="0"/>
      <w:marTop w:val="0"/>
      <w:marBottom w:val="0"/>
      <w:divBdr>
        <w:top w:val="none" w:sz="0" w:space="0" w:color="auto"/>
        <w:left w:val="none" w:sz="0" w:space="0" w:color="auto"/>
        <w:bottom w:val="none" w:sz="0" w:space="0" w:color="auto"/>
        <w:right w:val="none" w:sz="0" w:space="0" w:color="auto"/>
      </w:divBdr>
    </w:div>
    <w:div w:id="1543861844">
      <w:bodyDiv w:val="1"/>
      <w:marLeft w:val="0"/>
      <w:marRight w:val="0"/>
      <w:marTop w:val="0"/>
      <w:marBottom w:val="0"/>
      <w:divBdr>
        <w:top w:val="none" w:sz="0" w:space="0" w:color="auto"/>
        <w:left w:val="none" w:sz="0" w:space="0" w:color="auto"/>
        <w:bottom w:val="none" w:sz="0" w:space="0" w:color="auto"/>
        <w:right w:val="none" w:sz="0" w:space="0" w:color="auto"/>
      </w:divBdr>
    </w:div>
    <w:div w:id="1547646478">
      <w:bodyDiv w:val="1"/>
      <w:marLeft w:val="0"/>
      <w:marRight w:val="0"/>
      <w:marTop w:val="0"/>
      <w:marBottom w:val="0"/>
      <w:divBdr>
        <w:top w:val="none" w:sz="0" w:space="0" w:color="auto"/>
        <w:left w:val="none" w:sz="0" w:space="0" w:color="auto"/>
        <w:bottom w:val="none" w:sz="0" w:space="0" w:color="auto"/>
        <w:right w:val="none" w:sz="0" w:space="0" w:color="auto"/>
      </w:divBdr>
    </w:div>
    <w:div w:id="1549603472">
      <w:bodyDiv w:val="1"/>
      <w:marLeft w:val="0"/>
      <w:marRight w:val="0"/>
      <w:marTop w:val="0"/>
      <w:marBottom w:val="0"/>
      <w:divBdr>
        <w:top w:val="none" w:sz="0" w:space="0" w:color="auto"/>
        <w:left w:val="none" w:sz="0" w:space="0" w:color="auto"/>
        <w:bottom w:val="none" w:sz="0" w:space="0" w:color="auto"/>
        <w:right w:val="none" w:sz="0" w:space="0" w:color="auto"/>
      </w:divBdr>
    </w:div>
    <w:div w:id="1553073955">
      <w:bodyDiv w:val="1"/>
      <w:marLeft w:val="0"/>
      <w:marRight w:val="0"/>
      <w:marTop w:val="0"/>
      <w:marBottom w:val="0"/>
      <w:divBdr>
        <w:top w:val="none" w:sz="0" w:space="0" w:color="auto"/>
        <w:left w:val="none" w:sz="0" w:space="0" w:color="auto"/>
        <w:bottom w:val="none" w:sz="0" w:space="0" w:color="auto"/>
        <w:right w:val="none" w:sz="0" w:space="0" w:color="auto"/>
      </w:divBdr>
    </w:div>
    <w:div w:id="1553879812">
      <w:bodyDiv w:val="1"/>
      <w:marLeft w:val="0"/>
      <w:marRight w:val="0"/>
      <w:marTop w:val="0"/>
      <w:marBottom w:val="0"/>
      <w:divBdr>
        <w:top w:val="none" w:sz="0" w:space="0" w:color="auto"/>
        <w:left w:val="none" w:sz="0" w:space="0" w:color="auto"/>
        <w:bottom w:val="none" w:sz="0" w:space="0" w:color="auto"/>
        <w:right w:val="none" w:sz="0" w:space="0" w:color="auto"/>
      </w:divBdr>
    </w:div>
    <w:div w:id="1557618850">
      <w:bodyDiv w:val="1"/>
      <w:marLeft w:val="0"/>
      <w:marRight w:val="0"/>
      <w:marTop w:val="0"/>
      <w:marBottom w:val="0"/>
      <w:divBdr>
        <w:top w:val="none" w:sz="0" w:space="0" w:color="auto"/>
        <w:left w:val="none" w:sz="0" w:space="0" w:color="auto"/>
        <w:bottom w:val="none" w:sz="0" w:space="0" w:color="auto"/>
        <w:right w:val="none" w:sz="0" w:space="0" w:color="auto"/>
      </w:divBdr>
    </w:div>
    <w:div w:id="1572085554">
      <w:bodyDiv w:val="1"/>
      <w:marLeft w:val="0"/>
      <w:marRight w:val="0"/>
      <w:marTop w:val="0"/>
      <w:marBottom w:val="0"/>
      <w:divBdr>
        <w:top w:val="none" w:sz="0" w:space="0" w:color="auto"/>
        <w:left w:val="none" w:sz="0" w:space="0" w:color="auto"/>
        <w:bottom w:val="none" w:sz="0" w:space="0" w:color="auto"/>
        <w:right w:val="none" w:sz="0" w:space="0" w:color="auto"/>
      </w:divBdr>
    </w:div>
    <w:div w:id="1591430865">
      <w:bodyDiv w:val="1"/>
      <w:marLeft w:val="0"/>
      <w:marRight w:val="0"/>
      <w:marTop w:val="0"/>
      <w:marBottom w:val="0"/>
      <w:divBdr>
        <w:top w:val="none" w:sz="0" w:space="0" w:color="auto"/>
        <w:left w:val="none" w:sz="0" w:space="0" w:color="auto"/>
        <w:bottom w:val="none" w:sz="0" w:space="0" w:color="auto"/>
        <w:right w:val="none" w:sz="0" w:space="0" w:color="auto"/>
      </w:divBdr>
    </w:div>
    <w:div w:id="1601795513">
      <w:bodyDiv w:val="1"/>
      <w:marLeft w:val="0"/>
      <w:marRight w:val="0"/>
      <w:marTop w:val="0"/>
      <w:marBottom w:val="0"/>
      <w:divBdr>
        <w:top w:val="none" w:sz="0" w:space="0" w:color="auto"/>
        <w:left w:val="none" w:sz="0" w:space="0" w:color="auto"/>
        <w:bottom w:val="none" w:sz="0" w:space="0" w:color="auto"/>
        <w:right w:val="none" w:sz="0" w:space="0" w:color="auto"/>
      </w:divBdr>
    </w:div>
    <w:div w:id="1610890288">
      <w:bodyDiv w:val="1"/>
      <w:marLeft w:val="0"/>
      <w:marRight w:val="0"/>
      <w:marTop w:val="0"/>
      <w:marBottom w:val="0"/>
      <w:divBdr>
        <w:top w:val="none" w:sz="0" w:space="0" w:color="auto"/>
        <w:left w:val="none" w:sz="0" w:space="0" w:color="auto"/>
        <w:bottom w:val="none" w:sz="0" w:space="0" w:color="auto"/>
        <w:right w:val="none" w:sz="0" w:space="0" w:color="auto"/>
      </w:divBdr>
    </w:div>
    <w:div w:id="1640114921">
      <w:bodyDiv w:val="1"/>
      <w:marLeft w:val="0"/>
      <w:marRight w:val="0"/>
      <w:marTop w:val="0"/>
      <w:marBottom w:val="0"/>
      <w:divBdr>
        <w:top w:val="none" w:sz="0" w:space="0" w:color="auto"/>
        <w:left w:val="none" w:sz="0" w:space="0" w:color="auto"/>
        <w:bottom w:val="none" w:sz="0" w:space="0" w:color="auto"/>
        <w:right w:val="none" w:sz="0" w:space="0" w:color="auto"/>
      </w:divBdr>
    </w:div>
    <w:div w:id="1648365391">
      <w:bodyDiv w:val="1"/>
      <w:marLeft w:val="0"/>
      <w:marRight w:val="0"/>
      <w:marTop w:val="0"/>
      <w:marBottom w:val="0"/>
      <w:divBdr>
        <w:top w:val="none" w:sz="0" w:space="0" w:color="auto"/>
        <w:left w:val="none" w:sz="0" w:space="0" w:color="auto"/>
        <w:bottom w:val="none" w:sz="0" w:space="0" w:color="auto"/>
        <w:right w:val="none" w:sz="0" w:space="0" w:color="auto"/>
      </w:divBdr>
    </w:div>
    <w:div w:id="1665547142">
      <w:bodyDiv w:val="1"/>
      <w:marLeft w:val="0"/>
      <w:marRight w:val="0"/>
      <w:marTop w:val="0"/>
      <w:marBottom w:val="0"/>
      <w:divBdr>
        <w:top w:val="none" w:sz="0" w:space="0" w:color="auto"/>
        <w:left w:val="none" w:sz="0" w:space="0" w:color="auto"/>
        <w:bottom w:val="none" w:sz="0" w:space="0" w:color="auto"/>
        <w:right w:val="none" w:sz="0" w:space="0" w:color="auto"/>
      </w:divBdr>
    </w:div>
    <w:div w:id="1666198811">
      <w:bodyDiv w:val="1"/>
      <w:marLeft w:val="0"/>
      <w:marRight w:val="0"/>
      <w:marTop w:val="0"/>
      <w:marBottom w:val="0"/>
      <w:divBdr>
        <w:top w:val="none" w:sz="0" w:space="0" w:color="auto"/>
        <w:left w:val="none" w:sz="0" w:space="0" w:color="auto"/>
        <w:bottom w:val="none" w:sz="0" w:space="0" w:color="auto"/>
        <w:right w:val="none" w:sz="0" w:space="0" w:color="auto"/>
      </w:divBdr>
    </w:div>
    <w:div w:id="1667825693">
      <w:bodyDiv w:val="1"/>
      <w:marLeft w:val="0"/>
      <w:marRight w:val="0"/>
      <w:marTop w:val="0"/>
      <w:marBottom w:val="0"/>
      <w:divBdr>
        <w:top w:val="none" w:sz="0" w:space="0" w:color="auto"/>
        <w:left w:val="none" w:sz="0" w:space="0" w:color="auto"/>
        <w:bottom w:val="none" w:sz="0" w:space="0" w:color="auto"/>
        <w:right w:val="none" w:sz="0" w:space="0" w:color="auto"/>
      </w:divBdr>
    </w:div>
    <w:div w:id="1691562169">
      <w:bodyDiv w:val="1"/>
      <w:marLeft w:val="0"/>
      <w:marRight w:val="0"/>
      <w:marTop w:val="0"/>
      <w:marBottom w:val="0"/>
      <w:divBdr>
        <w:top w:val="none" w:sz="0" w:space="0" w:color="auto"/>
        <w:left w:val="none" w:sz="0" w:space="0" w:color="auto"/>
        <w:bottom w:val="none" w:sz="0" w:space="0" w:color="auto"/>
        <w:right w:val="none" w:sz="0" w:space="0" w:color="auto"/>
      </w:divBdr>
    </w:div>
    <w:div w:id="1697660280">
      <w:bodyDiv w:val="1"/>
      <w:marLeft w:val="0"/>
      <w:marRight w:val="0"/>
      <w:marTop w:val="0"/>
      <w:marBottom w:val="0"/>
      <w:divBdr>
        <w:top w:val="none" w:sz="0" w:space="0" w:color="auto"/>
        <w:left w:val="none" w:sz="0" w:space="0" w:color="auto"/>
        <w:bottom w:val="none" w:sz="0" w:space="0" w:color="auto"/>
        <w:right w:val="none" w:sz="0" w:space="0" w:color="auto"/>
      </w:divBdr>
    </w:div>
    <w:div w:id="1708289047">
      <w:bodyDiv w:val="1"/>
      <w:marLeft w:val="0"/>
      <w:marRight w:val="0"/>
      <w:marTop w:val="0"/>
      <w:marBottom w:val="0"/>
      <w:divBdr>
        <w:top w:val="none" w:sz="0" w:space="0" w:color="auto"/>
        <w:left w:val="none" w:sz="0" w:space="0" w:color="auto"/>
        <w:bottom w:val="none" w:sz="0" w:space="0" w:color="auto"/>
        <w:right w:val="none" w:sz="0" w:space="0" w:color="auto"/>
      </w:divBdr>
    </w:div>
    <w:div w:id="1710497837">
      <w:bodyDiv w:val="1"/>
      <w:marLeft w:val="0"/>
      <w:marRight w:val="0"/>
      <w:marTop w:val="0"/>
      <w:marBottom w:val="0"/>
      <w:divBdr>
        <w:top w:val="none" w:sz="0" w:space="0" w:color="auto"/>
        <w:left w:val="none" w:sz="0" w:space="0" w:color="auto"/>
        <w:bottom w:val="none" w:sz="0" w:space="0" w:color="auto"/>
        <w:right w:val="none" w:sz="0" w:space="0" w:color="auto"/>
      </w:divBdr>
    </w:div>
    <w:div w:id="1735198391">
      <w:bodyDiv w:val="1"/>
      <w:marLeft w:val="0"/>
      <w:marRight w:val="0"/>
      <w:marTop w:val="0"/>
      <w:marBottom w:val="0"/>
      <w:divBdr>
        <w:top w:val="none" w:sz="0" w:space="0" w:color="auto"/>
        <w:left w:val="none" w:sz="0" w:space="0" w:color="auto"/>
        <w:bottom w:val="none" w:sz="0" w:space="0" w:color="auto"/>
        <w:right w:val="none" w:sz="0" w:space="0" w:color="auto"/>
      </w:divBdr>
    </w:div>
    <w:div w:id="1741366722">
      <w:bodyDiv w:val="1"/>
      <w:marLeft w:val="0"/>
      <w:marRight w:val="0"/>
      <w:marTop w:val="0"/>
      <w:marBottom w:val="0"/>
      <w:divBdr>
        <w:top w:val="none" w:sz="0" w:space="0" w:color="auto"/>
        <w:left w:val="none" w:sz="0" w:space="0" w:color="auto"/>
        <w:bottom w:val="none" w:sz="0" w:space="0" w:color="auto"/>
        <w:right w:val="none" w:sz="0" w:space="0" w:color="auto"/>
      </w:divBdr>
    </w:div>
    <w:div w:id="1756197320">
      <w:bodyDiv w:val="1"/>
      <w:marLeft w:val="0"/>
      <w:marRight w:val="0"/>
      <w:marTop w:val="0"/>
      <w:marBottom w:val="0"/>
      <w:divBdr>
        <w:top w:val="none" w:sz="0" w:space="0" w:color="auto"/>
        <w:left w:val="none" w:sz="0" w:space="0" w:color="auto"/>
        <w:bottom w:val="none" w:sz="0" w:space="0" w:color="auto"/>
        <w:right w:val="none" w:sz="0" w:space="0" w:color="auto"/>
      </w:divBdr>
    </w:div>
    <w:div w:id="1763336022">
      <w:bodyDiv w:val="1"/>
      <w:marLeft w:val="0"/>
      <w:marRight w:val="0"/>
      <w:marTop w:val="0"/>
      <w:marBottom w:val="0"/>
      <w:divBdr>
        <w:top w:val="none" w:sz="0" w:space="0" w:color="auto"/>
        <w:left w:val="none" w:sz="0" w:space="0" w:color="auto"/>
        <w:bottom w:val="none" w:sz="0" w:space="0" w:color="auto"/>
        <w:right w:val="none" w:sz="0" w:space="0" w:color="auto"/>
      </w:divBdr>
    </w:div>
    <w:div w:id="1768234712">
      <w:bodyDiv w:val="1"/>
      <w:marLeft w:val="0"/>
      <w:marRight w:val="0"/>
      <w:marTop w:val="0"/>
      <w:marBottom w:val="0"/>
      <w:divBdr>
        <w:top w:val="none" w:sz="0" w:space="0" w:color="auto"/>
        <w:left w:val="none" w:sz="0" w:space="0" w:color="auto"/>
        <w:bottom w:val="none" w:sz="0" w:space="0" w:color="auto"/>
        <w:right w:val="none" w:sz="0" w:space="0" w:color="auto"/>
      </w:divBdr>
    </w:div>
    <w:div w:id="1768621166">
      <w:bodyDiv w:val="1"/>
      <w:marLeft w:val="0"/>
      <w:marRight w:val="0"/>
      <w:marTop w:val="0"/>
      <w:marBottom w:val="0"/>
      <w:divBdr>
        <w:top w:val="none" w:sz="0" w:space="0" w:color="auto"/>
        <w:left w:val="none" w:sz="0" w:space="0" w:color="auto"/>
        <w:bottom w:val="none" w:sz="0" w:space="0" w:color="auto"/>
        <w:right w:val="none" w:sz="0" w:space="0" w:color="auto"/>
      </w:divBdr>
    </w:div>
    <w:div w:id="1773434398">
      <w:bodyDiv w:val="1"/>
      <w:marLeft w:val="0"/>
      <w:marRight w:val="0"/>
      <w:marTop w:val="0"/>
      <w:marBottom w:val="0"/>
      <w:divBdr>
        <w:top w:val="none" w:sz="0" w:space="0" w:color="auto"/>
        <w:left w:val="none" w:sz="0" w:space="0" w:color="auto"/>
        <w:bottom w:val="none" w:sz="0" w:space="0" w:color="auto"/>
        <w:right w:val="none" w:sz="0" w:space="0" w:color="auto"/>
      </w:divBdr>
    </w:div>
    <w:div w:id="1774322784">
      <w:bodyDiv w:val="1"/>
      <w:marLeft w:val="0"/>
      <w:marRight w:val="0"/>
      <w:marTop w:val="0"/>
      <w:marBottom w:val="0"/>
      <w:divBdr>
        <w:top w:val="none" w:sz="0" w:space="0" w:color="auto"/>
        <w:left w:val="none" w:sz="0" w:space="0" w:color="auto"/>
        <w:bottom w:val="none" w:sz="0" w:space="0" w:color="auto"/>
        <w:right w:val="none" w:sz="0" w:space="0" w:color="auto"/>
      </w:divBdr>
    </w:div>
    <w:div w:id="1775444096">
      <w:bodyDiv w:val="1"/>
      <w:marLeft w:val="0"/>
      <w:marRight w:val="0"/>
      <w:marTop w:val="0"/>
      <w:marBottom w:val="0"/>
      <w:divBdr>
        <w:top w:val="none" w:sz="0" w:space="0" w:color="auto"/>
        <w:left w:val="none" w:sz="0" w:space="0" w:color="auto"/>
        <w:bottom w:val="none" w:sz="0" w:space="0" w:color="auto"/>
        <w:right w:val="none" w:sz="0" w:space="0" w:color="auto"/>
      </w:divBdr>
    </w:div>
    <w:div w:id="1788423058">
      <w:bodyDiv w:val="1"/>
      <w:marLeft w:val="0"/>
      <w:marRight w:val="0"/>
      <w:marTop w:val="0"/>
      <w:marBottom w:val="0"/>
      <w:divBdr>
        <w:top w:val="none" w:sz="0" w:space="0" w:color="auto"/>
        <w:left w:val="none" w:sz="0" w:space="0" w:color="auto"/>
        <w:bottom w:val="none" w:sz="0" w:space="0" w:color="auto"/>
        <w:right w:val="none" w:sz="0" w:space="0" w:color="auto"/>
      </w:divBdr>
    </w:div>
    <w:div w:id="1795711812">
      <w:bodyDiv w:val="1"/>
      <w:marLeft w:val="0"/>
      <w:marRight w:val="0"/>
      <w:marTop w:val="0"/>
      <w:marBottom w:val="0"/>
      <w:divBdr>
        <w:top w:val="none" w:sz="0" w:space="0" w:color="auto"/>
        <w:left w:val="none" w:sz="0" w:space="0" w:color="auto"/>
        <w:bottom w:val="none" w:sz="0" w:space="0" w:color="auto"/>
        <w:right w:val="none" w:sz="0" w:space="0" w:color="auto"/>
      </w:divBdr>
    </w:div>
    <w:div w:id="1802112643">
      <w:bodyDiv w:val="1"/>
      <w:marLeft w:val="0"/>
      <w:marRight w:val="0"/>
      <w:marTop w:val="0"/>
      <w:marBottom w:val="0"/>
      <w:divBdr>
        <w:top w:val="none" w:sz="0" w:space="0" w:color="auto"/>
        <w:left w:val="none" w:sz="0" w:space="0" w:color="auto"/>
        <w:bottom w:val="none" w:sz="0" w:space="0" w:color="auto"/>
        <w:right w:val="none" w:sz="0" w:space="0" w:color="auto"/>
      </w:divBdr>
    </w:div>
    <w:div w:id="1804806991">
      <w:bodyDiv w:val="1"/>
      <w:marLeft w:val="0"/>
      <w:marRight w:val="0"/>
      <w:marTop w:val="0"/>
      <w:marBottom w:val="0"/>
      <w:divBdr>
        <w:top w:val="none" w:sz="0" w:space="0" w:color="auto"/>
        <w:left w:val="none" w:sz="0" w:space="0" w:color="auto"/>
        <w:bottom w:val="none" w:sz="0" w:space="0" w:color="auto"/>
        <w:right w:val="none" w:sz="0" w:space="0" w:color="auto"/>
      </w:divBdr>
    </w:div>
    <w:div w:id="1828131359">
      <w:bodyDiv w:val="1"/>
      <w:marLeft w:val="0"/>
      <w:marRight w:val="0"/>
      <w:marTop w:val="0"/>
      <w:marBottom w:val="0"/>
      <w:divBdr>
        <w:top w:val="none" w:sz="0" w:space="0" w:color="auto"/>
        <w:left w:val="none" w:sz="0" w:space="0" w:color="auto"/>
        <w:bottom w:val="none" w:sz="0" w:space="0" w:color="auto"/>
        <w:right w:val="none" w:sz="0" w:space="0" w:color="auto"/>
      </w:divBdr>
    </w:div>
    <w:div w:id="1831480470">
      <w:bodyDiv w:val="1"/>
      <w:marLeft w:val="0"/>
      <w:marRight w:val="0"/>
      <w:marTop w:val="0"/>
      <w:marBottom w:val="0"/>
      <w:divBdr>
        <w:top w:val="none" w:sz="0" w:space="0" w:color="auto"/>
        <w:left w:val="none" w:sz="0" w:space="0" w:color="auto"/>
        <w:bottom w:val="none" w:sz="0" w:space="0" w:color="auto"/>
        <w:right w:val="none" w:sz="0" w:space="0" w:color="auto"/>
      </w:divBdr>
    </w:div>
    <w:div w:id="1846242527">
      <w:bodyDiv w:val="1"/>
      <w:marLeft w:val="0"/>
      <w:marRight w:val="0"/>
      <w:marTop w:val="0"/>
      <w:marBottom w:val="0"/>
      <w:divBdr>
        <w:top w:val="none" w:sz="0" w:space="0" w:color="auto"/>
        <w:left w:val="none" w:sz="0" w:space="0" w:color="auto"/>
        <w:bottom w:val="none" w:sz="0" w:space="0" w:color="auto"/>
        <w:right w:val="none" w:sz="0" w:space="0" w:color="auto"/>
      </w:divBdr>
    </w:div>
    <w:div w:id="1846626719">
      <w:bodyDiv w:val="1"/>
      <w:marLeft w:val="0"/>
      <w:marRight w:val="0"/>
      <w:marTop w:val="0"/>
      <w:marBottom w:val="0"/>
      <w:divBdr>
        <w:top w:val="none" w:sz="0" w:space="0" w:color="auto"/>
        <w:left w:val="none" w:sz="0" w:space="0" w:color="auto"/>
        <w:bottom w:val="none" w:sz="0" w:space="0" w:color="auto"/>
        <w:right w:val="none" w:sz="0" w:space="0" w:color="auto"/>
      </w:divBdr>
    </w:div>
    <w:div w:id="1870603794">
      <w:bodyDiv w:val="1"/>
      <w:marLeft w:val="0"/>
      <w:marRight w:val="0"/>
      <w:marTop w:val="0"/>
      <w:marBottom w:val="0"/>
      <w:divBdr>
        <w:top w:val="none" w:sz="0" w:space="0" w:color="auto"/>
        <w:left w:val="none" w:sz="0" w:space="0" w:color="auto"/>
        <w:bottom w:val="none" w:sz="0" w:space="0" w:color="auto"/>
        <w:right w:val="none" w:sz="0" w:space="0" w:color="auto"/>
      </w:divBdr>
    </w:div>
    <w:div w:id="1872112626">
      <w:bodyDiv w:val="1"/>
      <w:marLeft w:val="0"/>
      <w:marRight w:val="0"/>
      <w:marTop w:val="0"/>
      <w:marBottom w:val="0"/>
      <w:divBdr>
        <w:top w:val="none" w:sz="0" w:space="0" w:color="auto"/>
        <w:left w:val="none" w:sz="0" w:space="0" w:color="auto"/>
        <w:bottom w:val="none" w:sz="0" w:space="0" w:color="auto"/>
        <w:right w:val="none" w:sz="0" w:space="0" w:color="auto"/>
      </w:divBdr>
    </w:div>
    <w:div w:id="1884365216">
      <w:bodyDiv w:val="1"/>
      <w:marLeft w:val="0"/>
      <w:marRight w:val="0"/>
      <w:marTop w:val="0"/>
      <w:marBottom w:val="0"/>
      <w:divBdr>
        <w:top w:val="none" w:sz="0" w:space="0" w:color="auto"/>
        <w:left w:val="none" w:sz="0" w:space="0" w:color="auto"/>
        <w:bottom w:val="none" w:sz="0" w:space="0" w:color="auto"/>
        <w:right w:val="none" w:sz="0" w:space="0" w:color="auto"/>
      </w:divBdr>
    </w:div>
    <w:div w:id="1913541511">
      <w:bodyDiv w:val="1"/>
      <w:marLeft w:val="0"/>
      <w:marRight w:val="0"/>
      <w:marTop w:val="0"/>
      <w:marBottom w:val="0"/>
      <w:divBdr>
        <w:top w:val="none" w:sz="0" w:space="0" w:color="auto"/>
        <w:left w:val="none" w:sz="0" w:space="0" w:color="auto"/>
        <w:bottom w:val="none" w:sz="0" w:space="0" w:color="auto"/>
        <w:right w:val="none" w:sz="0" w:space="0" w:color="auto"/>
      </w:divBdr>
    </w:div>
    <w:div w:id="1923484686">
      <w:bodyDiv w:val="1"/>
      <w:marLeft w:val="0"/>
      <w:marRight w:val="0"/>
      <w:marTop w:val="0"/>
      <w:marBottom w:val="0"/>
      <w:divBdr>
        <w:top w:val="none" w:sz="0" w:space="0" w:color="auto"/>
        <w:left w:val="none" w:sz="0" w:space="0" w:color="auto"/>
        <w:bottom w:val="none" w:sz="0" w:space="0" w:color="auto"/>
        <w:right w:val="none" w:sz="0" w:space="0" w:color="auto"/>
      </w:divBdr>
    </w:div>
    <w:div w:id="1923639369">
      <w:bodyDiv w:val="1"/>
      <w:marLeft w:val="0"/>
      <w:marRight w:val="0"/>
      <w:marTop w:val="0"/>
      <w:marBottom w:val="0"/>
      <w:divBdr>
        <w:top w:val="none" w:sz="0" w:space="0" w:color="auto"/>
        <w:left w:val="none" w:sz="0" w:space="0" w:color="auto"/>
        <w:bottom w:val="none" w:sz="0" w:space="0" w:color="auto"/>
        <w:right w:val="none" w:sz="0" w:space="0" w:color="auto"/>
      </w:divBdr>
    </w:div>
    <w:div w:id="1932473110">
      <w:bodyDiv w:val="1"/>
      <w:marLeft w:val="0"/>
      <w:marRight w:val="0"/>
      <w:marTop w:val="0"/>
      <w:marBottom w:val="0"/>
      <w:divBdr>
        <w:top w:val="none" w:sz="0" w:space="0" w:color="auto"/>
        <w:left w:val="none" w:sz="0" w:space="0" w:color="auto"/>
        <w:bottom w:val="none" w:sz="0" w:space="0" w:color="auto"/>
        <w:right w:val="none" w:sz="0" w:space="0" w:color="auto"/>
      </w:divBdr>
    </w:div>
    <w:div w:id="1953048697">
      <w:bodyDiv w:val="1"/>
      <w:marLeft w:val="0"/>
      <w:marRight w:val="0"/>
      <w:marTop w:val="0"/>
      <w:marBottom w:val="0"/>
      <w:divBdr>
        <w:top w:val="none" w:sz="0" w:space="0" w:color="auto"/>
        <w:left w:val="none" w:sz="0" w:space="0" w:color="auto"/>
        <w:bottom w:val="none" w:sz="0" w:space="0" w:color="auto"/>
        <w:right w:val="none" w:sz="0" w:space="0" w:color="auto"/>
      </w:divBdr>
    </w:div>
    <w:div w:id="1954441025">
      <w:bodyDiv w:val="1"/>
      <w:marLeft w:val="0"/>
      <w:marRight w:val="0"/>
      <w:marTop w:val="0"/>
      <w:marBottom w:val="0"/>
      <w:divBdr>
        <w:top w:val="none" w:sz="0" w:space="0" w:color="auto"/>
        <w:left w:val="none" w:sz="0" w:space="0" w:color="auto"/>
        <w:bottom w:val="none" w:sz="0" w:space="0" w:color="auto"/>
        <w:right w:val="none" w:sz="0" w:space="0" w:color="auto"/>
      </w:divBdr>
    </w:div>
    <w:div w:id="1961034910">
      <w:bodyDiv w:val="1"/>
      <w:marLeft w:val="0"/>
      <w:marRight w:val="0"/>
      <w:marTop w:val="0"/>
      <w:marBottom w:val="0"/>
      <w:divBdr>
        <w:top w:val="none" w:sz="0" w:space="0" w:color="auto"/>
        <w:left w:val="none" w:sz="0" w:space="0" w:color="auto"/>
        <w:bottom w:val="none" w:sz="0" w:space="0" w:color="auto"/>
        <w:right w:val="none" w:sz="0" w:space="0" w:color="auto"/>
      </w:divBdr>
    </w:div>
    <w:div w:id="1961955228">
      <w:bodyDiv w:val="1"/>
      <w:marLeft w:val="0"/>
      <w:marRight w:val="0"/>
      <w:marTop w:val="0"/>
      <w:marBottom w:val="0"/>
      <w:divBdr>
        <w:top w:val="none" w:sz="0" w:space="0" w:color="auto"/>
        <w:left w:val="none" w:sz="0" w:space="0" w:color="auto"/>
        <w:bottom w:val="none" w:sz="0" w:space="0" w:color="auto"/>
        <w:right w:val="none" w:sz="0" w:space="0" w:color="auto"/>
      </w:divBdr>
    </w:div>
    <w:div w:id="1964773067">
      <w:bodyDiv w:val="1"/>
      <w:marLeft w:val="0"/>
      <w:marRight w:val="0"/>
      <w:marTop w:val="0"/>
      <w:marBottom w:val="0"/>
      <w:divBdr>
        <w:top w:val="none" w:sz="0" w:space="0" w:color="auto"/>
        <w:left w:val="none" w:sz="0" w:space="0" w:color="auto"/>
        <w:bottom w:val="none" w:sz="0" w:space="0" w:color="auto"/>
        <w:right w:val="none" w:sz="0" w:space="0" w:color="auto"/>
      </w:divBdr>
    </w:div>
    <w:div w:id="1970427667">
      <w:bodyDiv w:val="1"/>
      <w:marLeft w:val="0"/>
      <w:marRight w:val="0"/>
      <w:marTop w:val="0"/>
      <w:marBottom w:val="0"/>
      <w:divBdr>
        <w:top w:val="none" w:sz="0" w:space="0" w:color="auto"/>
        <w:left w:val="none" w:sz="0" w:space="0" w:color="auto"/>
        <w:bottom w:val="none" w:sz="0" w:space="0" w:color="auto"/>
        <w:right w:val="none" w:sz="0" w:space="0" w:color="auto"/>
      </w:divBdr>
    </w:div>
    <w:div w:id="1988195950">
      <w:bodyDiv w:val="1"/>
      <w:marLeft w:val="0"/>
      <w:marRight w:val="0"/>
      <w:marTop w:val="0"/>
      <w:marBottom w:val="0"/>
      <w:divBdr>
        <w:top w:val="none" w:sz="0" w:space="0" w:color="auto"/>
        <w:left w:val="none" w:sz="0" w:space="0" w:color="auto"/>
        <w:bottom w:val="none" w:sz="0" w:space="0" w:color="auto"/>
        <w:right w:val="none" w:sz="0" w:space="0" w:color="auto"/>
      </w:divBdr>
    </w:div>
    <w:div w:id="2021656586">
      <w:bodyDiv w:val="1"/>
      <w:marLeft w:val="0"/>
      <w:marRight w:val="0"/>
      <w:marTop w:val="0"/>
      <w:marBottom w:val="0"/>
      <w:divBdr>
        <w:top w:val="none" w:sz="0" w:space="0" w:color="auto"/>
        <w:left w:val="none" w:sz="0" w:space="0" w:color="auto"/>
        <w:bottom w:val="none" w:sz="0" w:space="0" w:color="auto"/>
        <w:right w:val="none" w:sz="0" w:space="0" w:color="auto"/>
      </w:divBdr>
    </w:div>
    <w:div w:id="2036148031">
      <w:bodyDiv w:val="1"/>
      <w:marLeft w:val="0"/>
      <w:marRight w:val="0"/>
      <w:marTop w:val="0"/>
      <w:marBottom w:val="0"/>
      <w:divBdr>
        <w:top w:val="none" w:sz="0" w:space="0" w:color="auto"/>
        <w:left w:val="none" w:sz="0" w:space="0" w:color="auto"/>
        <w:bottom w:val="none" w:sz="0" w:space="0" w:color="auto"/>
        <w:right w:val="none" w:sz="0" w:space="0" w:color="auto"/>
      </w:divBdr>
    </w:div>
    <w:div w:id="2049183235">
      <w:bodyDiv w:val="1"/>
      <w:marLeft w:val="0"/>
      <w:marRight w:val="0"/>
      <w:marTop w:val="0"/>
      <w:marBottom w:val="0"/>
      <w:divBdr>
        <w:top w:val="none" w:sz="0" w:space="0" w:color="auto"/>
        <w:left w:val="none" w:sz="0" w:space="0" w:color="auto"/>
        <w:bottom w:val="none" w:sz="0" w:space="0" w:color="auto"/>
        <w:right w:val="none" w:sz="0" w:space="0" w:color="auto"/>
      </w:divBdr>
    </w:div>
    <w:div w:id="2051105533">
      <w:bodyDiv w:val="1"/>
      <w:marLeft w:val="0"/>
      <w:marRight w:val="0"/>
      <w:marTop w:val="0"/>
      <w:marBottom w:val="0"/>
      <w:divBdr>
        <w:top w:val="none" w:sz="0" w:space="0" w:color="auto"/>
        <w:left w:val="none" w:sz="0" w:space="0" w:color="auto"/>
        <w:bottom w:val="none" w:sz="0" w:space="0" w:color="auto"/>
        <w:right w:val="none" w:sz="0" w:space="0" w:color="auto"/>
      </w:divBdr>
    </w:div>
    <w:div w:id="2097746372">
      <w:bodyDiv w:val="1"/>
      <w:marLeft w:val="0"/>
      <w:marRight w:val="0"/>
      <w:marTop w:val="0"/>
      <w:marBottom w:val="0"/>
      <w:divBdr>
        <w:top w:val="none" w:sz="0" w:space="0" w:color="auto"/>
        <w:left w:val="none" w:sz="0" w:space="0" w:color="auto"/>
        <w:bottom w:val="none" w:sz="0" w:space="0" w:color="auto"/>
        <w:right w:val="none" w:sz="0" w:space="0" w:color="auto"/>
      </w:divBdr>
    </w:div>
    <w:div w:id="2105489092">
      <w:bodyDiv w:val="1"/>
      <w:marLeft w:val="0"/>
      <w:marRight w:val="0"/>
      <w:marTop w:val="0"/>
      <w:marBottom w:val="0"/>
      <w:divBdr>
        <w:top w:val="none" w:sz="0" w:space="0" w:color="auto"/>
        <w:left w:val="none" w:sz="0" w:space="0" w:color="auto"/>
        <w:bottom w:val="none" w:sz="0" w:space="0" w:color="auto"/>
        <w:right w:val="none" w:sz="0" w:space="0" w:color="auto"/>
      </w:divBdr>
    </w:div>
    <w:div w:id="2120906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8.wmf"/><Relationship Id="rId21" Type="http://schemas.openxmlformats.org/officeDocument/2006/relationships/oleObject" Target="embeddings/oleObject5.bin"/><Relationship Id="rId42" Type="http://schemas.openxmlformats.org/officeDocument/2006/relationships/oleObject" Target="embeddings/oleObject11.bin"/><Relationship Id="rId63" Type="http://schemas.openxmlformats.org/officeDocument/2006/relationships/image" Target="media/image31.wmf"/><Relationship Id="rId84" Type="http://schemas.openxmlformats.org/officeDocument/2006/relationships/oleObject" Target="embeddings/oleObject32.bin"/><Relationship Id="rId138" Type="http://schemas.openxmlformats.org/officeDocument/2006/relationships/image" Target="media/image75.emf"/><Relationship Id="rId107" Type="http://schemas.openxmlformats.org/officeDocument/2006/relationships/image" Target="media/image53.wmf"/><Relationship Id="rId11" Type="http://schemas.openxmlformats.org/officeDocument/2006/relationships/image" Target="media/image1.emf"/><Relationship Id="rId32" Type="http://schemas.openxmlformats.org/officeDocument/2006/relationships/oleObject" Target="embeddings/oleObject7.bin"/><Relationship Id="rId53" Type="http://schemas.openxmlformats.org/officeDocument/2006/relationships/image" Target="media/image26.wmf"/><Relationship Id="rId74" Type="http://schemas.openxmlformats.org/officeDocument/2006/relationships/oleObject" Target="embeddings/oleObject27.bin"/><Relationship Id="rId128" Type="http://schemas.openxmlformats.org/officeDocument/2006/relationships/image" Target="media/image65.emf"/><Relationship Id="rId149" Type="http://schemas.openxmlformats.org/officeDocument/2006/relationships/image" Target="media/image86.emf"/><Relationship Id="rId5" Type="http://schemas.openxmlformats.org/officeDocument/2006/relationships/numbering" Target="numbering.xml"/><Relationship Id="rId95" Type="http://schemas.openxmlformats.org/officeDocument/2006/relationships/image" Target="media/image47.wmf"/><Relationship Id="rId22" Type="http://schemas.openxmlformats.org/officeDocument/2006/relationships/image" Target="media/image7.emf"/><Relationship Id="rId43" Type="http://schemas.openxmlformats.org/officeDocument/2006/relationships/image" Target="media/image21.wmf"/><Relationship Id="rId64" Type="http://schemas.openxmlformats.org/officeDocument/2006/relationships/oleObject" Target="embeddings/oleObject22.bin"/><Relationship Id="rId118" Type="http://schemas.openxmlformats.org/officeDocument/2006/relationships/oleObject" Target="embeddings/oleObject49.bin"/><Relationship Id="rId139" Type="http://schemas.openxmlformats.org/officeDocument/2006/relationships/image" Target="media/image76.emf"/><Relationship Id="rId80" Type="http://schemas.openxmlformats.org/officeDocument/2006/relationships/oleObject" Target="embeddings/oleObject30.bin"/><Relationship Id="rId85" Type="http://schemas.openxmlformats.org/officeDocument/2006/relationships/image" Target="media/image42.wmf"/><Relationship Id="rId150" Type="http://schemas.openxmlformats.org/officeDocument/2006/relationships/image" Target="media/image87.emf"/><Relationship Id="rId155" Type="http://schemas.openxmlformats.org/officeDocument/2006/relationships/chart" Target="charts/chart2.xml"/><Relationship Id="rId12" Type="http://schemas.openxmlformats.org/officeDocument/2006/relationships/image" Target="media/image2.wmf"/><Relationship Id="rId17" Type="http://schemas.openxmlformats.org/officeDocument/2006/relationships/oleObject" Target="embeddings/oleObject3.bin"/><Relationship Id="rId33" Type="http://schemas.openxmlformats.org/officeDocument/2006/relationships/image" Target="media/image16.wmf"/><Relationship Id="rId38" Type="http://schemas.openxmlformats.org/officeDocument/2006/relationships/oleObject" Target="embeddings/oleObject10.bin"/><Relationship Id="rId59" Type="http://schemas.openxmlformats.org/officeDocument/2006/relationships/image" Target="media/image29.wmf"/><Relationship Id="rId103" Type="http://schemas.openxmlformats.org/officeDocument/2006/relationships/image" Target="media/image51.wmf"/><Relationship Id="rId108" Type="http://schemas.openxmlformats.org/officeDocument/2006/relationships/oleObject" Target="embeddings/oleObject44.bin"/><Relationship Id="rId124" Type="http://schemas.openxmlformats.org/officeDocument/2006/relationships/chart" Target="charts/chart1.xml"/><Relationship Id="rId129" Type="http://schemas.openxmlformats.org/officeDocument/2006/relationships/image" Target="media/image66.png"/><Relationship Id="rId54" Type="http://schemas.openxmlformats.org/officeDocument/2006/relationships/oleObject" Target="embeddings/oleObject17.bin"/><Relationship Id="rId70" Type="http://schemas.openxmlformats.org/officeDocument/2006/relationships/oleObject" Target="embeddings/oleObject25.bin"/><Relationship Id="rId75" Type="http://schemas.openxmlformats.org/officeDocument/2006/relationships/image" Target="media/image37.wmf"/><Relationship Id="rId91" Type="http://schemas.openxmlformats.org/officeDocument/2006/relationships/image" Target="media/image45.wmf"/><Relationship Id="rId96" Type="http://schemas.openxmlformats.org/officeDocument/2006/relationships/oleObject" Target="embeddings/oleObject38.bin"/><Relationship Id="rId140" Type="http://schemas.openxmlformats.org/officeDocument/2006/relationships/image" Target="media/image77.png"/><Relationship Id="rId145" Type="http://schemas.openxmlformats.org/officeDocument/2006/relationships/image" Target="media/image82.e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emf"/><Relationship Id="rId28" Type="http://schemas.openxmlformats.org/officeDocument/2006/relationships/image" Target="media/image13.emf"/><Relationship Id="rId49" Type="http://schemas.openxmlformats.org/officeDocument/2006/relationships/image" Target="media/image24.wmf"/><Relationship Id="rId114" Type="http://schemas.openxmlformats.org/officeDocument/2006/relationships/oleObject" Target="embeddings/oleObject47.bin"/><Relationship Id="rId119" Type="http://schemas.openxmlformats.org/officeDocument/2006/relationships/image" Target="media/image59.wmf"/><Relationship Id="rId44" Type="http://schemas.openxmlformats.org/officeDocument/2006/relationships/oleObject" Target="embeddings/oleObject12.bin"/><Relationship Id="rId60" Type="http://schemas.openxmlformats.org/officeDocument/2006/relationships/oleObject" Target="embeddings/oleObject20.bin"/><Relationship Id="rId65" Type="http://schemas.openxmlformats.org/officeDocument/2006/relationships/image" Target="media/image32.wmf"/><Relationship Id="rId81" Type="http://schemas.openxmlformats.org/officeDocument/2006/relationships/image" Target="media/image40.wmf"/><Relationship Id="rId86" Type="http://schemas.openxmlformats.org/officeDocument/2006/relationships/oleObject" Target="embeddings/oleObject33.bin"/><Relationship Id="rId130" Type="http://schemas.openxmlformats.org/officeDocument/2006/relationships/image" Target="media/image67.png"/><Relationship Id="rId135" Type="http://schemas.openxmlformats.org/officeDocument/2006/relationships/image" Target="media/image72.emf"/><Relationship Id="rId151" Type="http://schemas.openxmlformats.org/officeDocument/2006/relationships/image" Target="media/image88.emf"/><Relationship Id="rId156" Type="http://schemas.openxmlformats.org/officeDocument/2006/relationships/fontTable" Target="fontTable.xml"/><Relationship Id="rId13" Type="http://schemas.openxmlformats.org/officeDocument/2006/relationships/oleObject" Target="embeddings/oleObject1.bin"/><Relationship Id="rId18" Type="http://schemas.openxmlformats.org/officeDocument/2006/relationships/image" Target="media/image5.wmf"/><Relationship Id="rId39" Type="http://schemas.openxmlformats.org/officeDocument/2006/relationships/image" Target="media/image19.emf"/><Relationship Id="rId109" Type="http://schemas.openxmlformats.org/officeDocument/2006/relationships/image" Target="media/image54.wmf"/><Relationship Id="rId34" Type="http://schemas.openxmlformats.org/officeDocument/2006/relationships/oleObject" Target="embeddings/oleObject8.bin"/><Relationship Id="rId50" Type="http://schemas.openxmlformats.org/officeDocument/2006/relationships/oleObject" Target="embeddings/oleObject15.bin"/><Relationship Id="rId55" Type="http://schemas.openxmlformats.org/officeDocument/2006/relationships/image" Target="media/image27.wmf"/><Relationship Id="rId76" Type="http://schemas.openxmlformats.org/officeDocument/2006/relationships/oleObject" Target="embeddings/oleObject28.bin"/><Relationship Id="rId97" Type="http://schemas.openxmlformats.org/officeDocument/2006/relationships/image" Target="media/image48.wmf"/><Relationship Id="rId104" Type="http://schemas.openxmlformats.org/officeDocument/2006/relationships/oleObject" Target="embeddings/oleObject42.bin"/><Relationship Id="rId120" Type="http://schemas.openxmlformats.org/officeDocument/2006/relationships/oleObject" Target="embeddings/oleObject50.bin"/><Relationship Id="rId125" Type="http://schemas.openxmlformats.org/officeDocument/2006/relationships/image" Target="media/image62.emf"/><Relationship Id="rId141" Type="http://schemas.openxmlformats.org/officeDocument/2006/relationships/image" Target="media/image78.emf"/><Relationship Id="rId146" Type="http://schemas.openxmlformats.org/officeDocument/2006/relationships/image" Target="media/image83.emf"/><Relationship Id="rId7" Type="http://schemas.openxmlformats.org/officeDocument/2006/relationships/settings" Target="settings.xml"/><Relationship Id="rId71" Type="http://schemas.openxmlformats.org/officeDocument/2006/relationships/image" Target="media/image35.wmf"/><Relationship Id="rId92" Type="http://schemas.openxmlformats.org/officeDocument/2006/relationships/oleObject" Target="embeddings/oleObject36.bin"/><Relationship Id="rId2" Type="http://schemas.openxmlformats.org/officeDocument/2006/relationships/customXml" Target="../customXml/item2.xml"/><Relationship Id="rId29" Type="http://schemas.openxmlformats.org/officeDocument/2006/relationships/image" Target="media/image14.wmf"/><Relationship Id="rId24" Type="http://schemas.openxmlformats.org/officeDocument/2006/relationships/image" Target="media/image9.emf"/><Relationship Id="rId40" Type="http://schemas.openxmlformats.org/officeDocument/2006/relationships/footer" Target="footer1.xml"/><Relationship Id="rId45" Type="http://schemas.openxmlformats.org/officeDocument/2006/relationships/image" Target="media/image22.wmf"/><Relationship Id="rId66" Type="http://schemas.openxmlformats.org/officeDocument/2006/relationships/oleObject" Target="embeddings/oleObject23.bin"/><Relationship Id="rId87" Type="http://schemas.openxmlformats.org/officeDocument/2006/relationships/image" Target="media/image43.wmf"/><Relationship Id="rId110" Type="http://schemas.openxmlformats.org/officeDocument/2006/relationships/oleObject" Target="embeddings/oleObject45.bin"/><Relationship Id="rId115" Type="http://schemas.openxmlformats.org/officeDocument/2006/relationships/image" Target="media/image57.wmf"/><Relationship Id="rId131" Type="http://schemas.openxmlformats.org/officeDocument/2006/relationships/image" Target="media/image68.png"/><Relationship Id="rId136" Type="http://schemas.openxmlformats.org/officeDocument/2006/relationships/image" Target="media/image73.emf"/><Relationship Id="rId157" Type="http://schemas.openxmlformats.org/officeDocument/2006/relationships/theme" Target="theme/theme1.xml"/><Relationship Id="rId61" Type="http://schemas.openxmlformats.org/officeDocument/2006/relationships/image" Target="media/image30.wmf"/><Relationship Id="rId82" Type="http://schemas.openxmlformats.org/officeDocument/2006/relationships/oleObject" Target="embeddings/oleObject31.bin"/><Relationship Id="rId152" Type="http://schemas.openxmlformats.org/officeDocument/2006/relationships/image" Target="media/image89.emf"/><Relationship Id="rId19" Type="http://schemas.openxmlformats.org/officeDocument/2006/relationships/oleObject" Target="embeddings/oleObject4.bin"/><Relationship Id="rId14" Type="http://schemas.openxmlformats.org/officeDocument/2006/relationships/image" Target="media/image3.wmf"/><Relationship Id="rId30" Type="http://schemas.openxmlformats.org/officeDocument/2006/relationships/oleObject" Target="embeddings/oleObject6.bin"/><Relationship Id="rId35" Type="http://schemas.openxmlformats.org/officeDocument/2006/relationships/image" Target="media/image17.wmf"/><Relationship Id="rId56" Type="http://schemas.openxmlformats.org/officeDocument/2006/relationships/oleObject" Target="embeddings/oleObject18.bin"/><Relationship Id="rId77" Type="http://schemas.openxmlformats.org/officeDocument/2006/relationships/image" Target="media/image38.wmf"/><Relationship Id="rId100" Type="http://schemas.openxmlformats.org/officeDocument/2006/relationships/oleObject" Target="embeddings/oleObject40.bin"/><Relationship Id="rId105" Type="http://schemas.openxmlformats.org/officeDocument/2006/relationships/image" Target="media/image52.wmf"/><Relationship Id="rId126" Type="http://schemas.openxmlformats.org/officeDocument/2006/relationships/image" Target="media/image63.emf"/><Relationship Id="rId147" Type="http://schemas.openxmlformats.org/officeDocument/2006/relationships/image" Target="media/image84.emf"/><Relationship Id="rId8" Type="http://schemas.openxmlformats.org/officeDocument/2006/relationships/webSettings" Target="webSettings.xml"/><Relationship Id="rId51" Type="http://schemas.openxmlformats.org/officeDocument/2006/relationships/image" Target="media/image25.wmf"/><Relationship Id="rId72" Type="http://schemas.openxmlformats.org/officeDocument/2006/relationships/oleObject" Target="embeddings/oleObject26.bin"/><Relationship Id="rId93" Type="http://schemas.openxmlformats.org/officeDocument/2006/relationships/image" Target="media/image46.wmf"/><Relationship Id="rId98" Type="http://schemas.openxmlformats.org/officeDocument/2006/relationships/oleObject" Target="embeddings/oleObject39.bin"/><Relationship Id="rId121" Type="http://schemas.openxmlformats.org/officeDocument/2006/relationships/image" Target="media/image60.wmf"/><Relationship Id="rId142" Type="http://schemas.openxmlformats.org/officeDocument/2006/relationships/image" Target="media/image79.png"/><Relationship Id="rId3" Type="http://schemas.openxmlformats.org/officeDocument/2006/relationships/customXml" Target="../customXml/item3.xml"/><Relationship Id="rId25" Type="http://schemas.openxmlformats.org/officeDocument/2006/relationships/image" Target="media/image10.emf"/><Relationship Id="rId46" Type="http://schemas.openxmlformats.org/officeDocument/2006/relationships/oleObject" Target="embeddings/oleObject13.bin"/><Relationship Id="rId67" Type="http://schemas.openxmlformats.org/officeDocument/2006/relationships/image" Target="media/image33.wmf"/><Relationship Id="rId116" Type="http://schemas.openxmlformats.org/officeDocument/2006/relationships/oleObject" Target="embeddings/oleObject48.bin"/><Relationship Id="rId137" Type="http://schemas.openxmlformats.org/officeDocument/2006/relationships/image" Target="media/image74.emf"/><Relationship Id="rId20" Type="http://schemas.openxmlformats.org/officeDocument/2006/relationships/image" Target="media/image6.wmf"/><Relationship Id="rId41" Type="http://schemas.openxmlformats.org/officeDocument/2006/relationships/image" Target="media/image20.wmf"/><Relationship Id="rId62" Type="http://schemas.openxmlformats.org/officeDocument/2006/relationships/oleObject" Target="embeddings/oleObject21.bin"/><Relationship Id="rId83" Type="http://schemas.openxmlformats.org/officeDocument/2006/relationships/image" Target="media/image41.wmf"/><Relationship Id="rId88" Type="http://schemas.openxmlformats.org/officeDocument/2006/relationships/oleObject" Target="embeddings/oleObject34.bin"/><Relationship Id="rId111" Type="http://schemas.openxmlformats.org/officeDocument/2006/relationships/image" Target="media/image55.wmf"/><Relationship Id="rId132" Type="http://schemas.openxmlformats.org/officeDocument/2006/relationships/image" Target="media/image69.emf"/><Relationship Id="rId153" Type="http://schemas.openxmlformats.org/officeDocument/2006/relationships/image" Target="media/image90.emf"/><Relationship Id="rId15" Type="http://schemas.openxmlformats.org/officeDocument/2006/relationships/oleObject" Target="embeddings/oleObject2.bin"/><Relationship Id="rId36" Type="http://schemas.openxmlformats.org/officeDocument/2006/relationships/oleObject" Target="embeddings/oleObject9.bin"/><Relationship Id="rId57" Type="http://schemas.openxmlformats.org/officeDocument/2006/relationships/image" Target="media/image28.wmf"/><Relationship Id="rId106" Type="http://schemas.openxmlformats.org/officeDocument/2006/relationships/oleObject" Target="embeddings/oleObject43.bin"/><Relationship Id="rId127" Type="http://schemas.openxmlformats.org/officeDocument/2006/relationships/image" Target="media/image64.emf"/><Relationship Id="rId10" Type="http://schemas.openxmlformats.org/officeDocument/2006/relationships/endnotes" Target="endnotes.xml"/><Relationship Id="rId31" Type="http://schemas.openxmlformats.org/officeDocument/2006/relationships/image" Target="media/image15.wmf"/><Relationship Id="rId52" Type="http://schemas.openxmlformats.org/officeDocument/2006/relationships/oleObject" Target="embeddings/oleObject16.bin"/><Relationship Id="rId73" Type="http://schemas.openxmlformats.org/officeDocument/2006/relationships/image" Target="media/image36.wmf"/><Relationship Id="rId78" Type="http://schemas.openxmlformats.org/officeDocument/2006/relationships/oleObject" Target="embeddings/oleObject29.bin"/><Relationship Id="rId94" Type="http://schemas.openxmlformats.org/officeDocument/2006/relationships/oleObject" Target="embeddings/oleObject37.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oleObject" Target="embeddings/oleObject51.bin"/><Relationship Id="rId143" Type="http://schemas.openxmlformats.org/officeDocument/2006/relationships/image" Target="media/image80.png"/><Relationship Id="rId148" Type="http://schemas.openxmlformats.org/officeDocument/2006/relationships/image" Target="media/image85.emf"/><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emf"/><Relationship Id="rId47" Type="http://schemas.openxmlformats.org/officeDocument/2006/relationships/image" Target="media/image23.wmf"/><Relationship Id="rId68" Type="http://schemas.openxmlformats.org/officeDocument/2006/relationships/oleObject" Target="embeddings/oleObject24.bin"/><Relationship Id="rId89" Type="http://schemas.openxmlformats.org/officeDocument/2006/relationships/image" Target="media/image44.wmf"/><Relationship Id="rId112" Type="http://schemas.openxmlformats.org/officeDocument/2006/relationships/oleObject" Target="embeddings/oleObject46.bin"/><Relationship Id="rId133" Type="http://schemas.openxmlformats.org/officeDocument/2006/relationships/image" Target="media/image70.emf"/><Relationship Id="rId154" Type="http://schemas.openxmlformats.org/officeDocument/2006/relationships/image" Target="media/image91.emf"/><Relationship Id="rId16" Type="http://schemas.openxmlformats.org/officeDocument/2006/relationships/image" Target="media/image4.wmf"/><Relationship Id="rId37" Type="http://schemas.openxmlformats.org/officeDocument/2006/relationships/image" Target="media/image18.wmf"/><Relationship Id="rId58" Type="http://schemas.openxmlformats.org/officeDocument/2006/relationships/oleObject" Target="embeddings/oleObject19.bin"/><Relationship Id="rId79" Type="http://schemas.openxmlformats.org/officeDocument/2006/relationships/image" Target="media/image39.wmf"/><Relationship Id="rId102" Type="http://schemas.openxmlformats.org/officeDocument/2006/relationships/oleObject" Target="embeddings/oleObject41.bin"/><Relationship Id="rId123" Type="http://schemas.openxmlformats.org/officeDocument/2006/relationships/image" Target="media/image61.emf"/><Relationship Id="rId144" Type="http://schemas.openxmlformats.org/officeDocument/2006/relationships/image" Target="media/image81.emf"/><Relationship Id="rId90" Type="http://schemas.openxmlformats.org/officeDocument/2006/relationships/oleObject" Target="embeddings/oleObject35.bin"/><Relationship Id="rId27" Type="http://schemas.openxmlformats.org/officeDocument/2006/relationships/image" Target="media/image12.emf"/><Relationship Id="rId48" Type="http://schemas.openxmlformats.org/officeDocument/2006/relationships/oleObject" Target="embeddings/oleObject14.bin"/><Relationship Id="rId69" Type="http://schemas.openxmlformats.org/officeDocument/2006/relationships/image" Target="media/image34.wmf"/><Relationship Id="rId113" Type="http://schemas.openxmlformats.org/officeDocument/2006/relationships/image" Target="media/image56.wmf"/><Relationship Id="rId134" Type="http://schemas.openxmlformats.org/officeDocument/2006/relationships/image" Target="media/image71.tiff"/></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AKC0SS-N086\REFM_Users\tom.wilderbuer\My%20Documents\Home\CATCH\YFIN\BSAI%202007-2018%20weekly%20catch.xls" TargetMode="Externa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AKC0SS-N086\REFM_Users\tom.wilderbuer\My%20Documents\Home\YFIN\2018%20SAFE\2018%20model%20results%20for%20yellowfin%20sole.xl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b="0" i="0" u="none" strike="noStrike" baseline="0">
                <a:solidFill>
                  <a:srgbClr val="000000"/>
                </a:solidFill>
                <a:latin typeface="Calibri"/>
                <a:ea typeface="Calibri"/>
                <a:cs typeface="Calibri"/>
              </a:defRPr>
            </a:pPr>
            <a:r>
              <a:rPr lang="en-US"/>
              <a:t>BSAI yellowfin sole cumulative weekly catch in 2014-2018
</a:t>
            </a:r>
          </a:p>
        </c:rich>
      </c:tx>
      <c:overlay val="0"/>
      <c:spPr>
        <a:noFill/>
        <a:ln w="25400">
          <a:noFill/>
        </a:ln>
      </c:spPr>
    </c:title>
    <c:autoTitleDeleted val="0"/>
    <c:plotArea>
      <c:layout>
        <c:manualLayout>
          <c:layoutTarget val="inner"/>
          <c:xMode val="edge"/>
          <c:yMode val="edge"/>
          <c:x val="0.11717785631080016"/>
          <c:y val="0.15808393613654581"/>
          <c:w val="0.8223026059949885"/>
          <c:h val="0.73462310095592698"/>
        </c:manualLayout>
      </c:layout>
      <c:scatterChart>
        <c:scatterStyle val="lineMarker"/>
        <c:varyColors val="0"/>
        <c:ser>
          <c:idx val="0"/>
          <c:order val="0"/>
          <c:tx>
            <c:strRef>
              <c:f>'yellowfin sole'!$Z$57</c:f>
              <c:strCache>
                <c:ptCount val="1"/>
                <c:pt idx="0">
                  <c:v>2016</c:v>
                </c:pt>
              </c:strCache>
            </c:strRef>
          </c:tx>
          <c:spPr>
            <a:ln w="25400">
              <a:solidFill>
                <a:schemeClr val="tx1"/>
              </a:solidFill>
              <a:prstDash val="solid"/>
            </a:ln>
          </c:spPr>
          <c:marker>
            <c:symbol val="none"/>
          </c:marker>
          <c:xVal>
            <c:numRef>
              <c:f>'yellowfin sole'!$P$58:$P$109</c:f>
              <c:numCache>
                <c:formatCode>General</c:formatCode>
                <c:ptCount val="5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numCache>
            </c:numRef>
          </c:xVal>
          <c:yVal>
            <c:numRef>
              <c:f>'yellowfin sole'!$Z$58:$Z$109</c:f>
              <c:numCache>
                <c:formatCode>General</c:formatCode>
                <c:ptCount val="52"/>
                <c:pt idx="0">
                  <c:v>0</c:v>
                </c:pt>
                <c:pt idx="1">
                  <c:v>8</c:v>
                </c:pt>
                <c:pt idx="2">
                  <c:v>30</c:v>
                </c:pt>
                <c:pt idx="3">
                  <c:v>3218</c:v>
                </c:pt>
                <c:pt idx="4">
                  <c:v>7958</c:v>
                </c:pt>
                <c:pt idx="5">
                  <c:v>11374</c:v>
                </c:pt>
                <c:pt idx="6">
                  <c:v>13596</c:v>
                </c:pt>
                <c:pt idx="7">
                  <c:v>15386</c:v>
                </c:pt>
                <c:pt idx="8">
                  <c:v>16514</c:v>
                </c:pt>
                <c:pt idx="9">
                  <c:v>17900</c:v>
                </c:pt>
                <c:pt idx="10">
                  <c:v>20324</c:v>
                </c:pt>
                <c:pt idx="11">
                  <c:v>22612</c:v>
                </c:pt>
                <c:pt idx="12">
                  <c:v>24253</c:v>
                </c:pt>
                <c:pt idx="13">
                  <c:v>27002</c:v>
                </c:pt>
                <c:pt idx="14">
                  <c:v>30344</c:v>
                </c:pt>
                <c:pt idx="15">
                  <c:v>33438</c:v>
                </c:pt>
                <c:pt idx="16">
                  <c:v>37519</c:v>
                </c:pt>
                <c:pt idx="17">
                  <c:v>41674</c:v>
                </c:pt>
                <c:pt idx="18">
                  <c:v>45984</c:v>
                </c:pt>
                <c:pt idx="19">
                  <c:v>50421</c:v>
                </c:pt>
                <c:pt idx="20">
                  <c:v>54121</c:v>
                </c:pt>
                <c:pt idx="21">
                  <c:v>56875</c:v>
                </c:pt>
                <c:pt idx="22">
                  <c:v>60573</c:v>
                </c:pt>
                <c:pt idx="23">
                  <c:v>62612</c:v>
                </c:pt>
                <c:pt idx="24">
                  <c:v>64408</c:v>
                </c:pt>
                <c:pt idx="25">
                  <c:v>66117</c:v>
                </c:pt>
                <c:pt idx="26">
                  <c:v>67114</c:v>
                </c:pt>
                <c:pt idx="27">
                  <c:v>67646</c:v>
                </c:pt>
                <c:pt idx="28">
                  <c:v>68916</c:v>
                </c:pt>
                <c:pt idx="29">
                  <c:v>70021</c:v>
                </c:pt>
                <c:pt idx="30">
                  <c:v>71160</c:v>
                </c:pt>
                <c:pt idx="31">
                  <c:v>72728</c:v>
                </c:pt>
                <c:pt idx="32">
                  <c:v>74735</c:v>
                </c:pt>
                <c:pt idx="33">
                  <c:v>77236</c:v>
                </c:pt>
                <c:pt idx="34">
                  <c:v>79524</c:v>
                </c:pt>
                <c:pt idx="35">
                  <c:v>81755</c:v>
                </c:pt>
                <c:pt idx="36">
                  <c:v>85193</c:v>
                </c:pt>
                <c:pt idx="37">
                  <c:v>89623</c:v>
                </c:pt>
                <c:pt idx="38">
                  <c:v>94548</c:v>
                </c:pt>
                <c:pt idx="39">
                  <c:v>98855</c:v>
                </c:pt>
                <c:pt idx="40">
                  <c:v>102763</c:v>
                </c:pt>
                <c:pt idx="41">
                  <c:v>106091</c:v>
                </c:pt>
                <c:pt idx="42">
                  <c:v>109286</c:v>
                </c:pt>
                <c:pt idx="43">
                  <c:v>111665</c:v>
                </c:pt>
                <c:pt idx="44">
                  <c:v>114012</c:v>
                </c:pt>
                <c:pt idx="45">
                  <c:v>116438</c:v>
                </c:pt>
                <c:pt idx="46">
                  <c:v>118660</c:v>
                </c:pt>
                <c:pt idx="47">
                  <c:v>119799</c:v>
                </c:pt>
                <c:pt idx="48">
                  <c:v>120533</c:v>
                </c:pt>
                <c:pt idx="49">
                  <c:v>120727</c:v>
                </c:pt>
                <c:pt idx="50">
                  <c:v>120733</c:v>
                </c:pt>
                <c:pt idx="51">
                  <c:v>120736</c:v>
                </c:pt>
              </c:numCache>
            </c:numRef>
          </c:yVal>
          <c:smooth val="0"/>
          <c:extLst>
            <c:ext xmlns:c16="http://schemas.microsoft.com/office/drawing/2014/chart" uri="{C3380CC4-5D6E-409C-BE32-E72D297353CC}">
              <c16:uniqueId val="{00000000-9203-C648-8C0B-89EF4D0E831E}"/>
            </c:ext>
          </c:extLst>
        </c:ser>
        <c:ser>
          <c:idx val="1"/>
          <c:order val="1"/>
          <c:tx>
            <c:strRef>
              <c:f>'yellowfin sole'!$AA$57</c:f>
              <c:strCache>
                <c:ptCount val="1"/>
                <c:pt idx="0">
                  <c:v>2017</c:v>
                </c:pt>
              </c:strCache>
            </c:strRef>
          </c:tx>
          <c:spPr>
            <a:ln w="25400">
              <a:solidFill>
                <a:schemeClr val="accent2"/>
              </a:solidFill>
              <a:prstDash val="solid"/>
            </a:ln>
          </c:spPr>
          <c:marker>
            <c:symbol val="none"/>
          </c:marker>
          <c:xVal>
            <c:numRef>
              <c:f>'yellowfin sole'!$P$58:$P$101</c:f>
              <c:numCache>
                <c:formatCode>General</c:formatCode>
                <c:ptCount val="4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numCache>
            </c:numRef>
          </c:xVal>
          <c:yVal>
            <c:numRef>
              <c:f>'yellowfin sole'!$AA$58:$AA$101</c:f>
              <c:numCache>
                <c:formatCode>General</c:formatCode>
                <c:ptCount val="44"/>
                <c:pt idx="0">
                  <c:v>13</c:v>
                </c:pt>
                <c:pt idx="1">
                  <c:v>48</c:v>
                </c:pt>
                <c:pt idx="2">
                  <c:v>619</c:v>
                </c:pt>
                <c:pt idx="3">
                  <c:v>4944</c:v>
                </c:pt>
                <c:pt idx="4">
                  <c:v>8822</c:v>
                </c:pt>
                <c:pt idx="5">
                  <c:v>11490</c:v>
                </c:pt>
                <c:pt idx="6">
                  <c:v>12999</c:v>
                </c:pt>
                <c:pt idx="7">
                  <c:v>14905</c:v>
                </c:pt>
                <c:pt idx="8">
                  <c:v>17382</c:v>
                </c:pt>
                <c:pt idx="9">
                  <c:v>20360</c:v>
                </c:pt>
                <c:pt idx="10">
                  <c:v>24056</c:v>
                </c:pt>
                <c:pt idx="11">
                  <c:v>27616</c:v>
                </c:pt>
                <c:pt idx="12">
                  <c:v>30509</c:v>
                </c:pt>
                <c:pt idx="13">
                  <c:v>33758</c:v>
                </c:pt>
                <c:pt idx="14">
                  <c:v>36977</c:v>
                </c:pt>
                <c:pt idx="15">
                  <c:v>39640</c:v>
                </c:pt>
                <c:pt idx="16">
                  <c:v>44366</c:v>
                </c:pt>
                <c:pt idx="17">
                  <c:v>47235</c:v>
                </c:pt>
                <c:pt idx="18">
                  <c:v>49669</c:v>
                </c:pt>
                <c:pt idx="19">
                  <c:v>53561</c:v>
                </c:pt>
                <c:pt idx="20">
                  <c:v>58494</c:v>
                </c:pt>
                <c:pt idx="21">
                  <c:v>61356</c:v>
                </c:pt>
                <c:pt idx="22">
                  <c:v>63374</c:v>
                </c:pt>
                <c:pt idx="23">
                  <c:v>65779</c:v>
                </c:pt>
                <c:pt idx="24">
                  <c:v>67740</c:v>
                </c:pt>
                <c:pt idx="25">
                  <c:v>69087</c:v>
                </c:pt>
                <c:pt idx="26">
                  <c:v>70140</c:v>
                </c:pt>
                <c:pt idx="27">
                  <c:v>70819</c:v>
                </c:pt>
                <c:pt idx="28">
                  <c:v>71592</c:v>
                </c:pt>
                <c:pt idx="29">
                  <c:v>72684</c:v>
                </c:pt>
                <c:pt idx="30">
                  <c:v>74173</c:v>
                </c:pt>
                <c:pt idx="31">
                  <c:v>76479</c:v>
                </c:pt>
                <c:pt idx="32">
                  <c:v>79327</c:v>
                </c:pt>
                <c:pt idx="33">
                  <c:v>83168</c:v>
                </c:pt>
                <c:pt idx="34">
                  <c:v>86085</c:v>
                </c:pt>
                <c:pt idx="35">
                  <c:v>88627</c:v>
                </c:pt>
                <c:pt idx="36">
                  <c:v>92049</c:v>
                </c:pt>
                <c:pt idx="37">
                  <c:v>95466</c:v>
                </c:pt>
                <c:pt idx="38">
                  <c:v>98395</c:v>
                </c:pt>
                <c:pt idx="39">
                  <c:v>100304</c:v>
                </c:pt>
                <c:pt idx="40">
                  <c:v>103621</c:v>
                </c:pt>
                <c:pt idx="41">
                  <c:v>106836</c:v>
                </c:pt>
                <c:pt idx="42">
                  <c:v>110351</c:v>
                </c:pt>
                <c:pt idx="43">
                  <c:v>112297</c:v>
                </c:pt>
              </c:numCache>
            </c:numRef>
          </c:yVal>
          <c:smooth val="0"/>
          <c:extLst>
            <c:ext xmlns:c16="http://schemas.microsoft.com/office/drawing/2014/chart" uri="{C3380CC4-5D6E-409C-BE32-E72D297353CC}">
              <c16:uniqueId val="{00000001-9203-C648-8C0B-89EF4D0E831E}"/>
            </c:ext>
          </c:extLst>
        </c:ser>
        <c:ser>
          <c:idx val="2"/>
          <c:order val="2"/>
          <c:tx>
            <c:strRef>
              <c:f>'yellowfin sole'!$AB$57</c:f>
              <c:strCache>
                <c:ptCount val="1"/>
                <c:pt idx="0">
                  <c:v>2018</c:v>
                </c:pt>
              </c:strCache>
            </c:strRef>
          </c:tx>
          <c:spPr>
            <a:ln w="25400">
              <a:solidFill>
                <a:srgbClr val="FF0000"/>
              </a:solidFill>
              <a:prstDash val="solid"/>
            </a:ln>
          </c:spPr>
          <c:marker>
            <c:symbol val="none"/>
          </c:marker>
          <c:xVal>
            <c:numRef>
              <c:f>'yellowfin sole'!$P$58:$P$109</c:f>
              <c:numCache>
                <c:formatCode>General</c:formatCode>
                <c:ptCount val="5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numCache>
            </c:numRef>
          </c:xVal>
          <c:yVal>
            <c:numRef>
              <c:f>'yellowfin sole'!$AB$58:$AB$109</c:f>
              <c:numCache>
                <c:formatCode>General</c:formatCode>
                <c:ptCount val="52"/>
                <c:pt idx="0">
                  <c:v>15</c:v>
                </c:pt>
                <c:pt idx="1">
                  <c:v>87</c:v>
                </c:pt>
                <c:pt idx="2">
                  <c:v>267</c:v>
                </c:pt>
                <c:pt idx="3">
                  <c:v>2930</c:v>
                </c:pt>
                <c:pt idx="4">
                  <c:v>6474</c:v>
                </c:pt>
                <c:pt idx="5">
                  <c:v>7936</c:v>
                </c:pt>
                <c:pt idx="6">
                  <c:v>9598</c:v>
                </c:pt>
                <c:pt idx="7">
                  <c:v>10903</c:v>
                </c:pt>
                <c:pt idx="8">
                  <c:v>13325</c:v>
                </c:pt>
                <c:pt idx="9">
                  <c:v>18369</c:v>
                </c:pt>
                <c:pt idx="10">
                  <c:v>23757</c:v>
                </c:pt>
                <c:pt idx="11">
                  <c:v>27772</c:v>
                </c:pt>
                <c:pt idx="12">
                  <c:v>29354</c:v>
                </c:pt>
                <c:pt idx="13">
                  <c:v>30922</c:v>
                </c:pt>
                <c:pt idx="14">
                  <c:v>35710</c:v>
                </c:pt>
                <c:pt idx="15">
                  <c:v>39387</c:v>
                </c:pt>
                <c:pt idx="16">
                  <c:v>44708</c:v>
                </c:pt>
                <c:pt idx="17">
                  <c:v>50246</c:v>
                </c:pt>
                <c:pt idx="18">
                  <c:v>55929</c:v>
                </c:pt>
                <c:pt idx="19">
                  <c:v>60600</c:v>
                </c:pt>
                <c:pt idx="20">
                  <c:v>64363</c:v>
                </c:pt>
                <c:pt idx="21">
                  <c:v>67982</c:v>
                </c:pt>
                <c:pt idx="22">
                  <c:v>72906</c:v>
                </c:pt>
                <c:pt idx="23">
                  <c:v>75681</c:v>
                </c:pt>
                <c:pt idx="24">
                  <c:v>76835</c:v>
                </c:pt>
                <c:pt idx="25">
                  <c:v>78308</c:v>
                </c:pt>
                <c:pt idx="26">
                  <c:v>79394</c:v>
                </c:pt>
                <c:pt idx="27">
                  <c:v>80445</c:v>
                </c:pt>
                <c:pt idx="28">
                  <c:v>81513</c:v>
                </c:pt>
                <c:pt idx="29">
                  <c:v>82249</c:v>
                </c:pt>
                <c:pt idx="30">
                  <c:v>83348</c:v>
                </c:pt>
                <c:pt idx="31">
                  <c:v>84615</c:v>
                </c:pt>
                <c:pt idx="32">
                  <c:v>85625</c:v>
                </c:pt>
                <c:pt idx="33">
                  <c:v>87200</c:v>
                </c:pt>
                <c:pt idx="34">
                  <c:v>89367</c:v>
                </c:pt>
                <c:pt idx="35">
                  <c:v>89367</c:v>
                </c:pt>
                <c:pt idx="36">
                  <c:v>89367</c:v>
                </c:pt>
                <c:pt idx="37">
                  <c:v>89367</c:v>
                </c:pt>
                <c:pt idx="38">
                  <c:v>89367</c:v>
                </c:pt>
                <c:pt idx="39">
                  <c:v>89367</c:v>
                </c:pt>
                <c:pt idx="40">
                  <c:v>89367</c:v>
                </c:pt>
                <c:pt idx="41">
                  <c:v>89367</c:v>
                </c:pt>
                <c:pt idx="42">
                  <c:v>89367</c:v>
                </c:pt>
                <c:pt idx="43">
                  <c:v>89367</c:v>
                </c:pt>
                <c:pt idx="44">
                  <c:v>89367</c:v>
                </c:pt>
                <c:pt idx="45">
                  <c:v>89367</c:v>
                </c:pt>
                <c:pt idx="46">
                  <c:v>89367</c:v>
                </c:pt>
                <c:pt idx="47">
                  <c:v>89367</c:v>
                </c:pt>
                <c:pt idx="48">
                  <c:v>89367</c:v>
                </c:pt>
                <c:pt idx="49">
                  <c:v>89367</c:v>
                </c:pt>
                <c:pt idx="50">
                  <c:v>89367</c:v>
                </c:pt>
                <c:pt idx="51">
                  <c:v>89367</c:v>
                </c:pt>
              </c:numCache>
            </c:numRef>
          </c:yVal>
          <c:smooth val="0"/>
          <c:extLst>
            <c:ext xmlns:c16="http://schemas.microsoft.com/office/drawing/2014/chart" uri="{C3380CC4-5D6E-409C-BE32-E72D297353CC}">
              <c16:uniqueId val="{00000002-9203-C648-8C0B-89EF4D0E831E}"/>
            </c:ext>
          </c:extLst>
        </c:ser>
        <c:ser>
          <c:idx val="3"/>
          <c:order val="3"/>
          <c:tx>
            <c:strRef>
              <c:f>'yellowfin sole'!$X$57</c:f>
              <c:strCache>
                <c:ptCount val="1"/>
                <c:pt idx="0">
                  <c:v>2014</c:v>
                </c:pt>
              </c:strCache>
            </c:strRef>
          </c:tx>
          <c:spPr>
            <a:ln w="19050" cap="rnd">
              <a:solidFill>
                <a:schemeClr val="accent4"/>
              </a:solidFill>
              <a:round/>
            </a:ln>
            <a:effectLst/>
          </c:spPr>
          <c:marker>
            <c:symbol val="none"/>
          </c:marker>
          <c:xVal>
            <c:numRef>
              <c:f>'yellowfin sole'!$P$58:$P$109</c:f>
              <c:numCache>
                <c:formatCode>General</c:formatCode>
                <c:ptCount val="5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numCache>
            </c:numRef>
          </c:xVal>
          <c:yVal>
            <c:numRef>
              <c:f>'yellowfin sole'!$X$58:$X$109</c:f>
              <c:numCache>
                <c:formatCode>General</c:formatCode>
                <c:ptCount val="52"/>
                <c:pt idx="0">
                  <c:v>21</c:v>
                </c:pt>
                <c:pt idx="1">
                  <c:v>59</c:v>
                </c:pt>
                <c:pt idx="2">
                  <c:v>101</c:v>
                </c:pt>
                <c:pt idx="3">
                  <c:v>5150</c:v>
                </c:pt>
                <c:pt idx="4">
                  <c:v>14488</c:v>
                </c:pt>
                <c:pt idx="5">
                  <c:v>15062</c:v>
                </c:pt>
                <c:pt idx="6">
                  <c:v>15627</c:v>
                </c:pt>
                <c:pt idx="7">
                  <c:v>16425</c:v>
                </c:pt>
                <c:pt idx="8">
                  <c:v>18994</c:v>
                </c:pt>
                <c:pt idx="9">
                  <c:v>22301</c:v>
                </c:pt>
                <c:pt idx="10">
                  <c:v>24480</c:v>
                </c:pt>
                <c:pt idx="11">
                  <c:v>29977</c:v>
                </c:pt>
                <c:pt idx="12">
                  <c:v>36750</c:v>
                </c:pt>
                <c:pt idx="13">
                  <c:v>39677</c:v>
                </c:pt>
                <c:pt idx="14">
                  <c:v>43902</c:v>
                </c:pt>
                <c:pt idx="15">
                  <c:v>46139</c:v>
                </c:pt>
                <c:pt idx="16">
                  <c:v>48432</c:v>
                </c:pt>
                <c:pt idx="17">
                  <c:v>52691</c:v>
                </c:pt>
                <c:pt idx="18">
                  <c:v>58707</c:v>
                </c:pt>
                <c:pt idx="19">
                  <c:v>66959</c:v>
                </c:pt>
                <c:pt idx="20">
                  <c:v>72826</c:v>
                </c:pt>
                <c:pt idx="21">
                  <c:v>77551</c:v>
                </c:pt>
                <c:pt idx="22">
                  <c:v>79272</c:v>
                </c:pt>
                <c:pt idx="23">
                  <c:v>81574</c:v>
                </c:pt>
                <c:pt idx="24">
                  <c:v>82600</c:v>
                </c:pt>
                <c:pt idx="25">
                  <c:v>82815</c:v>
                </c:pt>
                <c:pt idx="26">
                  <c:v>82836</c:v>
                </c:pt>
                <c:pt idx="27">
                  <c:v>83204</c:v>
                </c:pt>
                <c:pt idx="28">
                  <c:v>83863</c:v>
                </c:pt>
                <c:pt idx="29">
                  <c:v>84513</c:v>
                </c:pt>
                <c:pt idx="30">
                  <c:v>85247</c:v>
                </c:pt>
                <c:pt idx="31">
                  <c:v>85938</c:v>
                </c:pt>
                <c:pt idx="32">
                  <c:v>86753</c:v>
                </c:pt>
                <c:pt idx="33">
                  <c:v>87973</c:v>
                </c:pt>
                <c:pt idx="34">
                  <c:v>90874</c:v>
                </c:pt>
                <c:pt idx="35">
                  <c:v>94065</c:v>
                </c:pt>
                <c:pt idx="36">
                  <c:v>98478</c:v>
                </c:pt>
                <c:pt idx="37">
                  <c:v>102958</c:v>
                </c:pt>
                <c:pt idx="38">
                  <c:v>107711</c:v>
                </c:pt>
                <c:pt idx="39">
                  <c:v>111685</c:v>
                </c:pt>
                <c:pt idx="40">
                  <c:v>116148</c:v>
                </c:pt>
                <c:pt idx="41">
                  <c:v>119885</c:v>
                </c:pt>
                <c:pt idx="42">
                  <c:v>121949</c:v>
                </c:pt>
                <c:pt idx="43">
                  <c:v>125916</c:v>
                </c:pt>
                <c:pt idx="44">
                  <c:v>129278</c:v>
                </c:pt>
                <c:pt idx="45">
                  <c:v>132551</c:v>
                </c:pt>
                <c:pt idx="46">
                  <c:v>135292</c:v>
                </c:pt>
                <c:pt idx="47">
                  <c:v>137224</c:v>
                </c:pt>
                <c:pt idx="48">
                  <c:v>139048</c:v>
                </c:pt>
                <c:pt idx="49">
                  <c:v>140539</c:v>
                </c:pt>
                <c:pt idx="50">
                  <c:v>141239</c:v>
                </c:pt>
                <c:pt idx="51">
                  <c:v>141249</c:v>
                </c:pt>
              </c:numCache>
            </c:numRef>
          </c:yVal>
          <c:smooth val="0"/>
          <c:extLst>
            <c:ext xmlns:c16="http://schemas.microsoft.com/office/drawing/2014/chart" uri="{C3380CC4-5D6E-409C-BE32-E72D297353CC}">
              <c16:uniqueId val="{00000003-9203-C648-8C0B-89EF4D0E831E}"/>
            </c:ext>
          </c:extLst>
        </c:ser>
        <c:ser>
          <c:idx val="4"/>
          <c:order val="4"/>
          <c:tx>
            <c:strRef>
              <c:f>'yellowfin sole'!$Y$57</c:f>
              <c:strCache>
                <c:ptCount val="1"/>
                <c:pt idx="0">
                  <c:v>2015</c:v>
                </c:pt>
              </c:strCache>
            </c:strRef>
          </c:tx>
          <c:spPr>
            <a:ln w="25400">
              <a:solidFill>
                <a:schemeClr val="accent6"/>
              </a:solidFill>
              <a:prstDash val="solid"/>
            </a:ln>
          </c:spPr>
          <c:marker>
            <c:symbol val="none"/>
          </c:marker>
          <c:xVal>
            <c:numRef>
              <c:f>'yellowfin sole'!$P$57:$P$109</c:f>
              <c:numCache>
                <c:formatCode>General</c:formatCode>
                <c:ptCount val="53"/>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numCache>
            </c:numRef>
          </c:xVal>
          <c:yVal>
            <c:numRef>
              <c:f>'yellowfin sole'!$Y$58:$Y$109</c:f>
              <c:numCache>
                <c:formatCode>General</c:formatCode>
                <c:ptCount val="52"/>
                <c:pt idx="0">
                  <c:v>5</c:v>
                </c:pt>
                <c:pt idx="1">
                  <c:v>15</c:v>
                </c:pt>
                <c:pt idx="2">
                  <c:v>28</c:v>
                </c:pt>
                <c:pt idx="3">
                  <c:v>4237</c:v>
                </c:pt>
                <c:pt idx="4">
                  <c:v>9477</c:v>
                </c:pt>
                <c:pt idx="5">
                  <c:v>11560</c:v>
                </c:pt>
                <c:pt idx="6">
                  <c:v>13520</c:v>
                </c:pt>
                <c:pt idx="7">
                  <c:v>15140</c:v>
                </c:pt>
                <c:pt idx="8">
                  <c:v>19706</c:v>
                </c:pt>
                <c:pt idx="9">
                  <c:v>22219</c:v>
                </c:pt>
                <c:pt idx="10">
                  <c:v>23024</c:v>
                </c:pt>
                <c:pt idx="11">
                  <c:v>26043</c:v>
                </c:pt>
                <c:pt idx="12">
                  <c:v>27633</c:v>
                </c:pt>
                <c:pt idx="13">
                  <c:v>30259</c:v>
                </c:pt>
                <c:pt idx="14">
                  <c:v>32693</c:v>
                </c:pt>
                <c:pt idx="15">
                  <c:v>34255</c:v>
                </c:pt>
                <c:pt idx="16">
                  <c:v>37021</c:v>
                </c:pt>
                <c:pt idx="17">
                  <c:v>38958</c:v>
                </c:pt>
                <c:pt idx="18">
                  <c:v>41530</c:v>
                </c:pt>
                <c:pt idx="19">
                  <c:v>44902</c:v>
                </c:pt>
                <c:pt idx="20">
                  <c:v>48216</c:v>
                </c:pt>
                <c:pt idx="21">
                  <c:v>52219</c:v>
                </c:pt>
                <c:pt idx="22">
                  <c:v>54771</c:v>
                </c:pt>
                <c:pt idx="23">
                  <c:v>56105</c:v>
                </c:pt>
                <c:pt idx="24">
                  <c:v>56515</c:v>
                </c:pt>
                <c:pt idx="25">
                  <c:v>56984</c:v>
                </c:pt>
                <c:pt idx="26">
                  <c:v>57442</c:v>
                </c:pt>
                <c:pt idx="27">
                  <c:v>57740</c:v>
                </c:pt>
                <c:pt idx="28">
                  <c:v>58192</c:v>
                </c:pt>
                <c:pt idx="29">
                  <c:v>59101</c:v>
                </c:pt>
                <c:pt idx="30">
                  <c:v>60322</c:v>
                </c:pt>
                <c:pt idx="31">
                  <c:v>62075</c:v>
                </c:pt>
                <c:pt idx="32">
                  <c:v>63994</c:v>
                </c:pt>
                <c:pt idx="33">
                  <c:v>67046</c:v>
                </c:pt>
                <c:pt idx="34">
                  <c:v>70042</c:v>
                </c:pt>
                <c:pt idx="35">
                  <c:v>73145</c:v>
                </c:pt>
                <c:pt idx="36">
                  <c:v>76175</c:v>
                </c:pt>
                <c:pt idx="37">
                  <c:v>80569</c:v>
                </c:pt>
                <c:pt idx="38">
                  <c:v>85791</c:v>
                </c:pt>
                <c:pt idx="39">
                  <c:v>90114</c:v>
                </c:pt>
                <c:pt idx="40">
                  <c:v>93789</c:v>
                </c:pt>
                <c:pt idx="41">
                  <c:v>97514</c:v>
                </c:pt>
                <c:pt idx="42">
                  <c:v>100732</c:v>
                </c:pt>
                <c:pt idx="43">
                  <c:v>103382</c:v>
                </c:pt>
                <c:pt idx="44">
                  <c:v>107768</c:v>
                </c:pt>
                <c:pt idx="45">
                  <c:v>109419</c:v>
                </c:pt>
                <c:pt idx="46">
                  <c:v>110661</c:v>
                </c:pt>
                <c:pt idx="47">
                  <c:v>111359</c:v>
                </c:pt>
                <c:pt idx="48">
                  <c:v>111778</c:v>
                </c:pt>
                <c:pt idx="49">
                  <c:v>112062</c:v>
                </c:pt>
                <c:pt idx="50">
                  <c:v>112173</c:v>
                </c:pt>
                <c:pt idx="51">
                  <c:v>112174</c:v>
                </c:pt>
              </c:numCache>
            </c:numRef>
          </c:yVal>
          <c:smooth val="0"/>
          <c:extLst>
            <c:ext xmlns:c16="http://schemas.microsoft.com/office/drawing/2014/chart" uri="{C3380CC4-5D6E-409C-BE32-E72D297353CC}">
              <c16:uniqueId val="{00000004-9203-C648-8C0B-89EF4D0E831E}"/>
            </c:ext>
          </c:extLst>
        </c:ser>
        <c:dLbls>
          <c:showLegendKey val="0"/>
          <c:showVal val="0"/>
          <c:showCatName val="0"/>
          <c:showSerName val="0"/>
          <c:showPercent val="0"/>
          <c:showBubbleSize val="0"/>
        </c:dLbls>
        <c:axId val="305737688"/>
        <c:axId val="305738080"/>
      </c:scatterChart>
      <c:valAx>
        <c:axId val="305737688"/>
        <c:scaling>
          <c:orientation val="minMax"/>
          <c:max val="52"/>
          <c:min val="0"/>
        </c:scaling>
        <c:delete val="0"/>
        <c:axPos val="b"/>
        <c:numFmt formatCode="General" sourceLinked="1"/>
        <c:majorTickMark val="out"/>
        <c:minorTickMark val="none"/>
        <c:tickLblPos val="nextTo"/>
        <c:spPr>
          <a:noFill/>
          <a:ln w="38100" cap="flat" cmpd="sng" algn="ctr">
            <a:solidFill>
              <a:srgbClr val="FFC000"/>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305738080"/>
        <c:crosses val="autoZero"/>
        <c:crossBetween val="midCat"/>
      </c:valAx>
      <c:valAx>
        <c:axId val="305738080"/>
        <c:scaling>
          <c:orientation val="minMax"/>
        </c:scaling>
        <c:delete val="0"/>
        <c:axPos val="l"/>
        <c:numFmt formatCode="General" sourceLinked="1"/>
        <c:majorTickMark val="out"/>
        <c:minorTickMark val="none"/>
        <c:tickLblPos val="nextTo"/>
        <c:spPr>
          <a:noFill/>
          <a:ln w="38100" cap="flat" cmpd="sng" algn="ctr">
            <a:solidFill>
              <a:srgbClr val="FFC000"/>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305737688"/>
        <c:crosses val="autoZero"/>
        <c:crossBetween val="midCat"/>
      </c:valAx>
      <c:spPr>
        <a:noFill/>
        <a:ln w="25400">
          <a:noFill/>
        </a:ln>
      </c:spPr>
    </c:plotArea>
    <c:legend>
      <c:legendPos val="r"/>
      <c:layout>
        <c:manualLayout>
          <c:xMode val="edge"/>
          <c:yMode val="edge"/>
          <c:x val="0.80284945151086884"/>
          <c:y val="0.50496940723318673"/>
          <c:w val="0.18176638176638171"/>
          <c:h val="0.34293596823124384"/>
        </c:manualLayout>
      </c:layout>
      <c:overlay val="0"/>
      <c:spPr>
        <a:noFill/>
        <a:ln w="25400">
          <a:noFill/>
        </a:ln>
      </c:spPr>
      <c:txPr>
        <a:bodyPr/>
        <a:lstStyle/>
        <a:p>
          <a:pPr>
            <a:defRPr sz="580" b="0" i="0" u="none" strike="noStrike" baseline="0">
              <a:solidFill>
                <a:srgbClr val="333333"/>
              </a:solidFill>
              <a:latin typeface="Calibri"/>
              <a:ea typeface="Calibri"/>
              <a:cs typeface="Calibri"/>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00" b="0" i="0" u="none" strike="noStrike" baseline="0">
          <a:solidFill>
            <a:srgbClr val="000000"/>
          </a:solidFill>
          <a:latin typeface="Calibri"/>
          <a:ea typeface="Calibri"/>
          <a:cs typeface="Calibri"/>
        </a:defRPr>
      </a:pPr>
      <a:endParaRPr lang="en-US"/>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150" b="1" i="0" u="none" strike="noStrike" baseline="0">
                <a:solidFill>
                  <a:srgbClr val="000000"/>
                </a:solidFill>
                <a:latin typeface="Arial"/>
                <a:ea typeface="Arial"/>
                <a:cs typeface="Arial"/>
              </a:defRPr>
            </a:pPr>
            <a:r>
              <a:rPr lang="en-US"/>
              <a:t>yellowfin sole</a:t>
            </a:r>
          </a:p>
        </c:rich>
      </c:tx>
      <c:layout>
        <c:manualLayout>
          <c:xMode val="edge"/>
          <c:yMode val="edge"/>
          <c:x val="0.3896465069525884"/>
          <c:y val="3.7123189789955505E-2"/>
        </c:manualLayout>
      </c:layout>
      <c:overlay val="0"/>
      <c:spPr>
        <a:noFill/>
        <a:ln w="25400">
          <a:noFill/>
        </a:ln>
      </c:spPr>
    </c:title>
    <c:autoTitleDeleted val="0"/>
    <c:plotArea>
      <c:layout>
        <c:manualLayout>
          <c:layoutTarget val="inner"/>
          <c:xMode val="edge"/>
          <c:yMode val="edge"/>
          <c:x val="0.16076333909830165"/>
          <c:y val="0.11816045773321615"/>
          <c:w val="0.76978770656941209"/>
          <c:h val="0.66589327146171695"/>
        </c:manualLayout>
      </c:layout>
      <c:scatterChart>
        <c:scatterStyle val="smoothMarker"/>
        <c:varyColors val="0"/>
        <c:ser>
          <c:idx val="0"/>
          <c:order val="0"/>
          <c:spPr>
            <a:ln w="38100">
              <a:solidFill>
                <a:srgbClr val="00FF00"/>
              </a:solidFill>
              <a:prstDash val="solid"/>
            </a:ln>
          </c:spPr>
          <c:marker>
            <c:symbol val="none"/>
          </c:marker>
          <c:xVal>
            <c:numRef>
              <c:f>'phase plane fig'!$B$7:$B$99</c:f>
              <c:numCache>
                <c:formatCode>General</c:formatCode>
                <c:ptCount val="93"/>
                <c:pt idx="0">
                  <c:v>12500</c:v>
                </c:pt>
                <c:pt idx="1">
                  <c:v>25000</c:v>
                </c:pt>
                <c:pt idx="2">
                  <c:v>50000</c:v>
                </c:pt>
                <c:pt idx="3">
                  <c:v>75000</c:v>
                </c:pt>
                <c:pt idx="4">
                  <c:v>100000</c:v>
                </c:pt>
                <c:pt idx="5">
                  <c:v>125000</c:v>
                </c:pt>
                <c:pt idx="6">
                  <c:v>150000</c:v>
                </c:pt>
                <c:pt idx="7">
                  <c:v>175000</c:v>
                </c:pt>
                <c:pt idx="8">
                  <c:v>200000</c:v>
                </c:pt>
                <c:pt idx="9">
                  <c:v>225000</c:v>
                </c:pt>
                <c:pt idx="10">
                  <c:v>250000</c:v>
                </c:pt>
                <c:pt idx="11">
                  <c:v>275000</c:v>
                </c:pt>
                <c:pt idx="12">
                  <c:v>300000</c:v>
                </c:pt>
                <c:pt idx="13">
                  <c:v>325000</c:v>
                </c:pt>
                <c:pt idx="14">
                  <c:v>350000</c:v>
                </c:pt>
                <c:pt idx="15">
                  <c:v>375000</c:v>
                </c:pt>
                <c:pt idx="16">
                  <c:v>400000</c:v>
                </c:pt>
                <c:pt idx="17">
                  <c:v>425000</c:v>
                </c:pt>
                <c:pt idx="18">
                  <c:v>450000</c:v>
                </c:pt>
                <c:pt idx="19">
                  <c:v>475000</c:v>
                </c:pt>
                <c:pt idx="20">
                  <c:v>500000</c:v>
                </c:pt>
                <c:pt idx="21">
                  <c:v>525000</c:v>
                </c:pt>
                <c:pt idx="22">
                  <c:v>550000</c:v>
                </c:pt>
                <c:pt idx="23">
                  <c:v>575000</c:v>
                </c:pt>
                <c:pt idx="24">
                  <c:v>600000</c:v>
                </c:pt>
                <c:pt idx="25">
                  <c:v>625000</c:v>
                </c:pt>
                <c:pt idx="26">
                  <c:v>650000</c:v>
                </c:pt>
                <c:pt idx="27">
                  <c:v>675000</c:v>
                </c:pt>
                <c:pt idx="28">
                  <c:v>700000</c:v>
                </c:pt>
                <c:pt idx="29">
                  <c:v>725000</c:v>
                </c:pt>
                <c:pt idx="30">
                  <c:v>750000</c:v>
                </c:pt>
                <c:pt idx="31">
                  <c:v>775000</c:v>
                </c:pt>
                <c:pt idx="32">
                  <c:v>800000</c:v>
                </c:pt>
                <c:pt idx="33">
                  <c:v>825000</c:v>
                </c:pt>
                <c:pt idx="34">
                  <c:v>850000</c:v>
                </c:pt>
                <c:pt idx="35">
                  <c:v>875000</c:v>
                </c:pt>
                <c:pt idx="36">
                  <c:v>900000</c:v>
                </c:pt>
                <c:pt idx="37">
                  <c:v>925000</c:v>
                </c:pt>
                <c:pt idx="38">
                  <c:v>950000</c:v>
                </c:pt>
                <c:pt idx="39">
                  <c:v>975000</c:v>
                </c:pt>
                <c:pt idx="40">
                  <c:v>1000000</c:v>
                </c:pt>
                <c:pt idx="41">
                  <c:v>1025000</c:v>
                </c:pt>
                <c:pt idx="42">
                  <c:v>1050000</c:v>
                </c:pt>
                <c:pt idx="43">
                  <c:v>1075000</c:v>
                </c:pt>
                <c:pt idx="44">
                  <c:v>139767</c:v>
                </c:pt>
                <c:pt idx="45">
                  <c:v>200423</c:v>
                </c:pt>
                <c:pt idx="46">
                  <c:v>292690</c:v>
                </c:pt>
                <c:pt idx="47">
                  <c:v>408575</c:v>
                </c:pt>
                <c:pt idx="48">
                  <c:v>525835</c:v>
                </c:pt>
                <c:pt idx="49">
                  <c:v>656348</c:v>
                </c:pt>
                <c:pt idx="50">
                  <c:v>776651</c:v>
                </c:pt>
                <c:pt idx="51">
                  <c:v>844000</c:v>
                </c:pt>
                <c:pt idx="52">
                  <c:v>945364</c:v>
                </c:pt>
                <c:pt idx="53">
                  <c:v>1025040</c:v>
                </c:pt>
                <c:pt idx="54">
                  <c:v>1072100</c:v>
                </c:pt>
                <c:pt idx="55">
                  <c:v>1058570</c:v>
                </c:pt>
                <c:pt idx="56">
                  <c:v>1051670</c:v>
                </c:pt>
                <c:pt idx="57">
                  <c:v>993831</c:v>
                </c:pt>
                <c:pt idx="58">
                  <c:v>966298</c:v>
                </c:pt>
                <c:pt idx="59">
                  <c:v>977078</c:v>
                </c:pt>
                <c:pt idx="60">
                  <c:v>1057870</c:v>
                </c:pt>
                <c:pt idx="61">
                  <c:v>1140200</c:v>
                </c:pt>
                <c:pt idx="62">
                  <c:v>1175190</c:v>
                </c:pt>
                <c:pt idx="63">
                  <c:v>1178190</c:v>
                </c:pt>
                <c:pt idx="64">
                  <c:v>1177170</c:v>
                </c:pt>
                <c:pt idx="65">
                  <c:v>1110800</c:v>
                </c:pt>
                <c:pt idx="66">
                  <c:v>1074290</c:v>
                </c:pt>
                <c:pt idx="67">
                  <c:v>1010000</c:v>
                </c:pt>
                <c:pt idx="68">
                  <c:v>1001710</c:v>
                </c:pt>
                <c:pt idx="69">
                  <c:v>988414</c:v>
                </c:pt>
                <c:pt idx="70">
                  <c:v>984205</c:v>
                </c:pt>
                <c:pt idx="71">
                  <c:v>982406</c:v>
                </c:pt>
                <c:pt idx="72">
                  <c:v>991226</c:v>
                </c:pt>
                <c:pt idx="73">
                  <c:v>1021790</c:v>
                </c:pt>
                <c:pt idx="74">
                  <c:v>1037569.9999999999</c:v>
                </c:pt>
                <c:pt idx="75">
                  <c:v>1057690</c:v>
                </c:pt>
                <c:pt idx="76">
                  <c:v>1062390</c:v>
                </c:pt>
                <c:pt idx="77">
                  <c:v>1037329.9999999999</c:v>
                </c:pt>
                <c:pt idx="78">
                  <c:v>1001180</c:v>
                </c:pt>
                <c:pt idx="79">
                  <c:v>976282</c:v>
                </c:pt>
                <c:pt idx="80">
                  <c:v>953167</c:v>
                </c:pt>
                <c:pt idx="81">
                  <c:v>935293</c:v>
                </c:pt>
                <c:pt idx="82">
                  <c:v>924882</c:v>
                </c:pt>
                <c:pt idx="83">
                  <c:v>881893</c:v>
                </c:pt>
                <c:pt idx="84">
                  <c:v>873451</c:v>
                </c:pt>
                <c:pt idx="85">
                  <c:v>875385</c:v>
                </c:pt>
                <c:pt idx="86">
                  <c:v>857224</c:v>
                </c:pt>
                <c:pt idx="87">
                  <c:v>854807</c:v>
                </c:pt>
                <c:pt idx="88">
                  <c:v>821500</c:v>
                </c:pt>
                <c:pt idx="91">
                  <c:v>461000</c:v>
                </c:pt>
                <c:pt idx="92">
                  <c:v>461000</c:v>
                </c:pt>
              </c:numCache>
            </c:numRef>
          </c:xVal>
          <c:yVal>
            <c:numRef>
              <c:f>'phase plane fig'!$C$7:$C$99</c:f>
              <c:numCache>
                <c:formatCode>General</c:formatCode>
                <c:ptCount val="93"/>
                <c:pt idx="0">
                  <c:v>-2.8425619362940978E-3</c:v>
                </c:pt>
                <c:pt idx="1">
                  <c:v>5.2540244320127842E-4</c:v>
                </c:pt>
                <c:pt idx="2">
                  <c:v>7.2613312021920307E-3</c:v>
                </c:pt>
                <c:pt idx="3">
                  <c:v>1.3997259961182784E-2</c:v>
                </c:pt>
                <c:pt idx="4">
                  <c:v>2.0733188720173532E-2</c:v>
                </c:pt>
                <c:pt idx="5">
                  <c:v>2.7469117479164289E-2</c:v>
                </c:pt>
                <c:pt idx="6">
                  <c:v>3.420504623815504E-2</c:v>
                </c:pt>
                <c:pt idx="7">
                  <c:v>4.0940974997145788E-2</c:v>
                </c:pt>
                <c:pt idx="8">
                  <c:v>4.7676903756136549E-2</c:v>
                </c:pt>
                <c:pt idx="9">
                  <c:v>5.4412832515127296E-2</c:v>
                </c:pt>
                <c:pt idx="10">
                  <c:v>6.1148761274118058E-2</c:v>
                </c:pt>
                <c:pt idx="11">
                  <c:v>6.7884690033108791E-2</c:v>
                </c:pt>
                <c:pt idx="12">
                  <c:v>7.4620618792099552E-2</c:v>
                </c:pt>
                <c:pt idx="13">
                  <c:v>8.13565475510903E-2</c:v>
                </c:pt>
                <c:pt idx="14">
                  <c:v>8.8092476310081047E-2</c:v>
                </c:pt>
                <c:pt idx="15">
                  <c:v>9.4828405069071808E-2</c:v>
                </c:pt>
                <c:pt idx="16">
                  <c:v>0.10156433382806256</c:v>
                </c:pt>
                <c:pt idx="17">
                  <c:v>0.10830026258705332</c:v>
                </c:pt>
                <c:pt idx="18">
                  <c:v>0.11503619134604406</c:v>
                </c:pt>
                <c:pt idx="19">
                  <c:v>0.11799999999999999</c:v>
                </c:pt>
                <c:pt idx="20">
                  <c:v>0.11799999999999999</c:v>
                </c:pt>
                <c:pt idx="21">
                  <c:v>0.11799999999999999</c:v>
                </c:pt>
                <c:pt idx="22">
                  <c:v>0.11799999999999999</c:v>
                </c:pt>
                <c:pt idx="23">
                  <c:v>0.11799999999999999</c:v>
                </c:pt>
                <c:pt idx="24">
                  <c:v>0.11799999999999999</c:v>
                </c:pt>
                <c:pt idx="25">
                  <c:v>0.11799999999999999</c:v>
                </c:pt>
                <c:pt idx="26">
                  <c:v>0.11799999999999999</c:v>
                </c:pt>
                <c:pt idx="27">
                  <c:v>0.11799999999999999</c:v>
                </c:pt>
                <c:pt idx="28">
                  <c:v>0.11799999999999999</c:v>
                </c:pt>
                <c:pt idx="29">
                  <c:v>0.11799999999999999</c:v>
                </c:pt>
                <c:pt idx="30">
                  <c:v>0.11799999999999999</c:v>
                </c:pt>
                <c:pt idx="31">
                  <c:v>0.11799999999999999</c:v>
                </c:pt>
                <c:pt idx="32">
                  <c:v>0.11799999999999999</c:v>
                </c:pt>
                <c:pt idx="33">
                  <c:v>0.11799999999999999</c:v>
                </c:pt>
                <c:pt idx="34">
                  <c:v>0.11799999999999999</c:v>
                </c:pt>
                <c:pt idx="35">
                  <c:v>0.11799999999999999</c:v>
                </c:pt>
                <c:pt idx="36">
                  <c:v>0.11799999999999999</c:v>
                </c:pt>
                <c:pt idx="37">
                  <c:v>0.11799999999999999</c:v>
                </c:pt>
                <c:pt idx="38">
                  <c:v>0.11799999999999999</c:v>
                </c:pt>
                <c:pt idx="39">
                  <c:v>0.11799999999999999</c:v>
                </c:pt>
                <c:pt idx="40">
                  <c:v>0.11799999999999999</c:v>
                </c:pt>
                <c:pt idx="41">
                  <c:v>0.11799999999999999</c:v>
                </c:pt>
                <c:pt idx="42">
                  <c:v>0.11799999999999999</c:v>
                </c:pt>
                <c:pt idx="43">
                  <c:v>0.11799999999999999</c:v>
                </c:pt>
              </c:numCache>
            </c:numRef>
          </c:yVal>
          <c:smooth val="1"/>
          <c:extLst>
            <c:ext xmlns:c16="http://schemas.microsoft.com/office/drawing/2014/chart" uri="{C3380CC4-5D6E-409C-BE32-E72D297353CC}">
              <c16:uniqueId val="{00000000-5B23-FD48-ACD3-F87BD819F3D0}"/>
            </c:ext>
          </c:extLst>
        </c:ser>
        <c:ser>
          <c:idx val="1"/>
          <c:order val="1"/>
          <c:spPr>
            <a:ln w="25400">
              <a:solidFill>
                <a:srgbClr val="3366FF"/>
              </a:solidFill>
              <a:prstDash val="solid"/>
            </a:ln>
          </c:spPr>
          <c:marker>
            <c:symbol val="none"/>
          </c:marker>
          <c:xVal>
            <c:numRef>
              <c:f>'phase plane fig'!$B$7:$B$99</c:f>
              <c:numCache>
                <c:formatCode>General</c:formatCode>
                <c:ptCount val="93"/>
                <c:pt idx="0">
                  <c:v>12500</c:v>
                </c:pt>
                <c:pt idx="1">
                  <c:v>25000</c:v>
                </c:pt>
                <c:pt idx="2">
                  <c:v>50000</c:v>
                </c:pt>
                <c:pt idx="3">
                  <c:v>75000</c:v>
                </c:pt>
                <c:pt idx="4">
                  <c:v>100000</c:v>
                </c:pt>
                <c:pt idx="5">
                  <c:v>125000</c:v>
                </c:pt>
                <c:pt idx="6">
                  <c:v>150000</c:v>
                </c:pt>
                <c:pt idx="7">
                  <c:v>175000</c:v>
                </c:pt>
                <c:pt idx="8">
                  <c:v>200000</c:v>
                </c:pt>
                <c:pt idx="9">
                  <c:v>225000</c:v>
                </c:pt>
                <c:pt idx="10">
                  <c:v>250000</c:v>
                </c:pt>
                <c:pt idx="11">
                  <c:v>275000</c:v>
                </c:pt>
                <c:pt idx="12">
                  <c:v>300000</c:v>
                </c:pt>
                <c:pt idx="13">
                  <c:v>325000</c:v>
                </c:pt>
                <c:pt idx="14">
                  <c:v>350000</c:v>
                </c:pt>
                <c:pt idx="15">
                  <c:v>375000</c:v>
                </c:pt>
                <c:pt idx="16">
                  <c:v>400000</c:v>
                </c:pt>
                <c:pt idx="17">
                  <c:v>425000</c:v>
                </c:pt>
                <c:pt idx="18">
                  <c:v>450000</c:v>
                </c:pt>
                <c:pt idx="19">
                  <c:v>475000</c:v>
                </c:pt>
                <c:pt idx="20">
                  <c:v>500000</c:v>
                </c:pt>
                <c:pt idx="21">
                  <c:v>525000</c:v>
                </c:pt>
                <c:pt idx="22">
                  <c:v>550000</c:v>
                </c:pt>
                <c:pt idx="23">
                  <c:v>575000</c:v>
                </c:pt>
                <c:pt idx="24">
                  <c:v>600000</c:v>
                </c:pt>
                <c:pt idx="25">
                  <c:v>625000</c:v>
                </c:pt>
                <c:pt idx="26">
                  <c:v>650000</c:v>
                </c:pt>
                <c:pt idx="27">
                  <c:v>675000</c:v>
                </c:pt>
                <c:pt idx="28">
                  <c:v>700000</c:v>
                </c:pt>
                <c:pt idx="29">
                  <c:v>725000</c:v>
                </c:pt>
                <c:pt idx="30">
                  <c:v>750000</c:v>
                </c:pt>
                <c:pt idx="31">
                  <c:v>775000</c:v>
                </c:pt>
                <c:pt idx="32">
                  <c:v>800000</c:v>
                </c:pt>
                <c:pt idx="33">
                  <c:v>825000</c:v>
                </c:pt>
                <c:pt idx="34">
                  <c:v>850000</c:v>
                </c:pt>
                <c:pt idx="35">
                  <c:v>875000</c:v>
                </c:pt>
                <c:pt idx="36">
                  <c:v>900000</c:v>
                </c:pt>
                <c:pt idx="37">
                  <c:v>925000</c:v>
                </c:pt>
                <c:pt idx="38">
                  <c:v>950000</c:v>
                </c:pt>
                <c:pt idx="39">
                  <c:v>975000</c:v>
                </c:pt>
                <c:pt idx="40">
                  <c:v>1000000</c:v>
                </c:pt>
                <c:pt idx="41">
                  <c:v>1025000</c:v>
                </c:pt>
                <c:pt idx="42">
                  <c:v>1050000</c:v>
                </c:pt>
                <c:pt idx="43">
                  <c:v>1075000</c:v>
                </c:pt>
                <c:pt idx="44">
                  <c:v>139767</c:v>
                </c:pt>
                <c:pt idx="45">
                  <c:v>200423</c:v>
                </c:pt>
                <c:pt idx="46">
                  <c:v>292690</c:v>
                </c:pt>
                <c:pt idx="47">
                  <c:v>408575</c:v>
                </c:pt>
                <c:pt idx="48">
                  <c:v>525835</c:v>
                </c:pt>
                <c:pt idx="49">
                  <c:v>656348</c:v>
                </c:pt>
                <c:pt idx="50">
                  <c:v>776651</c:v>
                </c:pt>
                <c:pt idx="51">
                  <c:v>844000</c:v>
                </c:pt>
                <c:pt idx="52">
                  <c:v>945364</c:v>
                </c:pt>
                <c:pt idx="53">
                  <c:v>1025040</c:v>
                </c:pt>
                <c:pt idx="54">
                  <c:v>1072100</c:v>
                </c:pt>
                <c:pt idx="55">
                  <c:v>1058570</c:v>
                </c:pt>
                <c:pt idx="56">
                  <c:v>1051670</c:v>
                </c:pt>
                <c:pt idx="57">
                  <c:v>993831</c:v>
                </c:pt>
                <c:pt idx="58">
                  <c:v>966298</c:v>
                </c:pt>
                <c:pt idx="59">
                  <c:v>977078</c:v>
                </c:pt>
                <c:pt idx="60">
                  <c:v>1057870</c:v>
                </c:pt>
                <c:pt idx="61">
                  <c:v>1140200</c:v>
                </c:pt>
                <c:pt idx="62">
                  <c:v>1175190</c:v>
                </c:pt>
                <c:pt idx="63">
                  <c:v>1178190</c:v>
                </c:pt>
                <c:pt idx="64">
                  <c:v>1177170</c:v>
                </c:pt>
                <c:pt idx="65">
                  <c:v>1110800</c:v>
                </c:pt>
                <c:pt idx="66">
                  <c:v>1074290</c:v>
                </c:pt>
                <c:pt idx="67">
                  <c:v>1010000</c:v>
                </c:pt>
                <c:pt idx="68">
                  <c:v>1001710</c:v>
                </c:pt>
                <c:pt idx="69">
                  <c:v>988414</c:v>
                </c:pt>
                <c:pt idx="70">
                  <c:v>984205</c:v>
                </c:pt>
                <c:pt idx="71">
                  <c:v>982406</c:v>
                </c:pt>
                <c:pt idx="72">
                  <c:v>991226</c:v>
                </c:pt>
                <c:pt idx="73">
                  <c:v>1021790</c:v>
                </c:pt>
                <c:pt idx="74">
                  <c:v>1037569.9999999999</c:v>
                </c:pt>
                <c:pt idx="75">
                  <c:v>1057690</c:v>
                </c:pt>
                <c:pt idx="76">
                  <c:v>1062390</c:v>
                </c:pt>
                <c:pt idx="77">
                  <c:v>1037329.9999999999</c:v>
                </c:pt>
                <c:pt idx="78">
                  <c:v>1001180</c:v>
                </c:pt>
                <c:pt idx="79">
                  <c:v>976282</c:v>
                </c:pt>
                <c:pt idx="80">
                  <c:v>953167</c:v>
                </c:pt>
                <c:pt idx="81">
                  <c:v>935293</c:v>
                </c:pt>
                <c:pt idx="82">
                  <c:v>924882</c:v>
                </c:pt>
                <c:pt idx="83">
                  <c:v>881893</c:v>
                </c:pt>
                <c:pt idx="84">
                  <c:v>873451</c:v>
                </c:pt>
                <c:pt idx="85">
                  <c:v>875385</c:v>
                </c:pt>
                <c:pt idx="86">
                  <c:v>857224</c:v>
                </c:pt>
                <c:pt idx="87">
                  <c:v>854807</c:v>
                </c:pt>
                <c:pt idx="88">
                  <c:v>821500</c:v>
                </c:pt>
                <c:pt idx="91">
                  <c:v>461000</c:v>
                </c:pt>
                <c:pt idx="92">
                  <c:v>461000</c:v>
                </c:pt>
              </c:numCache>
            </c:numRef>
          </c:xVal>
          <c:yVal>
            <c:numRef>
              <c:f>'phase plane fig'!$D$7:$D$99</c:f>
              <c:numCache>
                <c:formatCode>General</c:formatCode>
                <c:ptCount val="93"/>
                <c:pt idx="44">
                  <c:v>7.9993300000000003E-2</c:v>
                </c:pt>
                <c:pt idx="45">
                  <c:v>7.1244000000000002E-2</c:v>
                </c:pt>
                <c:pt idx="46">
                  <c:v>3.8068600000000001E-2</c:v>
                </c:pt>
                <c:pt idx="47">
                  <c:v>7.21966E-2</c:v>
                </c:pt>
                <c:pt idx="48">
                  <c:v>4.21102E-2</c:v>
                </c:pt>
                <c:pt idx="49">
                  <c:v>4.3166000000000003E-2</c:v>
                </c:pt>
                <c:pt idx="50">
                  <c:v>3.5531199999999999E-2</c:v>
                </c:pt>
                <c:pt idx="51">
                  <c:v>2.8194400000000001E-2</c:v>
                </c:pt>
                <c:pt idx="52">
                  <c:v>3.0400099999999999E-2</c:v>
                </c:pt>
                <c:pt idx="53">
                  <c:v>4.3597700000000003E-2</c:v>
                </c:pt>
                <c:pt idx="54">
                  <c:v>6.2827999999999995E-2</c:v>
                </c:pt>
                <c:pt idx="55">
                  <c:v>6.1261200000000002E-2</c:v>
                </c:pt>
                <c:pt idx="56">
                  <c:v>5.3150599999999999E-2</c:v>
                </c:pt>
                <c:pt idx="57">
                  <c:v>6.9941699999999996E-2</c:v>
                </c:pt>
                <c:pt idx="58">
                  <c:v>4.9868900000000001E-2</c:v>
                </c:pt>
                <c:pt idx="59">
                  <c:v>2.2974700000000001E-2</c:v>
                </c:pt>
                <c:pt idx="60">
                  <c:v>2.55582E-2</c:v>
                </c:pt>
                <c:pt idx="61">
                  <c:v>4.22376E-2</c:v>
                </c:pt>
                <c:pt idx="62">
                  <c:v>2.94081E-2</c:v>
                </c:pt>
                <c:pt idx="63">
                  <c:v>3.9465399999999998E-2</c:v>
                </c:pt>
                <c:pt idx="64">
                  <c:v>3.5192899999999999E-2</c:v>
                </c:pt>
                <c:pt idx="65">
                  <c:v>3.6859099999999999E-2</c:v>
                </c:pt>
                <c:pt idx="66">
                  <c:v>5.35459E-2</c:v>
                </c:pt>
                <c:pt idx="67">
                  <c:v>3.2270699999999999E-2</c:v>
                </c:pt>
                <c:pt idx="68">
                  <c:v>2.1745500000000001E-2</c:v>
                </c:pt>
                <c:pt idx="69">
                  <c:v>2.6557600000000001E-2</c:v>
                </c:pt>
                <c:pt idx="70">
                  <c:v>2.1270799999999999E-2</c:v>
                </c:pt>
                <c:pt idx="71">
                  <c:v>2.2431300000000001E-2</c:v>
                </c:pt>
                <c:pt idx="72">
                  <c:v>2.2313400000000001E-2</c:v>
                </c:pt>
                <c:pt idx="73">
                  <c:v>2.0959700000000001E-2</c:v>
                </c:pt>
                <c:pt idx="74">
                  <c:v>2.8197199999999999E-2</c:v>
                </c:pt>
                <c:pt idx="75">
                  <c:v>3.1246199999999998E-2</c:v>
                </c:pt>
                <c:pt idx="76">
                  <c:v>3.6904300000000001E-2</c:v>
                </c:pt>
                <c:pt idx="77">
                  <c:v>4.28732E-2</c:v>
                </c:pt>
                <c:pt idx="78">
                  <c:v>3.2496900000000002E-2</c:v>
                </c:pt>
                <c:pt idx="79">
                  <c:v>3.4034399999999999E-2</c:v>
                </c:pt>
                <c:pt idx="80">
                  <c:v>4.4052899999999999E-2</c:v>
                </c:pt>
                <c:pt idx="81">
                  <c:v>4.3007999999999998E-2</c:v>
                </c:pt>
                <c:pt idx="82">
                  <c:v>5.1082500000000003E-2</c:v>
                </c:pt>
                <c:pt idx="83">
                  <c:v>5.0447600000000002E-2</c:v>
                </c:pt>
                <c:pt idx="84">
                  <c:v>4.4031099999999997E-2</c:v>
                </c:pt>
                <c:pt idx="85">
                  <c:v>4.6611300000000001E-2</c:v>
                </c:pt>
                <c:pt idx="86">
                  <c:v>4.7591399999999999E-2</c:v>
                </c:pt>
                <c:pt idx="87">
                  <c:v>5.2578122476519294E-2</c:v>
                </c:pt>
              </c:numCache>
            </c:numRef>
          </c:yVal>
          <c:smooth val="0"/>
          <c:extLst>
            <c:ext xmlns:c16="http://schemas.microsoft.com/office/drawing/2014/chart" uri="{C3380CC4-5D6E-409C-BE32-E72D297353CC}">
              <c16:uniqueId val="{00000001-5B23-FD48-ACD3-F87BD819F3D0}"/>
            </c:ext>
          </c:extLst>
        </c:ser>
        <c:ser>
          <c:idx val="2"/>
          <c:order val="2"/>
          <c:spPr>
            <a:ln w="12700">
              <a:solidFill>
                <a:srgbClr val="FF0000"/>
              </a:solidFill>
              <a:prstDash val="lgDash"/>
            </a:ln>
          </c:spPr>
          <c:marker>
            <c:symbol val="none"/>
          </c:marker>
          <c:xVal>
            <c:numRef>
              <c:f>'phase plane fig'!$B$7:$B$99</c:f>
              <c:numCache>
                <c:formatCode>General</c:formatCode>
                <c:ptCount val="93"/>
                <c:pt idx="0">
                  <c:v>12500</c:v>
                </c:pt>
                <c:pt idx="1">
                  <c:v>25000</c:v>
                </c:pt>
                <c:pt idx="2">
                  <c:v>50000</c:v>
                </c:pt>
                <c:pt idx="3">
                  <c:v>75000</c:v>
                </c:pt>
                <c:pt idx="4">
                  <c:v>100000</c:v>
                </c:pt>
                <c:pt idx="5">
                  <c:v>125000</c:v>
                </c:pt>
                <c:pt idx="6">
                  <c:v>150000</c:v>
                </c:pt>
                <c:pt idx="7">
                  <c:v>175000</c:v>
                </c:pt>
                <c:pt idx="8">
                  <c:v>200000</c:v>
                </c:pt>
                <c:pt idx="9">
                  <c:v>225000</c:v>
                </c:pt>
                <c:pt idx="10">
                  <c:v>250000</c:v>
                </c:pt>
                <c:pt idx="11">
                  <c:v>275000</c:v>
                </c:pt>
                <c:pt idx="12">
                  <c:v>300000</c:v>
                </c:pt>
                <c:pt idx="13">
                  <c:v>325000</c:v>
                </c:pt>
                <c:pt idx="14">
                  <c:v>350000</c:v>
                </c:pt>
                <c:pt idx="15">
                  <c:v>375000</c:v>
                </c:pt>
                <c:pt idx="16">
                  <c:v>400000</c:v>
                </c:pt>
                <c:pt idx="17">
                  <c:v>425000</c:v>
                </c:pt>
                <c:pt idx="18">
                  <c:v>450000</c:v>
                </c:pt>
                <c:pt idx="19">
                  <c:v>475000</c:v>
                </c:pt>
                <c:pt idx="20">
                  <c:v>500000</c:v>
                </c:pt>
                <c:pt idx="21">
                  <c:v>525000</c:v>
                </c:pt>
                <c:pt idx="22">
                  <c:v>550000</c:v>
                </c:pt>
                <c:pt idx="23">
                  <c:v>575000</c:v>
                </c:pt>
                <c:pt idx="24">
                  <c:v>600000</c:v>
                </c:pt>
                <c:pt idx="25">
                  <c:v>625000</c:v>
                </c:pt>
                <c:pt idx="26">
                  <c:v>650000</c:v>
                </c:pt>
                <c:pt idx="27">
                  <c:v>675000</c:v>
                </c:pt>
                <c:pt idx="28">
                  <c:v>700000</c:v>
                </c:pt>
                <c:pt idx="29">
                  <c:v>725000</c:v>
                </c:pt>
                <c:pt idx="30">
                  <c:v>750000</c:v>
                </c:pt>
                <c:pt idx="31">
                  <c:v>775000</c:v>
                </c:pt>
                <c:pt idx="32">
                  <c:v>800000</c:v>
                </c:pt>
                <c:pt idx="33">
                  <c:v>825000</c:v>
                </c:pt>
                <c:pt idx="34">
                  <c:v>850000</c:v>
                </c:pt>
                <c:pt idx="35">
                  <c:v>875000</c:v>
                </c:pt>
                <c:pt idx="36">
                  <c:v>900000</c:v>
                </c:pt>
                <c:pt idx="37">
                  <c:v>925000</c:v>
                </c:pt>
                <c:pt idx="38">
                  <c:v>950000</c:v>
                </c:pt>
                <c:pt idx="39">
                  <c:v>975000</c:v>
                </c:pt>
                <c:pt idx="40">
                  <c:v>1000000</c:v>
                </c:pt>
                <c:pt idx="41">
                  <c:v>1025000</c:v>
                </c:pt>
                <c:pt idx="42">
                  <c:v>1050000</c:v>
                </c:pt>
                <c:pt idx="43">
                  <c:v>1075000</c:v>
                </c:pt>
                <c:pt idx="44">
                  <c:v>139767</c:v>
                </c:pt>
                <c:pt idx="45">
                  <c:v>200423</c:v>
                </c:pt>
                <c:pt idx="46">
                  <c:v>292690</c:v>
                </c:pt>
                <c:pt idx="47">
                  <c:v>408575</c:v>
                </c:pt>
                <c:pt idx="48">
                  <c:v>525835</c:v>
                </c:pt>
                <c:pt idx="49">
                  <c:v>656348</c:v>
                </c:pt>
                <c:pt idx="50">
                  <c:v>776651</c:v>
                </c:pt>
                <c:pt idx="51">
                  <c:v>844000</c:v>
                </c:pt>
                <c:pt idx="52">
                  <c:v>945364</c:v>
                </c:pt>
                <c:pt idx="53">
                  <c:v>1025040</c:v>
                </c:pt>
                <c:pt idx="54">
                  <c:v>1072100</c:v>
                </c:pt>
                <c:pt idx="55">
                  <c:v>1058570</c:v>
                </c:pt>
                <c:pt idx="56">
                  <c:v>1051670</c:v>
                </c:pt>
                <c:pt idx="57">
                  <c:v>993831</c:v>
                </c:pt>
                <c:pt idx="58">
                  <c:v>966298</c:v>
                </c:pt>
                <c:pt idx="59">
                  <c:v>977078</c:v>
                </c:pt>
                <c:pt idx="60">
                  <c:v>1057870</c:v>
                </c:pt>
                <c:pt idx="61">
                  <c:v>1140200</c:v>
                </c:pt>
                <c:pt idx="62">
                  <c:v>1175190</c:v>
                </c:pt>
                <c:pt idx="63">
                  <c:v>1178190</c:v>
                </c:pt>
                <c:pt idx="64">
                  <c:v>1177170</c:v>
                </c:pt>
                <c:pt idx="65">
                  <c:v>1110800</c:v>
                </c:pt>
                <c:pt idx="66">
                  <c:v>1074290</c:v>
                </c:pt>
                <c:pt idx="67">
                  <c:v>1010000</c:v>
                </c:pt>
                <c:pt idx="68">
                  <c:v>1001710</c:v>
                </c:pt>
                <c:pt idx="69">
                  <c:v>988414</c:v>
                </c:pt>
                <c:pt idx="70">
                  <c:v>984205</c:v>
                </c:pt>
                <c:pt idx="71">
                  <c:v>982406</c:v>
                </c:pt>
                <c:pt idx="72">
                  <c:v>991226</c:v>
                </c:pt>
                <c:pt idx="73">
                  <c:v>1021790</c:v>
                </c:pt>
                <c:pt idx="74">
                  <c:v>1037569.9999999999</c:v>
                </c:pt>
                <c:pt idx="75">
                  <c:v>1057690</c:v>
                </c:pt>
                <c:pt idx="76">
                  <c:v>1062390</c:v>
                </c:pt>
                <c:pt idx="77">
                  <c:v>1037329.9999999999</c:v>
                </c:pt>
                <c:pt idx="78">
                  <c:v>1001180</c:v>
                </c:pt>
                <c:pt idx="79">
                  <c:v>976282</c:v>
                </c:pt>
                <c:pt idx="80">
                  <c:v>953167</c:v>
                </c:pt>
                <c:pt idx="81">
                  <c:v>935293</c:v>
                </c:pt>
                <c:pt idx="82">
                  <c:v>924882</c:v>
                </c:pt>
                <c:pt idx="83">
                  <c:v>881893</c:v>
                </c:pt>
                <c:pt idx="84">
                  <c:v>873451</c:v>
                </c:pt>
                <c:pt idx="85">
                  <c:v>875385</c:v>
                </c:pt>
                <c:pt idx="86">
                  <c:v>857224</c:v>
                </c:pt>
                <c:pt idx="87">
                  <c:v>854807</c:v>
                </c:pt>
                <c:pt idx="88">
                  <c:v>821500</c:v>
                </c:pt>
                <c:pt idx="91">
                  <c:v>461000</c:v>
                </c:pt>
                <c:pt idx="92">
                  <c:v>461000</c:v>
                </c:pt>
              </c:numCache>
            </c:numRef>
          </c:xVal>
          <c:yVal>
            <c:numRef>
              <c:f>'phase plane fig'!$E$7:$E$99</c:f>
              <c:numCache>
                <c:formatCode>General</c:formatCode>
                <c:ptCount val="93"/>
                <c:pt idx="91">
                  <c:v>0.6</c:v>
                </c:pt>
                <c:pt idx="92">
                  <c:v>0</c:v>
                </c:pt>
              </c:numCache>
            </c:numRef>
          </c:yVal>
          <c:smooth val="1"/>
          <c:extLst>
            <c:ext xmlns:c16="http://schemas.microsoft.com/office/drawing/2014/chart" uri="{C3380CC4-5D6E-409C-BE32-E72D297353CC}">
              <c16:uniqueId val="{00000002-5B23-FD48-ACD3-F87BD819F3D0}"/>
            </c:ext>
          </c:extLst>
        </c:ser>
        <c:ser>
          <c:idx val="3"/>
          <c:order val="3"/>
          <c:spPr>
            <a:ln w="12700">
              <a:solidFill>
                <a:srgbClr val="00FFFF"/>
              </a:solidFill>
              <a:prstDash val="solid"/>
            </a:ln>
          </c:spPr>
          <c:marker>
            <c:symbol val="none"/>
          </c:marker>
          <c:xVal>
            <c:numRef>
              <c:f>'phase plane fig'!$B$7:$B$99</c:f>
              <c:numCache>
                <c:formatCode>General</c:formatCode>
                <c:ptCount val="93"/>
                <c:pt idx="0">
                  <c:v>12500</c:v>
                </c:pt>
                <c:pt idx="1">
                  <c:v>25000</c:v>
                </c:pt>
                <c:pt idx="2">
                  <c:v>50000</c:v>
                </c:pt>
                <c:pt idx="3">
                  <c:v>75000</c:v>
                </c:pt>
                <c:pt idx="4">
                  <c:v>100000</c:v>
                </c:pt>
                <c:pt idx="5">
                  <c:v>125000</c:v>
                </c:pt>
                <c:pt idx="6">
                  <c:v>150000</c:v>
                </c:pt>
                <c:pt idx="7">
                  <c:v>175000</c:v>
                </c:pt>
                <c:pt idx="8">
                  <c:v>200000</c:v>
                </c:pt>
                <c:pt idx="9">
                  <c:v>225000</c:v>
                </c:pt>
                <c:pt idx="10">
                  <c:v>250000</c:v>
                </c:pt>
                <c:pt idx="11">
                  <c:v>275000</c:v>
                </c:pt>
                <c:pt idx="12">
                  <c:v>300000</c:v>
                </c:pt>
                <c:pt idx="13">
                  <c:v>325000</c:v>
                </c:pt>
                <c:pt idx="14">
                  <c:v>350000</c:v>
                </c:pt>
                <c:pt idx="15">
                  <c:v>375000</c:v>
                </c:pt>
                <c:pt idx="16">
                  <c:v>400000</c:v>
                </c:pt>
                <c:pt idx="17">
                  <c:v>425000</c:v>
                </c:pt>
                <c:pt idx="18">
                  <c:v>450000</c:v>
                </c:pt>
                <c:pt idx="19">
                  <c:v>475000</c:v>
                </c:pt>
                <c:pt idx="20">
                  <c:v>500000</c:v>
                </c:pt>
                <c:pt idx="21">
                  <c:v>525000</c:v>
                </c:pt>
                <c:pt idx="22">
                  <c:v>550000</c:v>
                </c:pt>
                <c:pt idx="23">
                  <c:v>575000</c:v>
                </c:pt>
                <c:pt idx="24">
                  <c:v>600000</c:v>
                </c:pt>
                <c:pt idx="25">
                  <c:v>625000</c:v>
                </c:pt>
                <c:pt idx="26">
                  <c:v>650000</c:v>
                </c:pt>
                <c:pt idx="27">
                  <c:v>675000</c:v>
                </c:pt>
                <c:pt idx="28">
                  <c:v>700000</c:v>
                </c:pt>
                <c:pt idx="29">
                  <c:v>725000</c:v>
                </c:pt>
                <c:pt idx="30">
                  <c:v>750000</c:v>
                </c:pt>
                <c:pt idx="31">
                  <c:v>775000</c:v>
                </c:pt>
                <c:pt idx="32">
                  <c:v>800000</c:v>
                </c:pt>
                <c:pt idx="33">
                  <c:v>825000</c:v>
                </c:pt>
                <c:pt idx="34">
                  <c:v>850000</c:v>
                </c:pt>
                <c:pt idx="35">
                  <c:v>875000</c:v>
                </c:pt>
                <c:pt idx="36">
                  <c:v>900000</c:v>
                </c:pt>
                <c:pt idx="37">
                  <c:v>925000</c:v>
                </c:pt>
                <c:pt idx="38">
                  <c:v>950000</c:v>
                </c:pt>
                <c:pt idx="39">
                  <c:v>975000</c:v>
                </c:pt>
                <c:pt idx="40">
                  <c:v>1000000</c:v>
                </c:pt>
                <c:pt idx="41">
                  <c:v>1025000</c:v>
                </c:pt>
                <c:pt idx="42">
                  <c:v>1050000</c:v>
                </c:pt>
                <c:pt idx="43">
                  <c:v>1075000</c:v>
                </c:pt>
                <c:pt idx="44">
                  <c:v>139767</c:v>
                </c:pt>
                <c:pt idx="45">
                  <c:v>200423</c:v>
                </c:pt>
                <c:pt idx="46">
                  <c:v>292690</c:v>
                </c:pt>
                <c:pt idx="47">
                  <c:v>408575</c:v>
                </c:pt>
                <c:pt idx="48">
                  <c:v>525835</c:v>
                </c:pt>
                <c:pt idx="49">
                  <c:v>656348</c:v>
                </c:pt>
                <c:pt idx="50">
                  <c:v>776651</c:v>
                </c:pt>
                <c:pt idx="51">
                  <c:v>844000</c:v>
                </c:pt>
                <c:pt idx="52">
                  <c:v>945364</c:v>
                </c:pt>
                <c:pt idx="53">
                  <c:v>1025040</c:v>
                </c:pt>
                <c:pt idx="54">
                  <c:v>1072100</c:v>
                </c:pt>
                <c:pt idx="55">
                  <c:v>1058570</c:v>
                </c:pt>
                <c:pt idx="56">
                  <c:v>1051670</c:v>
                </c:pt>
                <c:pt idx="57">
                  <c:v>993831</c:v>
                </c:pt>
                <c:pt idx="58">
                  <c:v>966298</c:v>
                </c:pt>
                <c:pt idx="59">
                  <c:v>977078</c:v>
                </c:pt>
                <c:pt idx="60">
                  <c:v>1057870</c:v>
                </c:pt>
                <c:pt idx="61">
                  <c:v>1140200</c:v>
                </c:pt>
                <c:pt idx="62">
                  <c:v>1175190</c:v>
                </c:pt>
                <c:pt idx="63">
                  <c:v>1178190</c:v>
                </c:pt>
                <c:pt idx="64">
                  <c:v>1177170</c:v>
                </c:pt>
                <c:pt idx="65">
                  <c:v>1110800</c:v>
                </c:pt>
                <c:pt idx="66">
                  <c:v>1074290</c:v>
                </c:pt>
                <c:pt idx="67">
                  <c:v>1010000</c:v>
                </c:pt>
                <c:pt idx="68">
                  <c:v>1001710</c:v>
                </c:pt>
                <c:pt idx="69">
                  <c:v>988414</c:v>
                </c:pt>
                <c:pt idx="70">
                  <c:v>984205</c:v>
                </c:pt>
                <c:pt idx="71">
                  <c:v>982406</c:v>
                </c:pt>
                <c:pt idx="72">
                  <c:v>991226</c:v>
                </c:pt>
                <c:pt idx="73">
                  <c:v>1021790</c:v>
                </c:pt>
                <c:pt idx="74">
                  <c:v>1037569.9999999999</c:v>
                </c:pt>
                <c:pt idx="75">
                  <c:v>1057690</c:v>
                </c:pt>
                <c:pt idx="76">
                  <c:v>1062390</c:v>
                </c:pt>
                <c:pt idx="77">
                  <c:v>1037329.9999999999</c:v>
                </c:pt>
                <c:pt idx="78">
                  <c:v>1001180</c:v>
                </c:pt>
                <c:pt idx="79">
                  <c:v>976282</c:v>
                </c:pt>
                <c:pt idx="80">
                  <c:v>953167</c:v>
                </c:pt>
                <c:pt idx="81">
                  <c:v>935293</c:v>
                </c:pt>
                <c:pt idx="82">
                  <c:v>924882</c:v>
                </c:pt>
                <c:pt idx="83">
                  <c:v>881893</c:v>
                </c:pt>
                <c:pt idx="84">
                  <c:v>873451</c:v>
                </c:pt>
                <c:pt idx="85">
                  <c:v>875385</c:v>
                </c:pt>
                <c:pt idx="86">
                  <c:v>857224</c:v>
                </c:pt>
                <c:pt idx="87">
                  <c:v>854807</c:v>
                </c:pt>
                <c:pt idx="88">
                  <c:v>821500</c:v>
                </c:pt>
                <c:pt idx="91">
                  <c:v>461000</c:v>
                </c:pt>
                <c:pt idx="92">
                  <c:v>461000</c:v>
                </c:pt>
              </c:numCache>
            </c:numRef>
          </c:xVal>
          <c:yVal>
            <c:numRef>
              <c:f>'phase plane fig'!$F$7:$F$99</c:f>
              <c:numCache>
                <c:formatCode>General</c:formatCode>
                <c:ptCount val="93"/>
                <c:pt idx="20">
                  <c:v>194245</c:v>
                </c:pt>
                <c:pt idx="21">
                  <c:v>194245</c:v>
                </c:pt>
                <c:pt idx="25">
                  <c:v>222045</c:v>
                </c:pt>
                <c:pt idx="26">
                  <c:v>222045</c:v>
                </c:pt>
                <c:pt idx="91">
                  <c:v>0.6</c:v>
                </c:pt>
              </c:numCache>
            </c:numRef>
          </c:yVal>
          <c:smooth val="1"/>
          <c:extLst>
            <c:ext xmlns:c16="http://schemas.microsoft.com/office/drawing/2014/chart" uri="{C3380CC4-5D6E-409C-BE32-E72D297353CC}">
              <c16:uniqueId val="{00000003-5B23-FD48-ACD3-F87BD819F3D0}"/>
            </c:ext>
          </c:extLst>
        </c:ser>
        <c:dLbls>
          <c:showLegendKey val="0"/>
          <c:showVal val="0"/>
          <c:showCatName val="0"/>
          <c:showSerName val="0"/>
          <c:showPercent val="0"/>
          <c:showBubbleSize val="0"/>
        </c:dLbls>
        <c:axId val="257547856"/>
        <c:axId val="257548248"/>
      </c:scatterChart>
      <c:valAx>
        <c:axId val="257547856"/>
        <c:scaling>
          <c:orientation val="minMax"/>
          <c:min val="0"/>
        </c:scaling>
        <c:delete val="0"/>
        <c:axPos val="b"/>
        <c:title>
          <c:tx>
            <c:rich>
              <a:bodyPr/>
              <a:lstStyle/>
              <a:p>
                <a:pPr>
                  <a:defRPr sz="1000" b="1" i="0" u="none" strike="noStrike" baseline="0">
                    <a:solidFill>
                      <a:srgbClr val="000000"/>
                    </a:solidFill>
                    <a:latin typeface="Arial"/>
                    <a:ea typeface="Arial"/>
                    <a:cs typeface="Arial"/>
                  </a:defRPr>
                </a:pPr>
                <a:r>
                  <a:rPr lang="en-US"/>
                  <a:t>female spawning biomass</a:t>
                </a:r>
              </a:p>
            </c:rich>
          </c:tx>
          <c:layout>
            <c:manualLayout>
              <c:xMode val="edge"/>
              <c:yMode val="edge"/>
              <c:x val="0.36784819859874307"/>
              <c:y val="0.88631102715934096"/>
            </c:manualLayout>
          </c:layout>
          <c:overlay val="0"/>
          <c:spPr>
            <a:noFill/>
            <a:ln w="25400">
              <a:noFill/>
            </a:ln>
          </c:spPr>
        </c:title>
        <c:numFmt formatCode="General" sourceLinked="1"/>
        <c:majorTickMark val="out"/>
        <c:minorTickMark val="none"/>
        <c:tickLblPos val="nextTo"/>
        <c:spPr>
          <a:ln w="38100">
            <a:solidFill>
              <a:srgbClr val="FFCC00"/>
            </a:solidFill>
            <a:prstDash val="solid"/>
          </a:ln>
        </c:spPr>
        <c:txPr>
          <a:bodyPr rot="0" vert="horz"/>
          <a:lstStyle/>
          <a:p>
            <a:pPr>
              <a:defRPr sz="1000" b="0" i="0" u="none" strike="noStrike" baseline="0">
                <a:solidFill>
                  <a:srgbClr val="000000"/>
                </a:solidFill>
                <a:latin typeface="Arial"/>
                <a:ea typeface="Arial"/>
                <a:cs typeface="Arial"/>
              </a:defRPr>
            </a:pPr>
            <a:endParaRPr lang="en-US"/>
          </a:p>
        </c:txPr>
        <c:crossAx val="257548248"/>
        <c:crosses val="autoZero"/>
        <c:crossBetween val="midCat"/>
        <c:majorUnit val="250000"/>
      </c:valAx>
      <c:valAx>
        <c:axId val="257548248"/>
        <c:scaling>
          <c:orientation val="minMax"/>
          <c:max val="0.2"/>
          <c:min val="0"/>
        </c:scaling>
        <c:delete val="0"/>
        <c:axPos val="l"/>
        <c:title>
          <c:tx>
            <c:rich>
              <a:bodyPr/>
              <a:lstStyle/>
              <a:p>
                <a:pPr>
                  <a:defRPr sz="1000" b="1" i="0" u="none" strike="noStrike" baseline="0">
                    <a:solidFill>
                      <a:srgbClr val="000000"/>
                    </a:solidFill>
                    <a:latin typeface="Arial"/>
                    <a:ea typeface="Arial"/>
                    <a:cs typeface="Arial"/>
                  </a:defRPr>
                </a:pPr>
                <a:r>
                  <a:rPr lang="en-US"/>
                  <a:t>Fishing mortality rate</a:t>
                </a:r>
              </a:p>
            </c:rich>
          </c:tx>
          <c:layout>
            <c:manualLayout>
              <c:xMode val="edge"/>
              <c:yMode val="edge"/>
              <c:x val="2.9972808227122182E-2"/>
              <c:y val="0.20185601799775027"/>
            </c:manualLayout>
          </c:layout>
          <c:overlay val="0"/>
          <c:spPr>
            <a:noFill/>
            <a:ln w="25400">
              <a:noFill/>
            </a:ln>
          </c:spPr>
        </c:title>
        <c:numFmt formatCode="General" sourceLinked="1"/>
        <c:majorTickMark val="out"/>
        <c:minorTickMark val="none"/>
        <c:tickLblPos val="nextTo"/>
        <c:spPr>
          <a:ln w="38100">
            <a:solidFill>
              <a:srgbClr val="FFCC00"/>
            </a:solidFill>
            <a:prstDash val="solid"/>
          </a:ln>
        </c:spPr>
        <c:txPr>
          <a:bodyPr rot="0" vert="horz"/>
          <a:lstStyle/>
          <a:p>
            <a:pPr>
              <a:defRPr sz="1000" b="0" i="0" u="none" strike="noStrike" baseline="0">
                <a:solidFill>
                  <a:srgbClr val="000000"/>
                </a:solidFill>
                <a:latin typeface="Arial"/>
                <a:ea typeface="Arial"/>
                <a:cs typeface="Arial"/>
              </a:defRPr>
            </a:pPr>
            <a:endParaRPr lang="en-US"/>
          </a:p>
        </c:txPr>
        <c:crossAx val="257547856"/>
        <c:crosses val="autoZero"/>
        <c:crossBetween val="midCat"/>
        <c:majorUnit val="0.05"/>
        <c:minorUnit val="0.05"/>
      </c:valAx>
      <c:spPr>
        <a:solidFill>
          <a:srgbClr val="FFFFFF"/>
        </a:solidFill>
        <a:ln w="25400">
          <a:noFill/>
        </a:ln>
      </c:spPr>
    </c:plotArea>
    <c:plotVisOnly val="1"/>
    <c:dispBlanksAs val="gap"/>
    <c:showDLblsOverMax val="0"/>
  </c:chart>
  <c:spPr>
    <a:solidFill>
      <a:srgbClr val="FFFFFF"/>
    </a:solidFill>
    <a:ln w="9525">
      <a:noFill/>
    </a:ln>
  </c:spPr>
  <c:txPr>
    <a:bodyPr/>
    <a:lstStyle/>
    <a:p>
      <a:pPr>
        <a:defRPr sz="975" b="0" i="0" u="none" strike="noStrike" baseline="0">
          <a:solidFill>
            <a:srgbClr val="000000"/>
          </a:solidFill>
          <a:latin typeface="Arial"/>
          <a:ea typeface="Arial"/>
          <a:cs typeface="Arial"/>
        </a:defRPr>
      </a:pPr>
      <a:endParaRPr lang="en-US"/>
    </a:p>
  </c:tx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0.13093</cdr:x>
      <cdr:y>0.30866</cdr:y>
    </cdr:from>
    <cdr:to>
      <cdr:x>0.65983</cdr:x>
      <cdr:y>0.47156</cdr:y>
    </cdr:to>
    <cdr:sp macro="" textlink="">
      <cdr:nvSpPr>
        <cdr:cNvPr id="2" name="TextBox 1"/>
        <cdr:cNvSpPr txBox="1"/>
      </cdr:nvSpPr>
      <cdr:spPr>
        <a:xfrm xmlns:a="http://schemas.openxmlformats.org/drawingml/2006/main">
          <a:off x="583637" y="706934"/>
          <a:ext cx="2357678" cy="37309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a:t>2018 ABC = 277,500</a:t>
          </a:r>
        </a:p>
      </cdr:txBody>
    </cdr:sp>
  </cdr:relSizeAnchor>
</c:userShapes>
</file>

<file path=word/drawings/drawing2.xml><?xml version="1.0" encoding="utf-8"?>
<c:userShapes xmlns:c="http://schemas.openxmlformats.org/drawingml/2006/chart">
  <cdr:relSizeAnchor xmlns:cdr="http://schemas.openxmlformats.org/drawingml/2006/chartDrawing">
    <cdr:from>
      <cdr:x>0.62117</cdr:x>
      <cdr:y>0.58129</cdr:y>
    </cdr:from>
    <cdr:to>
      <cdr:x>0.7025</cdr:x>
      <cdr:y>0.63637</cdr:y>
    </cdr:to>
    <cdr:sp macro="" textlink="">
      <cdr:nvSpPr>
        <cdr:cNvPr id="139265" name="Text Box 1025"/>
        <cdr:cNvSpPr txBox="1">
          <a:spLocks xmlns:a="http://schemas.openxmlformats.org/drawingml/2006/main" noChangeArrowheads="1"/>
        </cdr:cNvSpPr>
      </cdr:nvSpPr>
      <cdr:spPr bwMode="auto">
        <a:xfrm xmlns:a="http://schemas.openxmlformats.org/drawingml/2006/main">
          <a:off x="2892072" y="1643307"/>
          <a:ext cx="378658" cy="155712"/>
        </a:xfrm>
        <a:prstGeom xmlns:a="http://schemas.openxmlformats.org/drawingml/2006/main" prst="rect">
          <a:avLst/>
        </a:prstGeom>
        <a:noFill xmlns:a="http://schemas.openxmlformats.org/drawingml/2006/main"/>
        <a:ln xmlns:a="http://schemas.openxmlformats.org/drawingml/2006/main" w="1">
          <a:noFill/>
          <a:miter lim="800000"/>
          <a:headEnd/>
          <a:tailEnd/>
        </a:ln>
        <a:effectLst xmlns:a="http://schemas.openxmlformats.org/drawingml/2006/main"/>
      </cdr:spPr>
      <cdr:txBody>
        <a:bodyPr xmlns:a="http://schemas.openxmlformats.org/drawingml/2006/main" vertOverflow="clip" wrap="square" lIns="36576" tIns="32004" rIns="36576" bIns="32004" anchor="ctr" upright="1"/>
        <a:lstStyle xmlns:a="http://schemas.openxmlformats.org/drawingml/2006/main"/>
        <a:p xmlns:a="http://schemas.openxmlformats.org/drawingml/2006/main">
          <a:pPr algn="ctr" rtl="0">
            <a:defRPr sz="1000"/>
          </a:pPr>
          <a:r>
            <a:rPr lang="en-US" sz="975" b="1" i="0" u="none" strike="noStrike" baseline="0">
              <a:solidFill>
                <a:srgbClr val="000000"/>
              </a:solidFill>
              <a:latin typeface="Arial"/>
              <a:cs typeface="Arial"/>
            </a:rPr>
            <a:t>2019</a:t>
          </a:r>
        </a:p>
      </cdr:txBody>
    </cdr:sp>
  </cdr:relSizeAnchor>
  <cdr:relSizeAnchor xmlns:cdr="http://schemas.openxmlformats.org/drawingml/2006/chartDrawing">
    <cdr:from>
      <cdr:x>0.42642</cdr:x>
      <cdr:y>0.29719</cdr:y>
    </cdr:from>
    <cdr:to>
      <cdr:x>0.54381</cdr:x>
      <cdr:y>0.36074</cdr:y>
    </cdr:to>
    <cdr:sp macro="" textlink="">
      <cdr:nvSpPr>
        <cdr:cNvPr id="139266" name="Text Box 1026"/>
        <cdr:cNvSpPr txBox="1">
          <a:spLocks xmlns:a="http://schemas.openxmlformats.org/drawingml/2006/main" noChangeArrowheads="1"/>
        </cdr:cNvSpPr>
      </cdr:nvSpPr>
      <cdr:spPr bwMode="auto">
        <a:xfrm xmlns:a="http://schemas.openxmlformats.org/drawingml/2006/main">
          <a:off x="1985335" y="840171"/>
          <a:ext cx="546547" cy="179658"/>
        </a:xfrm>
        <a:prstGeom xmlns:a="http://schemas.openxmlformats.org/drawingml/2006/main" prst="rect">
          <a:avLst/>
        </a:prstGeom>
        <a:noFill xmlns:a="http://schemas.openxmlformats.org/drawingml/2006/main"/>
        <a:ln xmlns:a="http://schemas.openxmlformats.org/drawingml/2006/main" w="1">
          <a:noFill/>
          <a:miter lim="800000"/>
          <a:headEnd/>
          <a:tailEnd/>
        </a:ln>
        <a:effectLst xmlns:a="http://schemas.openxmlformats.org/drawingml/2006/main"/>
      </cdr:spPr>
      <cdr:txBody>
        <a:bodyPr xmlns:a="http://schemas.openxmlformats.org/drawingml/2006/main" vertOverflow="clip" wrap="square" lIns="36576" tIns="32004" rIns="36576" bIns="32004" anchor="ctr" upright="1"/>
        <a:lstStyle xmlns:a="http://schemas.openxmlformats.org/drawingml/2006/main"/>
        <a:p xmlns:a="http://schemas.openxmlformats.org/drawingml/2006/main">
          <a:pPr algn="ctr" rtl="0">
            <a:defRPr sz="1000"/>
          </a:pPr>
          <a:r>
            <a:rPr lang="en-US" sz="975" b="1" i="0" u="none" strike="noStrike" baseline="0">
              <a:solidFill>
                <a:srgbClr val="000000"/>
              </a:solidFill>
              <a:latin typeface="Arial"/>
              <a:cs typeface="Arial"/>
            </a:rPr>
            <a:t>Bmsy</a:t>
          </a:r>
        </a:p>
      </cdr:txBody>
    </cdr:sp>
  </cdr:relSizeAnchor>
  <cdr:relSizeAnchor xmlns:cdr="http://schemas.openxmlformats.org/drawingml/2006/chartDrawing">
    <cdr:from>
      <cdr:x>0.89764</cdr:x>
      <cdr:y>0.43346</cdr:y>
    </cdr:from>
    <cdr:to>
      <cdr:x>0.9773</cdr:x>
      <cdr:y>0.48938</cdr:y>
    </cdr:to>
    <cdr:sp macro="" textlink="">
      <cdr:nvSpPr>
        <cdr:cNvPr id="139267" name="Text Box 1027"/>
        <cdr:cNvSpPr txBox="1">
          <a:spLocks xmlns:a="http://schemas.openxmlformats.org/drawingml/2006/main" noChangeArrowheads="1"/>
        </cdr:cNvSpPr>
      </cdr:nvSpPr>
      <cdr:spPr bwMode="auto">
        <a:xfrm xmlns:a="http://schemas.openxmlformats.org/drawingml/2006/main">
          <a:off x="4165600" y="1218427"/>
          <a:ext cx="381011" cy="153174"/>
        </a:xfrm>
        <a:prstGeom xmlns:a="http://schemas.openxmlformats.org/drawingml/2006/main" prst="rect">
          <a:avLst/>
        </a:prstGeom>
        <a:noFill xmlns:a="http://schemas.openxmlformats.org/drawingml/2006/main"/>
        <a:ln xmlns:a="http://schemas.openxmlformats.org/drawingml/2006/main" w="1">
          <a:noFill/>
          <a:miter lim="800000"/>
          <a:headEnd/>
          <a:tailEnd/>
        </a:ln>
        <a:effectLst xmlns:a="http://schemas.openxmlformats.org/drawingml/2006/main"/>
      </cdr:spPr>
      <cdr:txBody>
        <a:bodyPr xmlns:a="http://schemas.openxmlformats.org/drawingml/2006/main" vertOverflow="clip" wrap="square" lIns="36576" tIns="32004" rIns="36576" bIns="32004" anchor="ctr" upright="1"/>
        <a:lstStyle xmlns:a="http://schemas.openxmlformats.org/drawingml/2006/main"/>
        <a:p xmlns:a="http://schemas.openxmlformats.org/drawingml/2006/main">
          <a:endParaRPr lang="en-US"/>
        </a:p>
      </cdr:txBody>
    </cdr:sp>
  </cdr:relSizeAnchor>
  <cdr:relSizeAnchor xmlns:cdr="http://schemas.openxmlformats.org/drawingml/2006/chartDrawing">
    <cdr:from>
      <cdr:x>0.17666</cdr:x>
      <cdr:y>0.42667</cdr:y>
    </cdr:from>
    <cdr:to>
      <cdr:x>0.27995</cdr:x>
      <cdr:y>0.49921</cdr:y>
    </cdr:to>
    <cdr:sp macro="" textlink="">
      <cdr:nvSpPr>
        <cdr:cNvPr id="5" name="TextBox 4"/>
        <cdr:cNvSpPr txBox="1"/>
      </cdr:nvSpPr>
      <cdr:spPr>
        <a:xfrm xmlns:a="http://schemas.openxmlformats.org/drawingml/2006/main">
          <a:off x="838189" y="1200156"/>
          <a:ext cx="476262" cy="19684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000" b="1"/>
            <a:t>1975</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DE3F49C21824041BB520B17C725A06C" ma:contentTypeVersion="1" ma:contentTypeDescription="Create a new document." ma:contentTypeScope="" ma:versionID="dd7bc0d54d39998bb1aa45393ef25c3c">
  <xsd:schema xmlns:xsd="http://www.w3.org/2001/XMLSchema" xmlns:p="http://schemas.microsoft.com/office/2006/metadata/properties" xmlns:ns2="b92c5988-35a8-47ed-afbe-ab4be9ea483c" targetNamespace="http://schemas.microsoft.com/office/2006/metadata/properties" ma:root="true" ma:fieldsID="6d0a9def865a21dcc7551777b65299f0" ns2:_="">
    <xsd:import namespace="b92c5988-35a8-47ed-afbe-ab4be9ea483c"/>
    <xsd:element name="properties">
      <xsd:complexType>
        <xsd:sequence>
          <xsd:element name="documentManagement">
            <xsd:complexType>
              <xsd:all>
                <xsd:element ref="ns2:Page_x0020_numbers" minOccurs="0"/>
              </xsd:all>
            </xsd:complexType>
          </xsd:element>
        </xsd:sequence>
      </xsd:complexType>
    </xsd:element>
  </xsd:schema>
  <xsd:schema xmlns:xsd="http://www.w3.org/2001/XMLSchema" xmlns:dms="http://schemas.microsoft.com/office/2006/documentManagement/types" targetNamespace="b92c5988-35a8-47ed-afbe-ab4be9ea483c" elementFormDefault="qualified">
    <xsd:import namespace="http://schemas.microsoft.com/office/2006/documentManagement/types"/>
    <xsd:element name="Page_x0020_numbers" ma:index="8" nillable="true" ma:displayName="Page numbers" ma:description="Page numbers" ma:internalName="Page_x0020_numbers">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age_x0020_numbers xmlns="b92c5988-35a8-47ed-afbe-ab4be9ea483c" xsi:nil="tru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5492E7C-9246-40B3-A7E6-E8F2D2C0920A}">
  <ds:schemaRefs>
    <ds:schemaRef ds:uri="http://schemas.microsoft.com/sharepoint/v3/contenttype/forms"/>
  </ds:schemaRefs>
</ds:datastoreItem>
</file>

<file path=customXml/itemProps2.xml><?xml version="1.0" encoding="utf-8"?>
<ds:datastoreItem xmlns:ds="http://schemas.openxmlformats.org/officeDocument/2006/customXml" ds:itemID="{9F2DEB54-754F-4C21-A2B0-A696190448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2c5988-35a8-47ed-afbe-ab4be9ea483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942535C7-0AD8-4BBE-9610-14DEF97B0F31}">
  <ds:schemaRefs>
    <ds:schemaRef ds:uri="http://schemas.microsoft.com/office/2006/metadata/properties"/>
    <ds:schemaRef ds:uri="b92c5988-35a8-47ed-afbe-ab4be9ea483c"/>
  </ds:schemaRefs>
</ds:datastoreItem>
</file>

<file path=customXml/itemProps4.xml><?xml version="1.0" encoding="utf-8"?>
<ds:datastoreItem xmlns:ds="http://schemas.openxmlformats.org/officeDocument/2006/customXml" ds:itemID="{26A4860D-5EE2-7742-8DAB-2A753A0C0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27145</Words>
  <Characters>154731</Characters>
  <Application>Microsoft Office Word</Application>
  <DocSecurity>0</DocSecurity>
  <Lines>1289</Lines>
  <Paragraphs>363</Paragraphs>
  <ScaleCrop>false</ScaleCrop>
  <HeadingPairs>
    <vt:vector size="2" baseType="variant">
      <vt:variant>
        <vt:lpstr>Title</vt:lpstr>
      </vt:variant>
      <vt:variant>
        <vt:i4>1</vt:i4>
      </vt:variant>
    </vt:vector>
  </HeadingPairs>
  <TitlesOfParts>
    <vt:vector size="1" baseType="lpstr">
      <vt:lpstr>Yellowfin sole stock</vt:lpstr>
    </vt:vector>
  </TitlesOfParts>
  <Company/>
  <LinksUpToDate>false</LinksUpToDate>
  <CharactersWithSpaces>181513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Yellowfin sole stock</dc:title>
  <dc:subject/>
  <dc:creator>Tom.Wilderbuer@noaa.gov</dc:creator>
  <cp:keywords/>
  <dc:description/>
  <cp:lastModifiedBy>Jim Ianelli</cp:lastModifiedBy>
  <cp:revision>2</cp:revision>
  <cp:lastPrinted>2018-10-31T20:40:00Z</cp:lastPrinted>
  <dcterms:created xsi:type="dcterms:W3CDTF">2018-11-02T17:16:00Z</dcterms:created>
  <dcterms:modified xsi:type="dcterms:W3CDTF">2018-11-02T17:16:00Z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0x010100EDE3F49C21824041BB520B17C725A06C</vt:lpwstr>
  </property>
</Properties>
</file>